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1671090464"/>
        <w:docPartObj>
          <w:docPartGallery w:val="Cover Pages"/>
          <w:docPartUnique/>
        </w:docPartObj>
      </w:sdtPr>
      <w:sdtEndPr/>
      <w:sdtContent>
        <w:p w:rsidR="00CC49D0" w:rsidRDefault="00CC49D0">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8="http://schemas.microsoft.com/office/drawing/2016/5/14/chartex" xmlns:cx7="http://schemas.microsoft.com/office/drawing/2016/5/13/chartex" xmlns:cx6="http://schemas.microsoft.com/office/drawing/2016/5/12/chartex">
                <w:pict>
                  <v:group w14:anchorId="687A349D"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737EBE">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49D0">
                                      <w:rPr>
                                        <w:color w:val="FFC000" w:themeColor="accent1"/>
                                        <w:sz w:val="26"/>
                                        <w:szCs w:val="26"/>
                                      </w:rPr>
                                      <w:t>Maddaloni Ga</w:t>
                                    </w:r>
                                    <w:r w:rsidR="00E62323">
                                      <w:rPr>
                                        <w:color w:val="FFC000" w:themeColor="accent1"/>
                                        <w:sz w:val="26"/>
                                        <w:szCs w:val="26"/>
                                      </w:rPr>
                                      <w:t>b</w:t>
                                    </w:r>
                                    <w:r w:rsidR="00CC49D0">
                                      <w:rPr>
                                        <w:color w:val="FFC000" w:themeColor="accent1"/>
                                        <w:sz w:val="26"/>
                                        <w:szCs w:val="26"/>
                                      </w:rPr>
                                      <w:t>riele</w:t>
                                    </w:r>
                                  </w:sdtContent>
                                </w:sdt>
                              </w:p>
                              <w:p w:rsidR="00CC49D0" w:rsidRDefault="00737EBE">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CC49D0" w:rsidRDefault="00737EBE">
                          <w:pPr>
                            <w:pStyle w:val="NoSpacing"/>
                            <w:rPr>
                              <w:color w:val="FFC000" w:themeColor="accent1"/>
                              <w:sz w:val="26"/>
                              <w:szCs w:val="26"/>
                            </w:rPr>
                          </w:pPr>
                          <w:sdt>
                            <w:sdtPr>
                              <w:rPr>
                                <w:color w:val="FFC000"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C49D0">
                                <w:rPr>
                                  <w:color w:val="FFC000" w:themeColor="accent1"/>
                                  <w:sz w:val="26"/>
                                  <w:szCs w:val="26"/>
                                </w:rPr>
                                <w:t>Maddaloni Ga</w:t>
                              </w:r>
                              <w:r w:rsidR="00E62323">
                                <w:rPr>
                                  <w:color w:val="FFC000" w:themeColor="accent1"/>
                                  <w:sz w:val="26"/>
                                  <w:szCs w:val="26"/>
                                </w:rPr>
                                <w:t>b</w:t>
                              </w:r>
                              <w:r w:rsidR="00CC49D0">
                                <w:rPr>
                                  <w:color w:val="FFC000" w:themeColor="accent1"/>
                                  <w:sz w:val="26"/>
                                  <w:szCs w:val="26"/>
                                </w:rPr>
                                <w:t>riele</w:t>
                              </w:r>
                            </w:sdtContent>
                          </w:sdt>
                        </w:p>
                        <w:p w:rsidR="00CC49D0" w:rsidRDefault="00737EBE">
                          <w:pPr>
                            <w:pStyle w:val="NoSpacing"/>
                            <w:rPr>
                              <w:color w:val="757575" w:themeColor="text1" w:themeTint="A6"/>
                              <w:sz w:val="20"/>
                              <w:szCs w:val="20"/>
                            </w:rPr>
                          </w:pPr>
                          <w:sdt>
                            <w:sdtPr>
                              <w:rPr>
                                <w:caps/>
                                <w:color w:val="757575"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C49D0">
                                <w:rPr>
                                  <w:caps/>
                                  <w:color w:val="757575" w:themeColor="text1" w:themeTint="A6"/>
                                  <w:sz w:val="20"/>
                                  <w:szCs w:val="20"/>
                                </w:rPr>
                                <w:t>[S1436255}</w:t>
                              </w:r>
                            </w:sdtContent>
                          </w:sdt>
                        </w:p>
                      </w:txbxContent>
                    </v:textbox>
                    <w10:wrap anchorx="page" anchory="page"/>
                  </v:shape>
                </w:pict>
              </mc:Fallback>
            </mc:AlternateContent>
          </w:r>
        </w:p>
        <w:p w:rsidR="00CC49D0" w:rsidRDefault="00CC49D0">
          <w:pPr>
            <w:rPr>
              <w:rFonts w:asciiTheme="majorHAnsi" w:eastAsiaTheme="majorEastAsia" w:hAnsiTheme="majorHAnsi" w:cstheme="majorBidi"/>
              <w:caps/>
              <w:color w:val="0673A5" w:themeColor="text2" w:themeShade="BF"/>
              <w:spacing w:val="10"/>
              <w:sz w:val="52"/>
              <w:szCs w:val="52"/>
            </w:rPr>
          </w:pP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2209800</wp:posOffset>
                    </wp:positionH>
                    <wp:positionV relativeFrom="page">
                      <wp:posOffset>1762125</wp:posOffset>
                    </wp:positionV>
                    <wp:extent cx="4547235" cy="1069340"/>
                    <wp:effectExtent l="0" t="0" r="5715" b="11430"/>
                    <wp:wrapNone/>
                    <wp:docPr id="1" name="Text Box 1"/>
                    <wp:cNvGraphicFramePr/>
                    <a:graphic xmlns:a="http://schemas.openxmlformats.org/drawingml/2006/main">
                      <a:graphicData uri="http://schemas.microsoft.com/office/word/2010/wordprocessingShape">
                        <wps:wsp>
                          <wps:cNvSpPr txBox="1"/>
                          <wps:spPr>
                            <a:xfrm>
                              <a:off x="0" y="0"/>
                              <a:ext cx="45472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9D0" w:rsidRDefault="00737EBE">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737EBE">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174pt;margin-top:138.75pt;width:358.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DCdwIAAFoFAAAOAAAAZHJzL2Uyb0RvYy54bWysVE1v2zAMvQ/YfxB0X530a1tQp8hadBhQ&#10;tMXaoWdFlhpjsqhJSuzs1/dJtpOi26XDLjJNPlL8eNTZedcYtlE+1GRLPj2YcKaspKq2TyX/8XD1&#10;4RNnIQpbCUNWlXyrAj+fv3931rqZOqQVmUp5hiA2zFpX8lWMblYUQa5UI8IBOWVh1OQbEfHrn4rK&#10;ixbRG1McTianRUu+cp6kCgHay97I5zm+1krGW62DisyUHLnFfPp8LtNZzM/E7MkLt6rlkIb4hywa&#10;UVtcugt1KaJga1//EaqppadAOh5IagrSupYq14BqppNX1dyvhFO5FjQnuF2bwv8LK282d57VFWbH&#10;mRUNRvSgusi+UMemqTutCzOA7h1gsYM6IQd9gDIV3WnfpC/KYbCjz9tdb1MwCeXxyfHHw6MTziRs&#10;08np56Pj3P1i7+58iF8VNSwJJfcYXu6p2FyHiCsBHSHpNktXtTF5gMaytuSnRyeT7LCzwMPYhFWZ&#10;CkOYVFKfepbi1qiEMfa70mhFriApMgnVhfFsI0AfIaWyMRef4wKdUBpJvMVxwO+zeotzX8d4M9m4&#10;c25qSz5X/yrt6ueYsu7xaOSLupMYu2U3cGCY7JKqLQbuqV+Y4ORVjaFcixDvhMeGYMbY+niLQxtC&#10;82mQOFuR//03fcKDuLBy1mLjSh5+rYVXnJlvFpRO6zkKfhSWo2DXzQVhCqApsskiHHw0o6g9NY94&#10;DBbpFpiElbir5HEUL2K/93hMpFosMghL6ES8tvdOptBpKIliD92j8G7gYQSFb2jcRTF7Rccem/ni&#10;FusIUmaupr72XRz6jQXOFB4em/RCvPzPqP2TOH8GAAD//wMAUEsDBBQABgAIAAAAIQAFSI8W4gAA&#10;AAwBAAAPAAAAZHJzL2Rvd25yZXYueG1sTI/NTsMwEITvSLyDtUjcqN2S/hDiVAhBD/REiqoet7ET&#10;B+J1FLtp4OlxT3Ac7ezMN9l6tC0bdO8bRxKmEwFMU+lUQ7WEj93r3QqYD0gKW0dawrf2sM6vrzJM&#10;lTvTux6KULMYQj5FCSaELuXcl0Zb9BPXaYq3yvUWQ5R9zVWP5xhuWz4TYsEtNhQbDHb62ejyqzjZ&#10;iLHfCrv5qczBvmHlC7MbNi+fUt7ejE+PwIIew58ZLvjxB/LIdHQnUp61Eu6TVdwSJMyWyzmwi0Ms&#10;kimwo4QkmT8AzzP+f0T+CwAA//8DAFBLAQItABQABgAIAAAAIQC2gziS/gAAAOEBAAATAAAAAAAA&#10;AAAAAAAAAAAAAABbQ29udGVudF9UeXBlc10ueG1sUEsBAi0AFAAGAAgAAAAhADj9If/WAAAAlAEA&#10;AAsAAAAAAAAAAAAAAAAALwEAAF9yZWxzLy5yZWxzUEsBAi0AFAAGAAgAAAAhAPlPwMJ3AgAAWgUA&#10;AA4AAAAAAAAAAAAAAAAALgIAAGRycy9lMm9Eb2MueG1sUEsBAi0AFAAGAAgAAAAhAAVIjxbiAAAA&#10;DAEAAA8AAAAAAAAAAAAAAAAA0QQAAGRycy9kb3ducmV2LnhtbFBLBQYAAAAABAAEAPMAAADgBQAA&#10;AAA=&#10;" filled="f" stroked="f" strokeweight=".5pt">
                    <v:textbox style="mso-fit-shape-to-text:t" inset="0,0,0,0">
                      <w:txbxContent>
                        <w:p w:rsidR="00CC49D0" w:rsidRDefault="00737EBE">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49D0">
                                <w:rPr>
                                  <w:rFonts w:asciiTheme="majorHAnsi" w:eastAsiaTheme="majorEastAsia" w:hAnsiTheme="majorHAnsi" w:cstheme="majorBidi"/>
                                  <w:color w:val="4B4B4B" w:themeColor="text1" w:themeTint="D9"/>
                                  <w:sz w:val="72"/>
                                  <w:szCs w:val="72"/>
                                </w:rPr>
                                <w:t>Graphics Programming</w:t>
                              </w:r>
                            </w:sdtContent>
                          </w:sdt>
                        </w:p>
                        <w:p w:rsidR="00CC49D0" w:rsidRDefault="00737EBE">
                          <w:pPr>
                            <w:rPr>
                              <w:color w:val="606060" w:themeColor="text1" w:themeTint="BF"/>
                              <w:sz w:val="36"/>
                              <w:szCs w:val="36"/>
                            </w:rPr>
                          </w:pPr>
                          <w:sdt>
                            <w:sdtPr>
                              <w:rPr>
                                <w:color w:val="60606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49D0">
                                <w:rPr>
                                  <w:color w:val="606060" w:themeColor="text1" w:themeTint="BF"/>
                                  <w:sz w:val="36"/>
                                  <w:szCs w:val="36"/>
                                </w:rPr>
                                <w:t>Program Overview</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caps w:val="0"/>
          <w:color w:val="auto"/>
          <w:spacing w:val="0"/>
        </w:rPr>
        <w:id w:val="1609158650"/>
        <w:docPartObj>
          <w:docPartGallery w:val="Table of Contents"/>
          <w:docPartUnique/>
        </w:docPartObj>
      </w:sdtPr>
      <w:sdtEndPr>
        <w:rPr>
          <w:b/>
          <w:bCs/>
          <w:noProof/>
        </w:rPr>
      </w:sdtEndPr>
      <w:sdtContent>
        <w:p w:rsidR="00CC49D0" w:rsidRDefault="00CC49D0">
          <w:pPr>
            <w:pStyle w:val="TOCHeading"/>
          </w:pPr>
          <w:r>
            <w:t>Contents</w:t>
          </w:r>
        </w:p>
        <w:p w:rsidR="0011093E" w:rsidRDefault="00CC49D0">
          <w:pPr>
            <w:pStyle w:val="TOC1"/>
            <w:tabs>
              <w:tab w:val="right" w:leader="dot" w:pos="9350"/>
            </w:tabs>
            <w:rPr>
              <w:noProof/>
              <w:lang w:val="en-GB" w:eastAsia="en-GB"/>
            </w:rPr>
          </w:pPr>
          <w:r>
            <w:fldChar w:fldCharType="begin"/>
          </w:r>
          <w:r>
            <w:instrText xml:space="preserve"> TOC \o "1-3" \h \z \u </w:instrText>
          </w:r>
          <w:r>
            <w:fldChar w:fldCharType="separate"/>
          </w:r>
          <w:hyperlink w:anchor="_Toc481341471" w:history="1">
            <w:r w:rsidR="0011093E" w:rsidRPr="00ED7BD9">
              <w:rPr>
                <w:rStyle w:val="Hyperlink"/>
                <w:noProof/>
              </w:rPr>
              <w:t>Program Outline</w:t>
            </w:r>
            <w:r w:rsidR="0011093E">
              <w:rPr>
                <w:noProof/>
                <w:webHidden/>
              </w:rPr>
              <w:tab/>
            </w:r>
            <w:r w:rsidR="0011093E">
              <w:rPr>
                <w:noProof/>
                <w:webHidden/>
              </w:rPr>
              <w:fldChar w:fldCharType="begin"/>
            </w:r>
            <w:r w:rsidR="0011093E">
              <w:rPr>
                <w:noProof/>
                <w:webHidden/>
              </w:rPr>
              <w:instrText xml:space="preserve"> PAGEREF _Toc481341471 \h </w:instrText>
            </w:r>
            <w:r w:rsidR="0011093E">
              <w:rPr>
                <w:noProof/>
                <w:webHidden/>
              </w:rPr>
            </w:r>
            <w:r w:rsidR="0011093E">
              <w:rPr>
                <w:noProof/>
                <w:webHidden/>
              </w:rPr>
              <w:fldChar w:fldCharType="separate"/>
            </w:r>
            <w:r w:rsidR="0011093E">
              <w:rPr>
                <w:noProof/>
                <w:webHidden/>
              </w:rPr>
              <w:t>2</w:t>
            </w:r>
            <w:r w:rsidR="0011093E">
              <w:rPr>
                <w:noProof/>
                <w:webHidden/>
              </w:rPr>
              <w:fldChar w:fldCharType="end"/>
            </w:r>
          </w:hyperlink>
        </w:p>
        <w:p w:rsidR="0011093E" w:rsidRDefault="0011093E">
          <w:pPr>
            <w:pStyle w:val="TOC1"/>
            <w:tabs>
              <w:tab w:val="right" w:leader="dot" w:pos="9350"/>
            </w:tabs>
            <w:rPr>
              <w:noProof/>
              <w:lang w:val="en-GB" w:eastAsia="en-GB"/>
            </w:rPr>
          </w:pPr>
          <w:hyperlink w:anchor="_Toc481341472" w:history="1">
            <w:r w:rsidRPr="00ED7BD9">
              <w:rPr>
                <w:rStyle w:val="Hyperlink"/>
                <w:noProof/>
              </w:rPr>
              <w:t>Architecture</w:t>
            </w:r>
            <w:r>
              <w:rPr>
                <w:noProof/>
                <w:webHidden/>
              </w:rPr>
              <w:tab/>
            </w:r>
            <w:r>
              <w:rPr>
                <w:noProof/>
                <w:webHidden/>
              </w:rPr>
              <w:fldChar w:fldCharType="begin"/>
            </w:r>
            <w:r>
              <w:rPr>
                <w:noProof/>
                <w:webHidden/>
              </w:rPr>
              <w:instrText xml:space="preserve"> PAGEREF _Toc481341472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2"/>
            <w:tabs>
              <w:tab w:val="right" w:leader="dot" w:pos="9350"/>
            </w:tabs>
            <w:rPr>
              <w:noProof/>
            </w:rPr>
          </w:pPr>
          <w:hyperlink w:anchor="_Toc481341473" w:history="1">
            <w:r w:rsidRPr="00ED7BD9">
              <w:rPr>
                <w:rStyle w:val="Hyperlink"/>
                <w:noProof/>
              </w:rPr>
              <w:t>Overview</w:t>
            </w:r>
            <w:r>
              <w:rPr>
                <w:noProof/>
                <w:webHidden/>
              </w:rPr>
              <w:tab/>
            </w:r>
            <w:r>
              <w:rPr>
                <w:noProof/>
                <w:webHidden/>
              </w:rPr>
              <w:fldChar w:fldCharType="begin"/>
            </w:r>
            <w:r>
              <w:rPr>
                <w:noProof/>
                <w:webHidden/>
              </w:rPr>
              <w:instrText xml:space="preserve"> PAGEREF _Toc481341473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2"/>
            <w:tabs>
              <w:tab w:val="right" w:leader="dot" w:pos="9350"/>
            </w:tabs>
            <w:rPr>
              <w:noProof/>
            </w:rPr>
          </w:pPr>
          <w:hyperlink w:anchor="_Toc481341474" w:history="1">
            <w:r w:rsidRPr="00ED7BD9">
              <w:rPr>
                <w:rStyle w:val="Hyperlink"/>
                <w:noProof/>
              </w:rPr>
              <w:t>Foundation</w:t>
            </w:r>
            <w:r>
              <w:rPr>
                <w:noProof/>
                <w:webHidden/>
              </w:rPr>
              <w:tab/>
            </w:r>
            <w:r>
              <w:rPr>
                <w:noProof/>
                <w:webHidden/>
              </w:rPr>
              <w:fldChar w:fldCharType="begin"/>
            </w:r>
            <w:r>
              <w:rPr>
                <w:noProof/>
                <w:webHidden/>
              </w:rPr>
              <w:instrText xml:space="preserve"> PAGEREF _Toc481341474 \h </w:instrText>
            </w:r>
            <w:r>
              <w:rPr>
                <w:noProof/>
                <w:webHidden/>
              </w:rPr>
            </w:r>
            <w:r>
              <w:rPr>
                <w:noProof/>
                <w:webHidden/>
              </w:rPr>
              <w:fldChar w:fldCharType="separate"/>
            </w:r>
            <w:r>
              <w:rPr>
                <w:noProof/>
                <w:webHidden/>
              </w:rPr>
              <w:t>3</w:t>
            </w:r>
            <w:r>
              <w:rPr>
                <w:noProof/>
                <w:webHidden/>
              </w:rPr>
              <w:fldChar w:fldCharType="end"/>
            </w:r>
          </w:hyperlink>
        </w:p>
        <w:p w:rsidR="0011093E" w:rsidRDefault="0011093E">
          <w:pPr>
            <w:pStyle w:val="TOC1"/>
            <w:tabs>
              <w:tab w:val="right" w:leader="dot" w:pos="9350"/>
            </w:tabs>
            <w:rPr>
              <w:noProof/>
              <w:lang w:val="en-GB" w:eastAsia="en-GB"/>
            </w:rPr>
          </w:pPr>
          <w:hyperlink w:anchor="_Toc481341475" w:history="1">
            <w:r w:rsidRPr="00ED7BD9">
              <w:rPr>
                <w:rStyle w:val="Hyperlink"/>
                <w:noProof/>
              </w:rPr>
              <w:t>High Level Encapsulation</w:t>
            </w:r>
            <w:r>
              <w:rPr>
                <w:noProof/>
                <w:webHidden/>
              </w:rPr>
              <w:tab/>
            </w:r>
            <w:r>
              <w:rPr>
                <w:noProof/>
                <w:webHidden/>
              </w:rPr>
              <w:fldChar w:fldCharType="begin"/>
            </w:r>
            <w:r>
              <w:rPr>
                <w:noProof/>
                <w:webHidden/>
              </w:rPr>
              <w:instrText xml:space="preserve"> PAGEREF _Toc481341475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6" w:history="1">
            <w:r w:rsidRPr="00ED7BD9">
              <w:rPr>
                <w:rStyle w:val="Hyperlink"/>
                <w:noProof/>
              </w:rPr>
              <w:t>The Display class</w:t>
            </w:r>
            <w:r>
              <w:rPr>
                <w:noProof/>
                <w:webHidden/>
              </w:rPr>
              <w:tab/>
            </w:r>
            <w:r>
              <w:rPr>
                <w:noProof/>
                <w:webHidden/>
              </w:rPr>
              <w:fldChar w:fldCharType="begin"/>
            </w:r>
            <w:r>
              <w:rPr>
                <w:noProof/>
                <w:webHidden/>
              </w:rPr>
              <w:instrText xml:space="preserve"> PAGEREF _Toc481341476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7" w:history="1">
            <w:r w:rsidRPr="00ED7BD9">
              <w:rPr>
                <w:rStyle w:val="Hyperlink"/>
                <w:noProof/>
              </w:rPr>
              <w:t>The Transform class</w:t>
            </w:r>
            <w:r>
              <w:rPr>
                <w:noProof/>
                <w:webHidden/>
              </w:rPr>
              <w:tab/>
            </w:r>
            <w:r>
              <w:rPr>
                <w:noProof/>
                <w:webHidden/>
              </w:rPr>
              <w:fldChar w:fldCharType="begin"/>
            </w:r>
            <w:r>
              <w:rPr>
                <w:noProof/>
                <w:webHidden/>
              </w:rPr>
              <w:instrText xml:space="preserve"> PAGEREF _Toc481341477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8" w:history="1">
            <w:r w:rsidRPr="00ED7BD9">
              <w:rPr>
                <w:rStyle w:val="Hyperlink"/>
                <w:noProof/>
              </w:rPr>
              <w:t>The Model class</w:t>
            </w:r>
            <w:r>
              <w:rPr>
                <w:noProof/>
                <w:webHidden/>
              </w:rPr>
              <w:tab/>
            </w:r>
            <w:r>
              <w:rPr>
                <w:noProof/>
                <w:webHidden/>
              </w:rPr>
              <w:fldChar w:fldCharType="begin"/>
            </w:r>
            <w:r>
              <w:rPr>
                <w:noProof/>
                <w:webHidden/>
              </w:rPr>
              <w:instrText xml:space="preserve"> PAGEREF _Toc481341478 \h </w:instrText>
            </w:r>
            <w:r>
              <w:rPr>
                <w:noProof/>
                <w:webHidden/>
              </w:rPr>
            </w:r>
            <w:r>
              <w:rPr>
                <w:noProof/>
                <w:webHidden/>
              </w:rPr>
              <w:fldChar w:fldCharType="separate"/>
            </w:r>
            <w:r>
              <w:rPr>
                <w:noProof/>
                <w:webHidden/>
              </w:rPr>
              <w:t>4</w:t>
            </w:r>
            <w:r>
              <w:rPr>
                <w:noProof/>
                <w:webHidden/>
              </w:rPr>
              <w:fldChar w:fldCharType="end"/>
            </w:r>
          </w:hyperlink>
        </w:p>
        <w:p w:rsidR="0011093E" w:rsidRDefault="0011093E">
          <w:pPr>
            <w:pStyle w:val="TOC2"/>
            <w:tabs>
              <w:tab w:val="right" w:leader="dot" w:pos="9350"/>
            </w:tabs>
            <w:rPr>
              <w:noProof/>
            </w:rPr>
          </w:pPr>
          <w:hyperlink w:anchor="_Toc481341479" w:history="1">
            <w:r w:rsidRPr="00ED7BD9">
              <w:rPr>
                <w:rStyle w:val="Hyperlink"/>
                <w:noProof/>
              </w:rPr>
              <w:t>The Camera class</w:t>
            </w:r>
            <w:r>
              <w:rPr>
                <w:noProof/>
                <w:webHidden/>
              </w:rPr>
              <w:tab/>
            </w:r>
            <w:r>
              <w:rPr>
                <w:noProof/>
                <w:webHidden/>
              </w:rPr>
              <w:fldChar w:fldCharType="begin"/>
            </w:r>
            <w:r>
              <w:rPr>
                <w:noProof/>
                <w:webHidden/>
              </w:rPr>
              <w:instrText xml:space="preserve"> PAGEREF _Toc481341479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0" w:history="1">
            <w:r w:rsidRPr="00ED7BD9">
              <w:rPr>
                <w:rStyle w:val="Hyperlink"/>
                <w:noProof/>
              </w:rPr>
              <w:t>The Scene class</w:t>
            </w:r>
            <w:r>
              <w:rPr>
                <w:noProof/>
                <w:webHidden/>
              </w:rPr>
              <w:tab/>
            </w:r>
            <w:r>
              <w:rPr>
                <w:noProof/>
                <w:webHidden/>
              </w:rPr>
              <w:fldChar w:fldCharType="begin"/>
            </w:r>
            <w:r>
              <w:rPr>
                <w:noProof/>
                <w:webHidden/>
              </w:rPr>
              <w:instrText xml:space="preserve"> PAGEREF _Toc481341480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1" w:history="1">
            <w:r w:rsidRPr="00ED7BD9">
              <w:rPr>
                <w:rStyle w:val="Hyperlink"/>
                <w:noProof/>
              </w:rPr>
              <w:t>The SceneManager class</w:t>
            </w:r>
            <w:r>
              <w:rPr>
                <w:noProof/>
                <w:webHidden/>
              </w:rPr>
              <w:tab/>
            </w:r>
            <w:r>
              <w:rPr>
                <w:noProof/>
                <w:webHidden/>
              </w:rPr>
              <w:fldChar w:fldCharType="begin"/>
            </w:r>
            <w:r>
              <w:rPr>
                <w:noProof/>
                <w:webHidden/>
              </w:rPr>
              <w:instrText xml:space="preserve"> PAGEREF _Toc481341481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2"/>
            <w:tabs>
              <w:tab w:val="right" w:leader="dot" w:pos="9350"/>
            </w:tabs>
            <w:rPr>
              <w:noProof/>
            </w:rPr>
          </w:pPr>
          <w:hyperlink w:anchor="_Toc481341482" w:history="1">
            <w:r w:rsidRPr="00ED7BD9">
              <w:rPr>
                <w:rStyle w:val="Hyperlink"/>
                <w:noProof/>
              </w:rPr>
              <w:t>The MainGame class</w:t>
            </w:r>
            <w:r>
              <w:rPr>
                <w:noProof/>
                <w:webHidden/>
              </w:rPr>
              <w:tab/>
            </w:r>
            <w:r>
              <w:rPr>
                <w:noProof/>
                <w:webHidden/>
              </w:rPr>
              <w:fldChar w:fldCharType="begin"/>
            </w:r>
            <w:r>
              <w:rPr>
                <w:noProof/>
                <w:webHidden/>
              </w:rPr>
              <w:instrText xml:space="preserve"> PAGEREF _Toc481341482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3" w:history="1">
            <w:r w:rsidRPr="00ED7BD9">
              <w:rPr>
                <w:rStyle w:val="Hyperlink"/>
                <w:noProof/>
              </w:rPr>
              <w:t>InitDisplay and InitSystems</w:t>
            </w:r>
            <w:r>
              <w:rPr>
                <w:noProof/>
                <w:webHidden/>
              </w:rPr>
              <w:tab/>
            </w:r>
            <w:r>
              <w:rPr>
                <w:noProof/>
                <w:webHidden/>
              </w:rPr>
              <w:fldChar w:fldCharType="begin"/>
            </w:r>
            <w:r>
              <w:rPr>
                <w:noProof/>
                <w:webHidden/>
              </w:rPr>
              <w:instrText xml:space="preserve"> PAGEREF _Toc481341483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4" w:history="1">
            <w:r w:rsidRPr="00ED7BD9">
              <w:rPr>
                <w:rStyle w:val="Hyperlink"/>
                <w:noProof/>
              </w:rPr>
              <w:t>Run</w:t>
            </w:r>
            <w:r>
              <w:rPr>
                <w:noProof/>
                <w:webHidden/>
              </w:rPr>
              <w:tab/>
            </w:r>
            <w:r>
              <w:rPr>
                <w:noProof/>
                <w:webHidden/>
              </w:rPr>
              <w:fldChar w:fldCharType="begin"/>
            </w:r>
            <w:r>
              <w:rPr>
                <w:noProof/>
                <w:webHidden/>
              </w:rPr>
              <w:instrText xml:space="preserve"> PAGEREF _Toc481341484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3"/>
            <w:tabs>
              <w:tab w:val="right" w:leader="dot" w:pos="9350"/>
            </w:tabs>
            <w:rPr>
              <w:noProof/>
            </w:rPr>
          </w:pPr>
          <w:hyperlink w:anchor="_Toc481341485" w:history="1">
            <w:r w:rsidRPr="00ED7BD9">
              <w:rPr>
                <w:rStyle w:val="Hyperlink"/>
                <w:noProof/>
              </w:rPr>
              <w:t>GameLoop, ProcessInputs and DrawGame</w:t>
            </w:r>
            <w:r>
              <w:rPr>
                <w:noProof/>
                <w:webHidden/>
              </w:rPr>
              <w:tab/>
            </w:r>
            <w:r>
              <w:rPr>
                <w:noProof/>
                <w:webHidden/>
              </w:rPr>
              <w:fldChar w:fldCharType="begin"/>
            </w:r>
            <w:r>
              <w:rPr>
                <w:noProof/>
                <w:webHidden/>
              </w:rPr>
              <w:instrText xml:space="preserve"> PAGEREF _Toc481341485 \h </w:instrText>
            </w:r>
            <w:r>
              <w:rPr>
                <w:noProof/>
                <w:webHidden/>
              </w:rPr>
            </w:r>
            <w:r>
              <w:rPr>
                <w:noProof/>
                <w:webHidden/>
              </w:rPr>
              <w:fldChar w:fldCharType="separate"/>
            </w:r>
            <w:r>
              <w:rPr>
                <w:noProof/>
                <w:webHidden/>
              </w:rPr>
              <w:t>5</w:t>
            </w:r>
            <w:r>
              <w:rPr>
                <w:noProof/>
                <w:webHidden/>
              </w:rPr>
              <w:fldChar w:fldCharType="end"/>
            </w:r>
          </w:hyperlink>
        </w:p>
        <w:p w:rsidR="0011093E" w:rsidRDefault="0011093E">
          <w:pPr>
            <w:pStyle w:val="TOC1"/>
            <w:tabs>
              <w:tab w:val="right" w:leader="dot" w:pos="9350"/>
            </w:tabs>
            <w:rPr>
              <w:noProof/>
              <w:lang w:val="en-GB" w:eastAsia="en-GB"/>
            </w:rPr>
          </w:pPr>
          <w:hyperlink w:anchor="_Toc481341486" w:history="1">
            <w:r w:rsidRPr="00ED7BD9">
              <w:rPr>
                <w:rStyle w:val="Hyperlink"/>
                <w:noProof/>
              </w:rPr>
              <w:t>Classes</w:t>
            </w:r>
            <w:r>
              <w:rPr>
                <w:noProof/>
                <w:webHidden/>
              </w:rPr>
              <w:tab/>
            </w:r>
            <w:r>
              <w:rPr>
                <w:noProof/>
                <w:webHidden/>
              </w:rPr>
              <w:fldChar w:fldCharType="begin"/>
            </w:r>
            <w:r>
              <w:rPr>
                <w:noProof/>
                <w:webHidden/>
              </w:rPr>
              <w:instrText xml:space="preserve"> PAGEREF _Toc481341486 \h </w:instrText>
            </w:r>
            <w:r>
              <w:rPr>
                <w:noProof/>
                <w:webHidden/>
              </w:rPr>
            </w:r>
            <w:r>
              <w:rPr>
                <w:noProof/>
                <w:webHidden/>
              </w:rPr>
              <w:fldChar w:fldCharType="separate"/>
            </w:r>
            <w:r>
              <w:rPr>
                <w:noProof/>
                <w:webHidden/>
              </w:rPr>
              <w:t>5</w:t>
            </w:r>
            <w:r>
              <w:rPr>
                <w:noProof/>
                <w:webHidden/>
              </w:rPr>
              <w:fldChar w:fldCharType="end"/>
            </w:r>
          </w:hyperlink>
        </w:p>
        <w:p w:rsidR="00CC49D0" w:rsidRDefault="00CC49D0">
          <w:r>
            <w:rPr>
              <w:b/>
              <w:bCs/>
              <w:noProof/>
            </w:rPr>
            <w:fldChar w:fldCharType="end"/>
          </w:r>
        </w:p>
      </w:sdtContent>
    </w:sdt>
    <w:p w:rsidR="00CC49D0" w:rsidRDefault="00CC49D0">
      <w:pPr>
        <w:rPr>
          <w:rFonts w:asciiTheme="majorHAnsi" w:eastAsiaTheme="majorEastAsia" w:hAnsiTheme="majorHAnsi" w:cstheme="majorBidi"/>
          <w:caps/>
          <w:color w:val="0673A5" w:themeColor="text2" w:themeShade="BF"/>
          <w:spacing w:val="10"/>
          <w:sz w:val="52"/>
          <w:szCs w:val="52"/>
        </w:rPr>
      </w:pPr>
      <w:r>
        <w:br w:type="page"/>
      </w:r>
    </w:p>
    <w:p w:rsidR="00194DF6" w:rsidRDefault="00CC49D0">
      <w:pPr>
        <w:pStyle w:val="Heading1"/>
      </w:pPr>
      <w:bookmarkStart w:id="0" w:name="_Toc481341471"/>
      <w:r>
        <w:lastRenderedPageBreak/>
        <w:t>Program Outline</w:t>
      </w:r>
      <w:bookmarkEnd w:id="0"/>
    </w:p>
    <w:p w:rsidR="004E1AED" w:rsidRDefault="00CC49D0" w:rsidP="00CC49D0">
      <w:r>
        <w:t xml:space="preserve">The program is a simple OpenGL application </w:t>
      </w:r>
      <w:r w:rsidR="007E0498">
        <w:t>which only functions to load three external models and renders them with the use of an external shader.</w:t>
      </w:r>
    </w:p>
    <w:p w:rsidR="007E0498" w:rsidRDefault="007E0498" w:rsidP="00CC49D0">
      <w:r>
        <w:t>To do so</w:t>
      </w:r>
      <w:r w:rsidR="00F44048">
        <w:t>,</w:t>
      </w:r>
      <w:r>
        <w:t xml:space="preserve"> it proceeds through the following steps:</w:t>
      </w:r>
    </w:p>
    <w:p w:rsidR="007E0498" w:rsidRDefault="007E0498" w:rsidP="007E0498">
      <w:pPr>
        <w:pStyle w:val="ListParagraph"/>
        <w:numPr>
          <w:ilvl w:val="0"/>
          <w:numId w:val="19"/>
        </w:numPr>
      </w:pPr>
      <w:r>
        <w:t>Initializes the systems:</w:t>
      </w:r>
    </w:p>
    <w:p w:rsidR="007E0498" w:rsidRDefault="007E0498" w:rsidP="007E0498">
      <w:pPr>
        <w:pStyle w:val="ListParagraph"/>
        <w:numPr>
          <w:ilvl w:val="1"/>
          <w:numId w:val="19"/>
        </w:numPr>
      </w:pPr>
      <w:r>
        <w:t>Creates a window</w:t>
      </w:r>
    </w:p>
    <w:p w:rsidR="00BF09E5" w:rsidRDefault="007E0498" w:rsidP="00BF09E5">
      <w:pPr>
        <w:pStyle w:val="ListParagraph"/>
        <w:numPr>
          <w:ilvl w:val="1"/>
          <w:numId w:val="19"/>
        </w:numPr>
      </w:pPr>
      <w:r>
        <w:t>Creates an OpenGL context</w:t>
      </w:r>
    </w:p>
    <w:p w:rsidR="00BF09E5" w:rsidRDefault="00BF09E5" w:rsidP="00BF09E5">
      <w:r>
        <w:t>The user can at this point perform the following operations:</w:t>
      </w:r>
    </w:p>
    <w:p w:rsidR="00F44048" w:rsidRDefault="00BF09E5" w:rsidP="00BF09E5">
      <w:pPr>
        <w:pStyle w:val="ListParagraph"/>
        <w:numPr>
          <w:ilvl w:val="0"/>
          <w:numId w:val="20"/>
        </w:numPr>
      </w:pPr>
      <w:r>
        <w:t>S</w:t>
      </w:r>
      <w:r w:rsidRPr="00BF09E5">
        <w:t>et a clear colour for the background</w:t>
      </w:r>
    </w:p>
    <w:p w:rsidR="00BF09E5" w:rsidRDefault="00BF09E5" w:rsidP="00BF09E5">
      <w:pPr>
        <w:pStyle w:val="ListParagraph"/>
        <w:numPr>
          <w:ilvl w:val="0"/>
          <w:numId w:val="20"/>
        </w:numPr>
      </w:pPr>
      <w:r>
        <w:t>Load in models specifying a name for each one and whether to load the internal textures specified in the model’s materials</w:t>
      </w:r>
    </w:p>
    <w:p w:rsidR="00BF09E5" w:rsidRDefault="00BF09E5" w:rsidP="00BF09E5">
      <w:pPr>
        <w:pStyle w:val="ListParagraph"/>
        <w:numPr>
          <w:ilvl w:val="0"/>
          <w:numId w:val="20"/>
        </w:numPr>
      </w:pPr>
      <w:r>
        <w:t>Load in additional textures for each model</w:t>
      </w:r>
    </w:p>
    <w:p w:rsidR="00BF09E5" w:rsidRDefault="00BF09E5" w:rsidP="00BF09E5">
      <w:pPr>
        <w:pStyle w:val="ListParagraph"/>
        <w:numPr>
          <w:ilvl w:val="0"/>
          <w:numId w:val="20"/>
        </w:numPr>
      </w:pPr>
      <w:r>
        <w:t>Load the shaders to use for rendering</w:t>
      </w:r>
    </w:p>
    <w:p w:rsidR="002D325E" w:rsidRDefault="002D325E" w:rsidP="00BF09E5">
      <w:pPr>
        <w:pStyle w:val="ListParagraph"/>
        <w:numPr>
          <w:ilvl w:val="0"/>
          <w:numId w:val="20"/>
        </w:numPr>
      </w:pPr>
      <w:r>
        <w:t>Create a camera and set it as the active camera for the scene</w:t>
      </w:r>
    </w:p>
    <w:p w:rsidR="00BF09E5" w:rsidRDefault="00BF09E5" w:rsidP="00BF09E5">
      <w:pPr>
        <w:pStyle w:val="ListParagraph"/>
        <w:numPr>
          <w:ilvl w:val="0"/>
          <w:numId w:val="20"/>
        </w:numPr>
      </w:pPr>
      <w:r>
        <w:t>Create a new scene and add the models to it</w:t>
      </w:r>
    </w:p>
    <w:p w:rsidR="00BF09E5" w:rsidRDefault="002D325E" w:rsidP="00BF09E5">
      <w:pPr>
        <w:pStyle w:val="ListParagraph"/>
        <w:numPr>
          <w:ilvl w:val="0"/>
          <w:numId w:val="20"/>
        </w:numPr>
      </w:pPr>
      <w:r>
        <w:t>Set the shader to use on each model</w:t>
      </w:r>
    </w:p>
    <w:p w:rsidR="002D325E" w:rsidRDefault="002D325E" w:rsidP="002D325E">
      <w:r>
        <w:t xml:space="preserve">Moreover, the application allows the user to customize properties like position, rotation, and scale for each model. Finally, the user can access an initialization and an update function through a class called </w:t>
      </w:r>
      <w:proofErr w:type="spellStart"/>
      <w:r>
        <w:t>GameController</w:t>
      </w:r>
      <w:proofErr w:type="spellEnd"/>
      <w:r>
        <w:t>, that allows frame-by-frame modifications. Each change can be made consistent through different hardware by the usage of the provided Delta Time variable.</w:t>
      </w:r>
    </w:p>
    <w:p w:rsidR="0045280A" w:rsidRDefault="003C174A" w:rsidP="00CC49D0">
      <w:r>
        <w:t>A scene manager is also provided with static members and functions to allow access to the models in each scene. Models can be searched by name or by using an integer to</w:t>
      </w:r>
      <w:r w:rsidR="0045280A">
        <w:t xml:space="preserve"> directly reference them in a </w:t>
      </w:r>
      <w:r>
        <w:t>vector</w:t>
      </w:r>
      <w:r w:rsidR="0045280A">
        <w:t xml:space="preserve"> using the </w:t>
      </w:r>
      <w:proofErr w:type="spellStart"/>
      <w:proofErr w:type="gramStart"/>
      <w:r w:rsidR="0045280A">
        <w:t>GetModel</w:t>
      </w:r>
      <w:proofErr w:type="spellEnd"/>
      <w:r w:rsidR="0045280A">
        <w:t>(</w:t>
      </w:r>
      <w:proofErr w:type="gramEnd"/>
      <w:r w:rsidR="0045280A">
        <w:t>) method</w:t>
      </w:r>
      <w:r>
        <w:t>.</w:t>
      </w:r>
    </w:p>
    <w:p w:rsidR="0045280A" w:rsidRDefault="0045280A">
      <w:r>
        <w:br w:type="page"/>
      </w:r>
    </w:p>
    <w:p w:rsidR="00CC49D0" w:rsidRDefault="00CC49D0" w:rsidP="00CC49D0">
      <w:pPr>
        <w:pStyle w:val="Heading1"/>
      </w:pPr>
      <w:bookmarkStart w:id="1" w:name="_Toc481341472"/>
      <w:r>
        <w:lastRenderedPageBreak/>
        <w:t>Architecture</w:t>
      </w:r>
      <w:bookmarkEnd w:id="1"/>
    </w:p>
    <w:p w:rsidR="002343AC" w:rsidRDefault="0007763F" w:rsidP="002343AC">
      <w:pPr>
        <w:pStyle w:val="Heading2"/>
      </w:pPr>
      <w:r>
        <w:t>Dependancy Graph</w:t>
      </w:r>
    </w:p>
    <w:p w:rsidR="0007763F" w:rsidRPr="0007763F" w:rsidRDefault="0007763F" w:rsidP="0007763F">
      <w:r>
        <w:t xml:space="preserve">Following is a dependency graph generated with the software </w:t>
      </w:r>
      <w:proofErr w:type="spellStart"/>
      <w:r>
        <w:t>CPPDepend</w:t>
      </w:r>
      <w:proofErr w:type="spellEnd"/>
      <w:r>
        <w:t>. It shows nicely a view of the architecture, highlighting the encapsulation used by the engine.</w:t>
      </w:r>
    </w:p>
    <w:p w:rsidR="001A6E1A" w:rsidRDefault="002C446F" w:rsidP="00CC49D0">
      <w:r>
        <w:rPr>
          <w:noProof/>
          <w:lang w:val="en-GB" w:eastAsia="en-GB"/>
        </w:rPr>
        <w:drawing>
          <wp:inline distT="0" distB="0" distL="0" distR="0">
            <wp:extent cx="5943600" cy="1374319"/>
            <wp:effectExtent l="0" t="0" r="0" b="0"/>
            <wp:docPr id="4" name="Picture 4" descr="C:\Users\gabri\AppData\Local\Microsoft\Windows\INetCacheContent.Word\DependencyGraph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AppData\Local\Microsoft\Windows\INetCacheContent.Word\DependencyGraph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4319"/>
                    </a:xfrm>
                    <a:prstGeom prst="rect">
                      <a:avLst/>
                    </a:prstGeom>
                    <a:noFill/>
                    <a:ln>
                      <a:noFill/>
                    </a:ln>
                  </pic:spPr>
                </pic:pic>
              </a:graphicData>
            </a:graphic>
          </wp:inline>
        </w:drawing>
      </w:r>
    </w:p>
    <w:p w:rsidR="0007763F" w:rsidRDefault="0007763F" w:rsidP="00CC49D0"/>
    <w:p w:rsidR="0007763F" w:rsidRDefault="0007763F" w:rsidP="0007763F">
      <w:pPr>
        <w:pStyle w:val="Heading2"/>
      </w:pPr>
      <w:r>
        <w:t>Class Overview</w:t>
      </w:r>
    </w:p>
    <w:p w:rsidR="0007763F" w:rsidRDefault="0007763F" w:rsidP="0007763F">
      <w:r>
        <w:t>Following is a picture showing a view of the classes</w:t>
      </w:r>
      <w:r>
        <w:t>, methods and members names were chosen to be self-descriptive.</w:t>
      </w:r>
    </w:p>
    <w:p w:rsidR="0007763F" w:rsidRDefault="0007763F" w:rsidP="0007763F">
      <w:r>
        <w:rPr>
          <w:noProof/>
          <w:lang w:val="en-GB" w:eastAsia="en-GB"/>
        </w:rPr>
        <w:drawing>
          <wp:inline distT="0" distB="0" distL="0" distR="0" wp14:anchorId="5DF4B5FF" wp14:editId="0FF6EDE0">
            <wp:extent cx="5943600" cy="2743200"/>
            <wp:effectExtent l="0" t="0" r="0" b="0"/>
            <wp:docPr id="11" name="Picture 11" descr="C:\Users\gabr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AppData\Local\Microsoft\Windows\INetCacheContent.Word\ClassDiagra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2C446F" w:rsidRDefault="002C446F" w:rsidP="00CC49D0"/>
    <w:p w:rsidR="0028512A" w:rsidRDefault="0028512A">
      <w:pPr>
        <w:rPr>
          <w:rFonts w:asciiTheme="majorHAnsi" w:eastAsiaTheme="majorEastAsia" w:hAnsiTheme="majorHAnsi" w:cstheme="majorBidi"/>
          <w:caps/>
          <w:color w:val="FFFFFF" w:themeColor="background1"/>
          <w:spacing w:val="15"/>
        </w:rPr>
      </w:pPr>
      <w:bookmarkStart w:id="2" w:name="_Toc481341474"/>
      <w:r>
        <w:br w:type="page"/>
      </w:r>
    </w:p>
    <w:p w:rsidR="002343AC" w:rsidRDefault="002343AC" w:rsidP="0007763F">
      <w:pPr>
        <w:pStyle w:val="Heading1"/>
      </w:pPr>
      <w:r>
        <w:lastRenderedPageBreak/>
        <w:t>Foundation</w:t>
      </w:r>
      <w:bookmarkEnd w:id="2"/>
    </w:p>
    <w:p w:rsidR="001A6E1A" w:rsidRDefault="001A6E1A" w:rsidP="00CC49D0">
      <w:r>
        <w:t>The building blocks of the application are the fundamental building blocks of every graphics application based in OpenGL:</w:t>
      </w:r>
    </w:p>
    <w:p w:rsidR="001A6E1A" w:rsidRDefault="001A6E1A" w:rsidP="001A6E1A">
      <w:pPr>
        <w:pStyle w:val="ListParagraph"/>
        <w:numPr>
          <w:ilvl w:val="0"/>
          <w:numId w:val="21"/>
        </w:numPr>
      </w:pPr>
      <w:r>
        <w:t>Vertex</w:t>
      </w:r>
    </w:p>
    <w:p w:rsidR="001A6E1A" w:rsidRDefault="001A6E1A" w:rsidP="001A6E1A">
      <w:pPr>
        <w:pStyle w:val="ListParagraph"/>
        <w:numPr>
          <w:ilvl w:val="0"/>
          <w:numId w:val="21"/>
        </w:numPr>
      </w:pPr>
      <w:r>
        <w:t>Mesh</w:t>
      </w:r>
    </w:p>
    <w:p w:rsidR="001A6E1A" w:rsidRDefault="001A6E1A" w:rsidP="001A6E1A">
      <w:pPr>
        <w:pStyle w:val="ListParagraph"/>
        <w:numPr>
          <w:ilvl w:val="0"/>
          <w:numId w:val="21"/>
        </w:numPr>
      </w:pPr>
      <w:r>
        <w:t>Texture</w:t>
      </w:r>
    </w:p>
    <w:p w:rsidR="001A6E1A" w:rsidRDefault="001A6E1A" w:rsidP="001A6E1A">
      <w:pPr>
        <w:pStyle w:val="ListParagraph"/>
        <w:numPr>
          <w:ilvl w:val="0"/>
          <w:numId w:val="21"/>
        </w:numPr>
      </w:pPr>
      <w:r>
        <w:t>Shader</w:t>
      </w:r>
    </w:p>
    <w:p w:rsidR="00B4785E" w:rsidRDefault="00B4785E" w:rsidP="00B4785E">
      <w:r>
        <w:t xml:space="preserve">The Vertex is a simple struct that holds two </w:t>
      </w:r>
      <w:proofErr w:type="spellStart"/>
      <w:proofErr w:type="gramStart"/>
      <w:r>
        <w:t>glm</w:t>
      </w:r>
      <w:proofErr w:type="spellEnd"/>
      <w:r>
        <w:t>::</w:t>
      </w:r>
      <w:proofErr w:type="gramEnd"/>
      <w:r>
        <w:t xml:space="preserve">vec3, one for position and another one for normal data, and a </w:t>
      </w:r>
      <w:proofErr w:type="spellStart"/>
      <w:r>
        <w:t>glm</w:t>
      </w:r>
      <w:proofErr w:type="spellEnd"/>
      <w:r>
        <w:t>::vec2 for UV information.</w:t>
      </w:r>
    </w:p>
    <w:p w:rsidR="00B4785E" w:rsidRDefault="00B4785E" w:rsidP="00B4785E">
      <w:pPr>
        <w:autoSpaceDE w:val="0"/>
        <w:autoSpaceDN w:val="0"/>
        <w:adjustRightInd w:val="0"/>
        <w:spacing w:before="0" w:after="0" w:line="240" w:lineRule="auto"/>
      </w:pPr>
      <w:r>
        <w:t>The Mesh class has all the information required by OpenG</w:t>
      </w:r>
      <w:r>
        <w:t>L</w:t>
      </w:r>
      <w:r>
        <w:t xml:space="preserve"> to draw its polygons</w:t>
      </w:r>
      <w:r>
        <w:t xml:space="preserve">, such as vertices, indices </w:t>
      </w:r>
      <w:proofErr w:type="gramStart"/>
      <w:r>
        <w:t xml:space="preserve">and </w:t>
      </w:r>
      <w:r>
        <w:t>also</w:t>
      </w:r>
      <w:proofErr w:type="gramEnd"/>
      <w:r>
        <w:t xml:space="preserve"> contains a vector of textures, this </w:t>
      </w:r>
      <w:r>
        <w:t>vector</w:t>
      </w:r>
      <w:r>
        <w:t xml:space="preserve"> is only used if during the model loading, the Mesh's internal textures are used.</w:t>
      </w:r>
      <w:r>
        <w:t xml:space="preserve"> </w:t>
      </w:r>
      <w:r w:rsidRPr="00B4785E">
        <w:t>VAO, VBO,</w:t>
      </w:r>
      <w:r>
        <w:t xml:space="preserve"> and</w:t>
      </w:r>
      <w:r w:rsidRPr="00B4785E">
        <w:t xml:space="preserve"> EBO</w:t>
      </w:r>
      <w:r>
        <w:t xml:space="preserve"> are located in this class as well and are passed to the pipeline through the </w:t>
      </w:r>
      <w:proofErr w:type="spellStart"/>
      <w:r>
        <w:rPr>
          <w:rFonts w:ascii="Consolas" w:hAnsi="Consolas" w:cs="Consolas"/>
          <w:color w:val="6F008A"/>
          <w:sz w:val="19"/>
          <w:szCs w:val="19"/>
          <w:highlight w:val="white"/>
          <w:lang w:val="en-GB"/>
        </w:rPr>
        <w:t>glBindBuffer</w:t>
      </w:r>
      <w:proofErr w:type="spellEnd"/>
      <w:r>
        <w:rPr>
          <w:rFonts w:ascii="Consolas" w:hAnsi="Consolas" w:cs="Consolas"/>
          <w:color w:val="6F008A"/>
          <w:sz w:val="19"/>
          <w:szCs w:val="19"/>
          <w:lang w:val="en-GB"/>
        </w:rPr>
        <w:t xml:space="preserve"> </w:t>
      </w:r>
      <w:proofErr w:type="gramStart"/>
      <w:r>
        <w:t>and  the</w:t>
      </w:r>
      <w:proofErr w:type="gramEnd"/>
      <w:r>
        <w:t xml:space="preserve"> </w:t>
      </w:r>
      <w:proofErr w:type="spellStart"/>
      <w:r>
        <w:rPr>
          <w:rFonts w:ascii="Consolas" w:hAnsi="Consolas" w:cs="Consolas"/>
          <w:color w:val="6F008A"/>
          <w:sz w:val="19"/>
          <w:szCs w:val="19"/>
          <w:highlight w:val="white"/>
          <w:lang w:val="en-GB"/>
        </w:rPr>
        <w:t>glBufferData</w:t>
      </w:r>
      <w:proofErr w:type="spellEnd"/>
      <w:r>
        <w:rPr>
          <w:rFonts w:ascii="Consolas" w:hAnsi="Consolas" w:cs="Consolas"/>
          <w:color w:val="6F008A"/>
          <w:sz w:val="19"/>
          <w:szCs w:val="19"/>
          <w:lang w:val="en-GB"/>
        </w:rPr>
        <w:t xml:space="preserve"> </w:t>
      </w:r>
      <w:r>
        <w:t xml:space="preserve">methods, after </w:t>
      </w:r>
      <w:proofErr w:type="spellStart"/>
      <w:r>
        <w:rPr>
          <w:rFonts w:ascii="Consolas" w:hAnsi="Consolas" w:cs="Consolas"/>
          <w:color w:val="6F008A"/>
          <w:sz w:val="19"/>
          <w:szCs w:val="19"/>
          <w:highlight w:val="white"/>
          <w:lang w:val="en-GB"/>
        </w:rPr>
        <w:t>glBindVertexArray</w:t>
      </w:r>
      <w:proofErr w:type="spellEnd"/>
      <w:r>
        <w:rPr>
          <w:rFonts w:ascii="Consolas" w:hAnsi="Consolas" w:cs="Consolas"/>
          <w:color w:val="6F008A"/>
          <w:sz w:val="19"/>
          <w:szCs w:val="19"/>
          <w:lang w:val="en-GB"/>
        </w:rPr>
        <w:t xml:space="preserve"> </w:t>
      </w:r>
      <w:r>
        <w:t xml:space="preserve">is called to bind the VAO. </w:t>
      </w:r>
      <w:proofErr w:type="gramStart"/>
      <w:r>
        <w:t>Additionally</w:t>
      </w:r>
      <w:proofErr w:type="gramEnd"/>
      <w:r>
        <w:t xml:space="preserve"> this class also handles rendering using two methods. The first is used to draw a mesh binding the internal textures, using </w:t>
      </w:r>
      <w:proofErr w:type="spellStart"/>
      <w:r>
        <w:rPr>
          <w:rFonts w:ascii="Consolas" w:hAnsi="Consolas" w:cs="Consolas"/>
          <w:color w:val="6F008A"/>
          <w:sz w:val="19"/>
          <w:szCs w:val="19"/>
          <w:highlight w:val="white"/>
          <w:lang w:val="en-GB"/>
        </w:rPr>
        <w:t>glActiveTexture</w:t>
      </w:r>
      <w:proofErr w:type="spellEnd"/>
      <w:r>
        <w:rPr>
          <w:rFonts w:ascii="Consolas" w:hAnsi="Consolas" w:cs="Consolas"/>
          <w:color w:val="6F008A"/>
          <w:sz w:val="19"/>
          <w:szCs w:val="19"/>
          <w:lang w:val="en-GB"/>
        </w:rPr>
        <w:t xml:space="preserve"> </w:t>
      </w:r>
      <w:r>
        <w:t xml:space="preserve">and </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r>
        <w:rPr>
          <w:rFonts w:ascii="Consolas" w:hAnsi="Consolas" w:cs="Consolas"/>
          <w:color w:val="6F008A"/>
          <w:sz w:val="19"/>
          <w:szCs w:val="19"/>
          <w:highlight w:val="white"/>
          <w:lang w:val="en-GB"/>
        </w:rPr>
        <w:t>glUniform1i</w:t>
      </w:r>
      <w:r>
        <w:rPr>
          <w:rFonts w:ascii="Consolas" w:hAnsi="Consolas" w:cs="Consolas"/>
          <w:color w:val="000000"/>
          <w:sz w:val="19"/>
          <w:szCs w:val="19"/>
          <w:highlight w:val="white"/>
          <w:lang w:val="en-GB"/>
        </w:rPr>
        <w:t>(</w:t>
      </w:r>
      <w:proofErr w:type="spellStart"/>
      <w:r>
        <w:rPr>
          <w:rFonts w:ascii="Consolas" w:hAnsi="Consolas" w:cs="Consolas"/>
          <w:color w:val="6F008A"/>
          <w:sz w:val="19"/>
          <w:szCs w:val="19"/>
          <w:highlight w:val="white"/>
          <w:lang w:val="en-GB"/>
        </w:rPr>
        <w:t>glGetUniformLocation</w:t>
      </w:r>
      <w:proofErr w:type="spellEnd"/>
      <w:r>
        <w:rPr>
          <w:rFonts w:ascii="Consolas" w:hAnsi="Consolas" w:cs="Consolas"/>
          <w:color w:val="000000"/>
          <w:sz w:val="19"/>
          <w:szCs w:val="19"/>
          <w:highlight w:val="white"/>
          <w:lang w:val="en-GB"/>
        </w:rPr>
        <w:t>(</w:t>
      </w:r>
      <w:proofErr w:type="spellStart"/>
      <w:proofErr w:type="gramStart"/>
      <w:r>
        <w:rPr>
          <w:rFonts w:ascii="Consolas" w:hAnsi="Consolas" w:cs="Consolas"/>
          <w:color w:val="808080"/>
          <w:sz w:val="19"/>
          <w:szCs w:val="19"/>
          <w:highlight w:val="white"/>
          <w:lang w:val="en-GB"/>
        </w:rPr>
        <w:t>shader</w:t>
      </w:r>
      <w:r>
        <w:rPr>
          <w:rFonts w:ascii="Consolas" w:hAnsi="Consolas" w:cs="Consolas"/>
          <w:color w:val="000000"/>
          <w:sz w:val="19"/>
          <w:szCs w:val="19"/>
          <w:highlight w:val="white"/>
          <w:lang w:val="en-GB"/>
        </w:rPr>
        <w:t>.GetProgram</w:t>
      </w:r>
      <w:proofErr w:type="spellEnd"/>
      <w:proofErr w:type="gramEnd"/>
      <w:r>
        <w:rPr>
          <w:rFonts w:ascii="Consolas" w:hAnsi="Consolas" w:cs="Consolas"/>
          <w:color w:val="000000"/>
          <w:sz w:val="19"/>
          <w:szCs w:val="19"/>
          <w:highlight w:val="white"/>
          <w:lang w:val="en-GB"/>
        </w:rPr>
        <w:t xml:space="preserve">(), (name </w:t>
      </w:r>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 xml:space="preserve"> number).</w:t>
      </w:r>
      <w:proofErr w:type="spellStart"/>
      <w:r>
        <w:rPr>
          <w:rFonts w:ascii="Consolas" w:hAnsi="Consolas" w:cs="Consolas"/>
          <w:color w:val="000000"/>
          <w:sz w:val="19"/>
          <w:szCs w:val="19"/>
          <w:highlight w:val="white"/>
          <w:lang w:val="en-GB"/>
        </w:rPr>
        <w:t>c_str</w:t>
      </w:r>
      <w:proofErr w:type="spellEnd"/>
      <w:r>
        <w:rPr>
          <w:rFonts w:ascii="Consolas" w:hAnsi="Consolas" w:cs="Consolas"/>
          <w:color w:val="000000"/>
          <w:sz w:val="19"/>
          <w:szCs w:val="19"/>
          <w:highlight w:val="white"/>
          <w:lang w:val="en-GB"/>
        </w:rPr>
        <w:t xml:space="preserve">()), </w:t>
      </w:r>
      <w:proofErr w:type="spellStart"/>
      <w:r>
        <w:rPr>
          <w:rFonts w:ascii="Consolas" w:hAnsi="Consolas" w:cs="Consolas"/>
          <w:color w:val="000000"/>
          <w:sz w:val="19"/>
          <w:szCs w:val="19"/>
          <w:highlight w:val="white"/>
          <w:lang w:val="en-GB"/>
        </w:rPr>
        <w:t>i</w:t>
      </w:r>
      <w:proofErr w:type="spellEnd"/>
      <w:r>
        <w:rPr>
          <w:rFonts w:ascii="Consolas" w:hAnsi="Consolas" w:cs="Consolas"/>
          <w:color w:val="000000"/>
          <w:sz w:val="19"/>
          <w:szCs w:val="19"/>
          <w:highlight w:val="white"/>
          <w:lang w:val="en-GB"/>
        </w:rPr>
        <w:t>);</w:t>
      </w:r>
    </w:p>
    <w:p w:rsidR="00B4785E" w:rsidRDefault="00B4785E" w:rsidP="00B4785E">
      <w:pPr>
        <w:autoSpaceDE w:val="0"/>
        <w:autoSpaceDN w:val="0"/>
        <w:adjustRightInd w:val="0"/>
        <w:spacing w:before="0" w:after="0" w:line="240" w:lineRule="auto"/>
        <w:rPr>
          <w:rFonts w:ascii="Consolas" w:hAnsi="Consolas" w:cs="Consolas"/>
          <w:color w:val="000000"/>
          <w:sz w:val="19"/>
          <w:szCs w:val="19"/>
          <w:highlight w:val="white"/>
          <w:lang w:val="en-GB"/>
        </w:rPr>
      </w:pPr>
      <w:proofErr w:type="spellStart"/>
      <w:proofErr w:type="gramStart"/>
      <w:r>
        <w:rPr>
          <w:rFonts w:ascii="Consolas" w:hAnsi="Consolas" w:cs="Consolas"/>
          <w:color w:val="000000"/>
          <w:sz w:val="19"/>
          <w:szCs w:val="19"/>
          <w:highlight w:val="white"/>
          <w:lang w:val="en-GB"/>
        </w:rPr>
        <w:t>glBindTexture</w:t>
      </w:r>
      <w:proofErr w:type="spellEnd"/>
      <w:r>
        <w:rPr>
          <w:rFonts w:ascii="Consolas" w:hAnsi="Consolas" w:cs="Consolas"/>
          <w:color w:val="000000"/>
          <w:sz w:val="19"/>
          <w:szCs w:val="19"/>
          <w:highlight w:val="white"/>
          <w:lang w:val="en-GB"/>
        </w:rPr>
        <w:t>(</w:t>
      </w:r>
      <w:proofErr w:type="gramEnd"/>
      <w:r>
        <w:rPr>
          <w:rFonts w:ascii="Consolas" w:hAnsi="Consolas" w:cs="Consolas"/>
          <w:color w:val="6F008A"/>
          <w:sz w:val="19"/>
          <w:szCs w:val="19"/>
          <w:highlight w:val="white"/>
          <w:lang w:val="en-GB"/>
        </w:rPr>
        <w:t>GL_TEXTURE_2D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-&gt;textures</w:t>
      </w:r>
      <w:r>
        <w:rPr>
          <w:rFonts w:ascii="Consolas" w:hAnsi="Consolas" w:cs="Consolas"/>
          <w:color w:val="008080"/>
          <w:sz w:val="19"/>
          <w:szCs w:val="19"/>
          <w:highlight w:val="white"/>
          <w:lang w:val="en-GB"/>
        </w:rPr>
        <w:t>[</w:t>
      </w:r>
      <w:proofErr w:type="spellStart"/>
      <w:r>
        <w:rPr>
          <w:rFonts w:ascii="Consolas" w:hAnsi="Consolas" w:cs="Consolas"/>
          <w:color w:val="000000"/>
          <w:sz w:val="19"/>
          <w:szCs w:val="19"/>
          <w:highlight w:val="white"/>
          <w:lang w:val="en-GB"/>
        </w:rPr>
        <w:t>i</w:t>
      </w:r>
      <w:proofErr w:type="spellEnd"/>
      <w:r>
        <w:rPr>
          <w:rFonts w:ascii="Consolas" w:hAnsi="Consolas" w:cs="Consolas"/>
          <w:color w:val="008080"/>
          <w:sz w:val="19"/>
          <w:szCs w:val="19"/>
          <w:highlight w:val="white"/>
          <w:lang w:val="en-GB"/>
        </w:rPr>
        <w:t>]</w:t>
      </w:r>
      <w:r>
        <w:rPr>
          <w:rFonts w:ascii="Consolas" w:hAnsi="Consolas" w:cs="Consolas"/>
          <w:color w:val="000000"/>
          <w:sz w:val="19"/>
          <w:szCs w:val="19"/>
          <w:highlight w:val="white"/>
          <w:lang w:val="en-GB"/>
        </w:rPr>
        <w:t>.id);</w:t>
      </w:r>
    </w:p>
    <w:p w:rsidR="00A409B0" w:rsidRDefault="00B4785E" w:rsidP="00A409B0">
      <w:pPr>
        <w:autoSpaceDE w:val="0"/>
        <w:autoSpaceDN w:val="0"/>
        <w:adjustRightInd w:val="0"/>
        <w:spacing w:before="0" w:after="0" w:line="240" w:lineRule="auto"/>
      </w:pPr>
      <w:r>
        <w:t xml:space="preserve">The second one is used to just pass the VBO to the pipeline and to draw the triangles using </w:t>
      </w:r>
      <w:proofErr w:type="spellStart"/>
      <w:r>
        <w:rPr>
          <w:rFonts w:ascii="Consolas" w:hAnsi="Consolas" w:cs="Consolas"/>
          <w:color w:val="000000"/>
          <w:sz w:val="19"/>
          <w:szCs w:val="19"/>
          <w:highlight w:val="white"/>
          <w:lang w:val="en-GB"/>
        </w:rPr>
        <w:t>glDrawElements</w:t>
      </w:r>
      <w:proofErr w:type="spellEnd"/>
      <w:r>
        <w:t xml:space="preserve">. The binding of the textures is done </w:t>
      </w:r>
      <w:r w:rsidR="00C677E8">
        <w:t>in the Model c</w:t>
      </w:r>
      <w:r w:rsidR="00A409B0">
        <w:t>lass in this case.</w:t>
      </w:r>
    </w:p>
    <w:p w:rsidR="00A409B0" w:rsidRDefault="00A409B0" w:rsidP="00A409B0">
      <w:pPr>
        <w:autoSpaceDE w:val="0"/>
        <w:autoSpaceDN w:val="0"/>
        <w:adjustRightInd w:val="0"/>
        <w:spacing w:before="0" w:after="0" w:line="240" w:lineRule="auto"/>
      </w:pPr>
    </w:p>
    <w:p w:rsidR="00A409B0" w:rsidRDefault="00A409B0" w:rsidP="00A409B0">
      <w:pPr>
        <w:autoSpaceDE w:val="0"/>
        <w:autoSpaceDN w:val="0"/>
        <w:adjustRightInd w:val="0"/>
        <w:spacing w:before="0" w:after="0" w:line="240" w:lineRule="auto"/>
      </w:pPr>
      <w:r>
        <w:t xml:space="preserve">The Texture class is merely a container for information regarding the texture ID (a </w:t>
      </w:r>
      <w:proofErr w:type="spellStart"/>
      <w:r>
        <w:t>GLuint</w:t>
      </w:r>
      <w:proofErr w:type="spellEnd"/>
      <w:r>
        <w:t>), the type of texture and the path to it (both strings).</w:t>
      </w:r>
    </w:p>
    <w:p w:rsidR="00A409B0" w:rsidRDefault="00A409B0" w:rsidP="00A409B0">
      <w:pPr>
        <w:autoSpaceDE w:val="0"/>
        <w:autoSpaceDN w:val="0"/>
        <w:adjustRightInd w:val="0"/>
        <w:spacing w:before="0" w:after="0" w:line="240" w:lineRule="auto"/>
      </w:pPr>
    </w:p>
    <w:p w:rsidR="006638FF" w:rsidRDefault="00A409B0" w:rsidP="00A409B0">
      <w:pPr>
        <w:autoSpaceDE w:val="0"/>
        <w:autoSpaceDN w:val="0"/>
        <w:adjustRightInd w:val="0"/>
        <w:spacing w:before="0" w:after="0" w:line="240" w:lineRule="auto"/>
      </w:pPr>
      <w:r>
        <w:t xml:space="preserve">Finally, the Shader class contains members to identify the shader program, the number of shaders used by the program, used in the linking and compiling process, and an array of </w:t>
      </w:r>
      <w:proofErr w:type="spellStart"/>
      <w:r>
        <w:t>GLuint</w:t>
      </w:r>
      <w:proofErr w:type="spellEnd"/>
      <w:r>
        <w:t xml:space="preserve"> used in conjunction with an </w:t>
      </w:r>
      <w:proofErr w:type="spellStart"/>
      <w:r>
        <w:t>enum</w:t>
      </w:r>
      <w:proofErr w:type="spellEnd"/>
      <w:r>
        <w:t>, to specify uniforms to pass to the shader</w:t>
      </w:r>
      <w:r w:rsidR="000B29EF">
        <w:t xml:space="preserve"> program</w:t>
      </w:r>
      <w:r>
        <w:t xml:space="preserve"> at runtime.</w:t>
      </w:r>
    </w:p>
    <w:p w:rsidR="002343AC" w:rsidRDefault="006638FF" w:rsidP="00A409B0">
      <w:pPr>
        <w:autoSpaceDE w:val="0"/>
        <w:autoSpaceDN w:val="0"/>
        <w:adjustRightInd w:val="0"/>
        <w:spacing w:before="0" w:after="0" w:line="240" w:lineRule="auto"/>
      </w:pPr>
      <w:r>
        <w:t>The shader also handles the loading of shaders from file and the compiling, including error checking.</w:t>
      </w:r>
      <w:r w:rsidR="00687634">
        <w:t xml:space="preserve"> Moreover, it handles its own binding to the pipeline and takes care of transmitting values to the shader program at runtime using the </w:t>
      </w:r>
      <w:proofErr w:type="gramStart"/>
      <w:r w:rsidR="00687634">
        <w:t>Update(</w:t>
      </w:r>
      <w:proofErr w:type="gramEnd"/>
      <w:r w:rsidR="00687634">
        <w:t>) method.</w:t>
      </w:r>
    </w:p>
    <w:p w:rsidR="002343AC" w:rsidRDefault="002343AC" w:rsidP="00A409B0">
      <w:pPr>
        <w:autoSpaceDE w:val="0"/>
        <w:autoSpaceDN w:val="0"/>
        <w:adjustRightInd w:val="0"/>
        <w:spacing w:before="0" w:after="0" w:line="240" w:lineRule="auto"/>
      </w:pPr>
    </w:p>
    <w:p w:rsidR="0028512A" w:rsidRDefault="0028512A">
      <w:pPr>
        <w:rPr>
          <w:rFonts w:asciiTheme="majorHAnsi" w:eastAsiaTheme="majorEastAsia" w:hAnsiTheme="majorHAnsi" w:cstheme="majorBidi"/>
          <w:caps/>
          <w:color w:val="FFFFFF" w:themeColor="background1"/>
          <w:spacing w:val="15"/>
        </w:rPr>
      </w:pPr>
      <w:bookmarkStart w:id="3" w:name="_Toc481341475"/>
      <w:r>
        <w:br w:type="page"/>
      </w:r>
    </w:p>
    <w:p w:rsidR="0045280A" w:rsidRDefault="002343AC" w:rsidP="0011093E">
      <w:pPr>
        <w:pStyle w:val="Heading1"/>
      </w:pPr>
      <w:r>
        <w:lastRenderedPageBreak/>
        <w:t>High Level Encapsulation</w:t>
      </w:r>
      <w:bookmarkEnd w:id="3"/>
    </w:p>
    <w:p w:rsidR="002343AC" w:rsidRDefault="002343AC" w:rsidP="002343AC">
      <w:r>
        <w:t>The following classes are used to provide higher level functionality and allow a user to start using the system without having to worry about the lower level core functions of the engine:</w:t>
      </w:r>
    </w:p>
    <w:p w:rsidR="002343AC" w:rsidRDefault="002343AC" w:rsidP="002343AC">
      <w:pPr>
        <w:pStyle w:val="ListParagraph"/>
        <w:numPr>
          <w:ilvl w:val="0"/>
          <w:numId w:val="19"/>
        </w:numPr>
      </w:pPr>
      <w:r>
        <w:t>Display</w:t>
      </w:r>
    </w:p>
    <w:p w:rsidR="002343AC" w:rsidRDefault="002343AC" w:rsidP="002343AC">
      <w:pPr>
        <w:pStyle w:val="ListParagraph"/>
        <w:numPr>
          <w:ilvl w:val="0"/>
          <w:numId w:val="19"/>
        </w:numPr>
      </w:pPr>
      <w:r>
        <w:t>Transform</w:t>
      </w:r>
    </w:p>
    <w:p w:rsidR="002343AC" w:rsidRDefault="002343AC" w:rsidP="002343AC">
      <w:pPr>
        <w:pStyle w:val="ListParagraph"/>
        <w:numPr>
          <w:ilvl w:val="0"/>
          <w:numId w:val="19"/>
        </w:numPr>
      </w:pPr>
      <w:r>
        <w:t>Model</w:t>
      </w:r>
    </w:p>
    <w:p w:rsidR="002343AC" w:rsidRDefault="002343AC" w:rsidP="002343AC">
      <w:pPr>
        <w:pStyle w:val="ListParagraph"/>
        <w:numPr>
          <w:ilvl w:val="0"/>
          <w:numId w:val="19"/>
        </w:numPr>
      </w:pPr>
      <w:r>
        <w:t>Camera</w:t>
      </w:r>
    </w:p>
    <w:p w:rsidR="002343AC" w:rsidRDefault="002343AC" w:rsidP="002343AC">
      <w:pPr>
        <w:pStyle w:val="ListParagraph"/>
        <w:numPr>
          <w:ilvl w:val="0"/>
          <w:numId w:val="19"/>
        </w:numPr>
      </w:pPr>
      <w:r>
        <w:t>Scene</w:t>
      </w:r>
    </w:p>
    <w:p w:rsidR="002343AC" w:rsidRDefault="002343AC" w:rsidP="002343AC">
      <w:pPr>
        <w:pStyle w:val="ListParagraph"/>
        <w:numPr>
          <w:ilvl w:val="0"/>
          <w:numId w:val="19"/>
        </w:numPr>
      </w:pPr>
      <w:proofErr w:type="spellStart"/>
      <w:r>
        <w:t>SceneManager</w:t>
      </w:r>
      <w:proofErr w:type="spellEnd"/>
    </w:p>
    <w:p w:rsidR="002343AC" w:rsidRDefault="002343AC" w:rsidP="002343AC">
      <w:pPr>
        <w:pStyle w:val="ListParagraph"/>
        <w:numPr>
          <w:ilvl w:val="0"/>
          <w:numId w:val="19"/>
        </w:numPr>
      </w:pPr>
      <w:proofErr w:type="spellStart"/>
      <w:r>
        <w:t>MainGame</w:t>
      </w:r>
      <w:proofErr w:type="spellEnd"/>
    </w:p>
    <w:p w:rsidR="002343AC" w:rsidRDefault="002343AC" w:rsidP="002343AC">
      <w:pPr>
        <w:pStyle w:val="ListParagraph"/>
        <w:numPr>
          <w:ilvl w:val="0"/>
          <w:numId w:val="19"/>
        </w:numPr>
      </w:pPr>
      <w:proofErr w:type="spellStart"/>
      <w:r>
        <w:t>GameController</w:t>
      </w:r>
      <w:proofErr w:type="spellEnd"/>
    </w:p>
    <w:p w:rsidR="0011093E" w:rsidRDefault="002343AC" w:rsidP="0011093E">
      <w:pPr>
        <w:pStyle w:val="Heading2"/>
      </w:pPr>
      <w:bookmarkStart w:id="4" w:name="_Toc481341476"/>
      <w:r>
        <w:t>The Display class</w:t>
      </w:r>
      <w:bookmarkEnd w:id="4"/>
    </w:p>
    <w:p w:rsidR="002343AC" w:rsidRDefault="0011093E" w:rsidP="002343AC">
      <w:r>
        <w:t xml:space="preserve">This class </w:t>
      </w:r>
      <w:r w:rsidR="002343AC">
        <w:t xml:space="preserve">handles the creation of the window used, in conjunction with the OpenGL context, to visualize the rasterized data that comes out of the pipeline. The context is also created and configured in here. This class offers said functionality using the constructor, the </w:t>
      </w:r>
      <w:proofErr w:type="spellStart"/>
      <w:r w:rsidR="002343AC" w:rsidRPr="002343AC">
        <w:t>initDisplay</w:t>
      </w:r>
      <w:proofErr w:type="spellEnd"/>
      <w:r w:rsidR="002343AC">
        <w:t xml:space="preserve"> method, in which </w:t>
      </w:r>
      <w:proofErr w:type="spellStart"/>
      <w:r w:rsidR="002343AC">
        <w:t>Glew</w:t>
      </w:r>
      <w:proofErr w:type="spellEnd"/>
      <w:r w:rsidR="002343AC">
        <w:t xml:space="preserve"> also gets initialized, and the </w:t>
      </w:r>
      <w:proofErr w:type="spellStart"/>
      <w:proofErr w:type="gramStart"/>
      <w:r w:rsidR="002343AC">
        <w:t>swapBuffer</w:t>
      </w:r>
      <w:proofErr w:type="spellEnd"/>
      <w:r w:rsidR="002343AC">
        <w:t>(</w:t>
      </w:r>
      <w:proofErr w:type="gramEnd"/>
      <w:r w:rsidR="002343AC">
        <w:t>) method, that will draw on screen what has been rendered in the context.</w:t>
      </w:r>
    </w:p>
    <w:p w:rsidR="0011093E" w:rsidRDefault="0011093E" w:rsidP="0011093E">
      <w:pPr>
        <w:pStyle w:val="Heading2"/>
      </w:pPr>
      <w:bookmarkStart w:id="5" w:name="_Toc481341477"/>
      <w:r>
        <w:t>The Transform class</w:t>
      </w:r>
      <w:bookmarkEnd w:id="5"/>
    </w:p>
    <w:p w:rsidR="003736C5" w:rsidRDefault="0011093E" w:rsidP="002343AC">
      <w:r>
        <w:t xml:space="preserve">This class, </w:t>
      </w:r>
      <w:r w:rsidR="003736C5">
        <w:t>as mentioned before, holds information about position, rotation and scale. In addition to this it also stores the Model matrix, this will be passed to the shader to render the model with the correct parameters and it is used in conjunction with the camera to calculate the MVP matrix. The class also provides move, rotate and scale methods.</w:t>
      </w:r>
    </w:p>
    <w:p w:rsidR="0011093E" w:rsidRDefault="003736C5" w:rsidP="0011093E">
      <w:pPr>
        <w:pStyle w:val="Heading2"/>
      </w:pPr>
      <w:bookmarkStart w:id="6" w:name="_Toc481341478"/>
      <w:r>
        <w:t>Th</w:t>
      </w:r>
      <w:r w:rsidR="0011093E">
        <w:t>e Model class</w:t>
      </w:r>
      <w:bookmarkEnd w:id="6"/>
    </w:p>
    <w:p w:rsidR="000F200A" w:rsidRDefault="0011093E" w:rsidP="003736C5">
      <w:r>
        <w:t xml:space="preserve">This class </w:t>
      </w:r>
      <w:r w:rsidR="003736C5">
        <w:t>provides the</w:t>
      </w:r>
      <w:r w:rsidR="003736C5">
        <w:t xml:space="preserve"> core functionality </w:t>
      </w:r>
      <w:r w:rsidR="003736C5">
        <w:t xml:space="preserve">to load, draw and manipulate meshes. </w:t>
      </w:r>
      <w:r w:rsidR="003736C5">
        <w:t xml:space="preserve">The methods and members are </w:t>
      </w:r>
      <w:r w:rsidR="003736C5">
        <w:t>self-descriptive</w:t>
      </w:r>
      <w:r w:rsidR="003736C5">
        <w:t>, to be noted, the methods that handle mesh loading and proce</w:t>
      </w:r>
      <w:r w:rsidR="003736C5">
        <w:t xml:space="preserve">ssing are mostly taken from a </w:t>
      </w:r>
      <w:r w:rsidR="003736C5">
        <w:t>tutori</w:t>
      </w:r>
      <w:r w:rsidR="003736C5">
        <w:t xml:space="preserve">al on the </w:t>
      </w:r>
      <w:proofErr w:type="spellStart"/>
      <w:r w:rsidR="003736C5">
        <w:t>Assimp</w:t>
      </w:r>
      <w:proofErr w:type="spellEnd"/>
      <w:r w:rsidR="003736C5">
        <w:t xml:space="preserve"> library (</w:t>
      </w:r>
      <w:r w:rsidR="003736C5" w:rsidRPr="003736C5">
        <w:rPr>
          <w:i/>
          <w:color w:val="0673A5" w:themeColor="text2" w:themeShade="BF"/>
        </w:rPr>
        <w:t>https://learnopengl.com/#!Model-Loading/Model)</w:t>
      </w:r>
      <w:r w:rsidR="003736C5">
        <w:t xml:space="preserve">. </w:t>
      </w:r>
      <w:r w:rsidR="003736C5">
        <w:t>To be noted, the vector of Textures (</w:t>
      </w:r>
      <w:proofErr w:type="spellStart"/>
      <w:r w:rsidR="003736C5">
        <w:t>m_loadedTextures</w:t>
      </w:r>
      <w:proofErr w:type="spellEnd"/>
      <w:r w:rsidR="003736C5">
        <w:t xml:space="preserve">) is only used if the flag </w:t>
      </w:r>
      <w:proofErr w:type="spellStart"/>
      <w:r w:rsidR="003736C5">
        <w:t>m_useInternalTextures</w:t>
      </w:r>
      <w:proofErr w:type="spellEnd"/>
      <w:r w:rsidR="003736C5">
        <w:t xml:space="preserve"> is set to false during th</w:t>
      </w:r>
      <w:r w:rsidR="003736C5">
        <w:t xml:space="preserve">e loading of the external Mesh. </w:t>
      </w:r>
      <w:r w:rsidR="003736C5">
        <w:t>Such textures can only be added after the model is created and</w:t>
      </w:r>
      <w:r w:rsidR="003736C5">
        <w:t xml:space="preserve"> </w:t>
      </w:r>
      <w:r w:rsidR="003736C5">
        <w:t xml:space="preserve">only by using the appropriate method: </w:t>
      </w:r>
      <w:proofErr w:type="spellStart"/>
      <w:r w:rsidR="003736C5">
        <w:t>AddExternalTexture</w:t>
      </w:r>
      <w:proofErr w:type="spellEnd"/>
      <w:r w:rsidR="003736C5">
        <w:t>.</w:t>
      </w:r>
      <w:r w:rsidR="003736C5">
        <w:t xml:space="preserve"> The Draw method is a wrapper that will call the appropriate Draw method of the associated Mesh, following the </w:t>
      </w:r>
      <w:proofErr w:type="gramStart"/>
      <w:r w:rsidR="003736C5">
        <w:t>aforementioned rules</w:t>
      </w:r>
      <w:proofErr w:type="gramEnd"/>
      <w:r w:rsidR="003736C5">
        <w:t xml:space="preserve"> about internal and external textures.</w:t>
      </w:r>
      <w:r w:rsidR="000F200A">
        <w:t xml:space="preserve"> The class also provides a method to set a shader for the model, that </w:t>
      </w:r>
      <w:proofErr w:type="gramStart"/>
      <w:r w:rsidR="000F200A">
        <w:t>has to</w:t>
      </w:r>
      <w:proofErr w:type="gramEnd"/>
      <w:r w:rsidR="000F200A">
        <w:t xml:space="preserve"> be called in the </w:t>
      </w:r>
      <w:proofErr w:type="spellStart"/>
      <w:r w:rsidR="000F200A">
        <w:t>MainGame</w:t>
      </w:r>
      <w:proofErr w:type="spellEnd"/>
      <w:r w:rsidR="000F200A">
        <w:t>, that will set a pointer to said shader, referenced in the Draw method.</w:t>
      </w:r>
    </w:p>
    <w:p w:rsidR="0011093E" w:rsidRDefault="000565AC" w:rsidP="0011093E">
      <w:pPr>
        <w:pStyle w:val="Heading2"/>
      </w:pPr>
      <w:bookmarkStart w:id="7" w:name="_Toc481341479"/>
      <w:r>
        <w:t>The Camera class</w:t>
      </w:r>
      <w:bookmarkEnd w:id="7"/>
    </w:p>
    <w:p w:rsidR="000565AC" w:rsidRDefault="0011093E" w:rsidP="003736C5">
      <w:r>
        <w:t xml:space="preserve">This class </w:t>
      </w:r>
      <w:r w:rsidR="0056658D">
        <w:t xml:space="preserve">acts as a very rudimentary system that can only be set up during initialization. It sets the projection using the </w:t>
      </w:r>
      <w:proofErr w:type="spellStart"/>
      <w:proofErr w:type="gramStart"/>
      <w:r w:rsidR="0056658D">
        <w:rPr>
          <w:rFonts w:ascii="Consolas" w:hAnsi="Consolas" w:cs="Consolas"/>
          <w:color w:val="000000"/>
          <w:sz w:val="19"/>
          <w:szCs w:val="19"/>
          <w:highlight w:val="white"/>
          <w:lang w:val="en-GB"/>
        </w:rPr>
        <w:t>glm</w:t>
      </w:r>
      <w:proofErr w:type="spellEnd"/>
      <w:r w:rsidR="0056658D">
        <w:rPr>
          <w:rFonts w:ascii="Consolas" w:hAnsi="Consolas" w:cs="Consolas"/>
          <w:color w:val="000000"/>
          <w:sz w:val="19"/>
          <w:szCs w:val="19"/>
          <w:highlight w:val="white"/>
          <w:lang w:val="en-GB"/>
        </w:rPr>
        <w:t>::</w:t>
      </w:r>
      <w:proofErr w:type="gramEnd"/>
      <w:r w:rsidR="0056658D">
        <w:rPr>
          <w:rFonts w:ascii="Consolas" w:hAnsi="Consolas" w:cs="Consolas"/>
          <w:color w:val="000000"/>
          <w:sz w:val="19"/>
          <w:szCs w:val="19"/>
          <w:highlight w:val="white"/>
          <w:lang w:val="en-GB"/>
        </w:rPr>
        <w:t>perspective</w:t>
      </w:r>
      <w:r w:rsidR="0056658D">
        <w:rPr>
          <w:rFonts w:ascii="Consolas" w:hAnsi="Consolas" w:cs="Consolas"/>
          <w:color w:val="000000"/>
          <w:sz w:val="19"/>
          <w:szCs w:val="19"/>
          <w:lang w:val="en-GB"/>
        </w:rPr>
        <w:t xml:space="preserve"> </w:t>
      </w:r>
      <w:r w:rsidR="0056658D">
        <w:t>method</w:t>
      </w:r>
      <w:r w:rsidR="00CE4A24">
        <w:t xml:space="preserve"> and is passed to shaders</w:t>
      </w:r>
      <w:r w:rsidR="0056658D">
        <w:t xml:space="preserve"> to provide the view-projection </w:t>
      </w:r>
      <w:r w:rsidR="0056658D">
        <w:lastRenderedPageBreak/>
        <w:t>matrix.</w:t>
      </w:r>
      <w:r w:rsidR="00CE4A24">
        <w:t xml:space="preserve"> Although very limited, the camera can be re-positioned during runtime using the </w:t>
      </w:r>
      <w:proofErr w:type="spellStart"/>
      <w:r w:rsidR="00CE4A24">
        <w:rPr>
          <w:rFonts w:ascii="Consolas" w:hAnsi="Consolas" w:cs="Consolas"/>
          <w:color w:val="000000"/>
          <w:sz w:val="19"/>
          <w:szCs w:val="19"/>
          <w:highlight w:val="white"/>
          <w:lang w:val="en-GB"/>
        </w:rPr>
        <w:t>SetPosition</w:t>
      </w:r>
      <w:proofErr w:type="spellEnd"/>
      <w:r w:rsidR="00CE4A24">
        <w:rPr>
          <w:rFonts w:ascii="Consolas" w:hAnsi="Consolas" w:cs="Consolas"/>
          <w:color w:val="000000"/>
          <w:sz w:val="19"/>
          <w:szCs w:val="19"/>
          <w:lang w:val="en-GB"/>
        </w:rPr>
        <w:t xml:space="preserve"> </w:t>
      </w:r>
      <w:r w:rsidR="00CE4A24">
        <w:t>method.</w:t>
      </w:r>
    </w:p>
    <w:p w:rsidR="0011093E" w:rsidRDefault="0011093E" w:rsidP="0011093E">
      <w:pPr>
        <w:pStyle w:val="Heading2"/>
      </w:pPr>
      <w:bookmarkStart w:id="8" w:name="_Toc481341480"/>
      <w:r>
        <w:t>The Scene class</w:t>
      </w:r>
      <w:bookmarkEnd w:id="8"/>
    </w:p>
    <w:p w:rsidR="00697E61" w:rsidRDefault="0011093E" w:rsidP="00697E61">
      <w:r>
        <w:t xml:space="preserve">It </w:t>
      </w:r>
      <w:r w:rsidR="00697E61">
        <w:t>offers a way to manage models in a structured way.</w:t>
      </w:r>
      <w:r w:rsidR="00697E61">
        <w:t xml:space="preserve"> It contains a vector</w:t>
      </w:r>
      <w:r w:rsidR="00697E61">
        <w:t xml:space="preserve"> of references to Models that are imported in the game (</w:t>
      </w:r>
      <w:r w:rsidR="00697E61">
        <w:t xml:space="preserve">preferably in the main function). </w:t>
      </w:r>
      <w:r w:rsidR="00697E61">
        <w:t xml:space="preserve">It provides methods to operate on </w:t>
      </w:r>
      <w:r w:rsidR="00697E61">
        <w:t>said</w:t>
      </w:r>
      <w:r w:rsidR="00697E61">
        <w:t xml:space="preserve"> vector and is u</w:t>
      </w:r>
      <w:r w:rsidR="00697E61">
        <w:t xml:space="preserve">sually accessed in the </w:t>
      </w:r>
      <w:proofErr w:type="spellStart"/>
      <w:r w:rsidR="00697E61">
        <w:t>MainGame</w:t>
      </w:r>
      <w:proofErr w:type="spellEnd"/>
      <w:r w:rsidR="00697E61">
        <w:t xml:space="preserve"> class</w:t>
      </w:r>
      <w:r w:rsidR="00697E61">
        <w:t xml:space="preserve"> to perf</w:t>
      </w:r>
      <w:r w:rsidR="00697E61">
        <w:t>orm operations on the models. It allows the user to add models to the vector and to search for specific models</w:t>
      </w:r>
      <w:r w:rsidR="0034419B">
        <w:t>,</w:t>
      </w:r>
      <w:r w:rsidR="003B34C7">
        <w:t xml:space="preserve"> and i</w:t>
      </w:r>
      <w:r w:rsidR="00697E61">
        <w:t xml:space="preserve">t also contains a name member to allow the </w:t>
      </w:r>
      <w:proofErr w:type="spellStart"/>
      <w:r w:rsidR="00697E61">
        <w:t>SceneManager</w:t>
      </w:r>
      <w:proofErr w:type="spellEnd"/>
      <w:r w:rsidR="00697E61">
        <w:t xml:space="preserve"> to search for a specific scene in a similar fashion.</w:t>
      </w:r>
    </w:p>
    <w:p w:rsidR="0011093E" w:rsidRDefault="00EB1403" w:rsidP="0011093E">
      <w:pPr>
        <w:pStyle w:val="Heading2"/>
      </w:pPr>
      <w:bookmarkStart w:id="9" w:name="_Toc481341481"/>
      <w:r>
        <w:t xml:space="preserve">The </w:t>
      </w:r>
      <w:proofErr w:type="spellStart"/>
      <w:r>
        <w:t>SceneManager</w:t>
      </w:r>
      <w:proofErr w:type="spellEnd"/>
      <w:r w:rsidR="0011093E">
        <w:t xml:space="preserve"> class</w:t>
      </w:r>
      <w:bookmarkEnd w:id="9"/>
    </w:p>
    <w:p w:rsidR="00EB1403" w:rsidRDefault="0011093E" w:rsidP="00697E61">
      <w:r>
        <w:t xml:space="preserve">It </w:t>
      </w:r>
      <w:r w:rsidR="00EB1403" w:rsidRPr="00EB1403">
        <w:t>offers static functionality to store, access and operate on Scenes</w:t>
      </w:r>
      <w:r w:rsidR="00EB1403">
        <w:t>. It functions similarly to the Scene class does for Models, but it also allows to set an active scene. Only the models present in the active scene are rendered.</w:t>
      </w:r>
    </w:p>
    <w:p w:rsidR="0011093E" w:rsidRDefault="0011093E" w:rsidP="0011093E">
      <w:pPr>
        <w:pStyle w:val="Heading2"/>
      </w:pPr>
      <w:bookmarkStart w:id="10" w:name="_Toc481341482"/>
      <w:r>
        <w:t xml:space="preserve">The </w:t>
      </w:r>
      <w:proofErr w:type="spellStart"/>
      <w:r>
        <w:t>MainGame</w:t>
      </w:r>
      <w:proofErr w:type="spellEnd"/>
      <w:r>
        <w:t xml:space="preserve"> class</w:t>
      </w:r>
      <w:bookmarkEnd w:id="10"/>
    </w:p>
    <w:p w:rsidR="0009022C" w:rsidRDefault="0011093E" w:rsidP="00697E61">
      <w:r>
        <w:t xml:space="preserve">It </w:t>
      </w:r>
      <w:r w:rsidR="0009022C" w:rsidRPr="0009022C">
        <w:t>acts as a hub between all the systems enabling the game to be initialized, configured and run.</w:t>
      </w:r>
      <w:r w:rsidR="0009022C">
        <w:t xml:space="preserve"> </w:t>
      </w:r>
      <w:r w:rsidR="00A73EE3">
        <w:t>Its main methods include:</w:t>
      </w:r>
    </w:p>
    <w:p w:rsidR="00A73EE3" w:rsidRDefault="00A73EE3" w:rsidP="00A73EE3">
      <w:pPr>
        <w:pStyle w:val="ListParagraph"/>
        <w:numPr>
          <w:ilvl w:val="0"/>
          <w:numId w:val="22"/>
        </w:numPr>
      </w:pPr>
      <w:proofErr w:type="spellStart"/>
      <w:r>
        <w:t>InitDisplay</w:t>
      </w:r>
      <w:proofErr w:type="spellEnd"/>
    </w:p>
    <w:p w:rsidR="00A73EE3" w:rsidRDefault="00A73EE3" w:rsidP="00A73EE3">
      <w:pPr>
        <w:pStyle w:val="ListParagraph"/>
        <w:numPr>
          <w:ilvl w:val="0"/>
          <w:numId w:val="22"/>
        </w:numPr>
      </w:pPr>
      <w:proofErr w:type="spellStart"/>
      <w:r>
        <w:t>InitSystems</w:t>
      </w:r>
      <w:proofErr w:type="spellEnd"/>
    </w:p>
    <w:p w:rsidR="00A73EE3" w:rsidRDefault="00A73EE3" w:rsidP="00A73EE3">
      <w:pPr>
        <w:pStyle w:val="ListParagraph"/>
        <w:numPr>
          <w:ilvl w:val="0"/>
          <w:numId w:val="22"/>
        </w:numPr>
      </w:pPr>
      <w:r>
        <w:t>Run</w:t>
      </w:r>
    </w:p>
    <w:p w:rsidR="00A73EE3" w:rsidRDefault="00A73EE3" w:rsidP="00A73EE3">
      <w:pPr>
        <w:pStyle w:val="ListParagraph"/>
        <w:numPr>
          <w:ilvl w:val="0"/>
          <w:numId w:val="22"/>
        </w:numPr>
      </w:pPr>
      <w:proofErr w:type="spellStart"/>
      <w:r>
        <w:t>GameLoop</w:t>
      </w:r>
      <w:proofErr w:type="spellEnd"/>
    </w:p>
    <w:p w:rsidR="00A73EE3" w:rsidRDefault="00A73EE3" w:rsidP="00A73EE3">
      <w:pPr>
        <w:pStyle w:val="ListParagraph"/>
        <w:numPr>
          <w:ilvl w:val="0"/>
          <w:numId w:val="22"/>
        </w:numPr>
      </w:pPr>
      <w:proofErr w:type="spellStart"/>
      <w:r>
        <w:t>ProcessInputs</w:t>
      </w:r>
      <w:proofErr w:type="spellEnd"/>
    </w:p>
    <w:p w:rsidR="00A73EE3" w:rsidRDefault="00A73EE3" w:rsidP="00A73EE3">
      <w:pPr>
        <w:pStyle w:val="ListParagraph"/>
        <w:numPr>
          <w:ilvl w:val="0"/>
          <w:numId w:val="22"/>
        </w:numPr>
      </w:pPr>
      <w:proofErr w:type="spellStart"/>
      <w:r>
        <w:t>DrawGame</w:t>
      </w:r>
      <w:proofErr w:type="spellEnd"/>
    </w:p>
    <w:p w:rsidR="0011093E" w:rsidRDefault="0011093E" w:rsidP="0011093E">
      <w:pPr>
        <w:pStyle w:val="Heading3"/>
      </w:pPr>
      <w:bookmarkStart w:id="11" w:name="_Toc481341483"/>
      <w:r>
        <w:t>InitDisplay and InitSystems</w:t>
      </w:r>
      <w:bookmarkEnd w:id="11"/>
    </w:p>
    <w:p w:rsidR="0011093E" w:rsidRDefault="0011093E" w:rsidP="0011093E">
      <w:proofErr w:type="spellStart"/>
      <w:r>
        <w:t>InitDisplay</w:t>
      </w:r>
      <w:proofErr w:type="spellEnd"/>
      <w:r>
        <w:t xml:space="preserve"> acts as a wrapper for the Display class, initializing it and it also sets the clear colour for the </w:t>
      </w:r>
      <w:proofErr w:type="spellStart"/>
      <w:r>
        <w:t>OpenGl</w:t>
      </w:r>
      <w:proofErr w:type="spellEnd"/>
      <w:r>
        <w:t xml:space="preserve"> context.</w:t>
      </w:r>
    </w:p>
    <w:p w:rsidR="0011093E" w:rsidRPr="0011093E" w:rsidRDefault="0011093E" w:rsidP="0011093E">
      <w:proofErr w:type="spellStart"/>
      <w:r>
        <w:t>InitSystems</w:t>
      </w:r>
      <w:proofErr w:type="spellEnd"/>
      <w:r>
        <w:t xml:space="preserve"> initializes the variables that will be used to calculate the Delta Time and the burn amount used in the Burn shader.</w:t>
      </w:r>
    </w:p>
    <w:p w:rsidR="0011093E" w:rsidRDefault="0011093E" w:rsidP="0011093E">
      <w:pPr>
        <w:pStyle w:val="Heading3"/>
      </w:pPr>
      <w:bookmarkStart w:id="12" w:name="_Toc481341484"/>
      <w:r>
        <w:t>Run</w:t>
      </w:r>
      <w:bookmarkEnd w:id="12"/>
    </w:p>
    <w:p w:rsidR="0011093E" w:rsidRPr="0011093E" w:rsidRDefault="001409BB" w:rsidP="0011093E">
      <w:r>
        <w:t xml:space="preserve">This method will call the </w:t>
      </w:r>
      <w:proofErr w:type="spellStart"/>
      <w:proofErr w:type="gramStart"/>
      <w:r>
        <w:t>InitSystems</w:t>
      </w:r>
      <w:proofErr w:type="spellEnd"/>
      <w:r>
        <w:t>(</w:t>
      </w:r>
      <w:proofErr w:type="gramEnd"/>
      <w:r>
        <w:t xml:space="preserve">) method, the Start() method of the </w:t>
      </w:r>
      <w:proofErr w:type="spellStart"/>
      <w:r>
        <w:t>GameController</w:t>
      </w:r>
      <w:proofErr w:type="spellEnd"/>
      <w:r>
        <w:t xml:space="preserve"> and it will then proceed to call </w:t>
      </w:r>
      <w:proofErr w:type="spellStart"/>
      <w:r>
        <w:t>GameLoop</w:t>
      </w:r>
      <w:proofErr w:type="spellEnd"/>
      <w:r>
        <w:t>().</w:t>
      </w:r>
    </w:p>
    <w:p w:rsidR="0011093E" w:rsidRDefault="0011093E" w:rsidP="0011093E">
      <w:pPr>
        <w:pStyle w:val="Heading3"/>
      </w:pPr>
      <w:bookmarkStart w:id="13" w:name="_Toc481341485"/>
      <w:r>
        <w:t>GameLoop, ProcessInputs and DrawGame</w:t>
      </w:r>
      <w:bookmarkEnd w:id="13"/>
    </w:p>
    <w:p w:rsidR="0011093E" w:rsidRDefault="00474E88" w:rsidP="0011093E">
      <w:r>
        <w:t xml:space="preserve">The </w:t>
      </w:r>
      <w:proofErr w:type="spellStart"/>
      <w:r>
        <w:t>Gameloop</w:t>
      </w:r>
      <w:proofErr w:type="spellEnd"/>
      <w:r>
        <w:t xml:space="preserve"> method takes care of calculating the Delta Time, it </w:t>
      </w:r>
      <w:r w:rsidR="00C10646">
        <w:t xml:space="preserve">subsequently </w:t>
      </w:r>
      <w:r>
        <w:t xml:space="preserve">calls the </w:t>
      </w:r>
      <w:proofErr w:type="spellStart"/>
      <w:r>
        <w:t>ProcessInputs</w:t>
      </w:r>
      <w:proofErr w:type="spellEnd"/>
      <w:r>
        <w:t xml:space="preserve"> method</w:t>
      </w:r>
      <w:r w:rsidR="00C10646">
        <w:t>. T</w:t>
      </w:r>
      <w:r>
        <w:t xml:space="preserve">hen proceeds to call the </w:t>
      </w:r>
      <w:proofErr w:type="gramStart"/>
      <w:r>
        <w:t>Update(</w:t>
      </w:r>
      <w:proofErr w:type="gramEnd"/>
      <w:r>
        <w:t xml:space="preserve">) method of the </w:t>
      </w:r>
      <w:proofErr w:type="spellStart"/>
      <w:r>
        <w:t>GameController</w:t>
      </w:r>
      <w:proofErr w:type="spellEnd"/>
      <w:r>
        <w:t xml:space="preserve"> and finally calls the </w:t>
      </w:r>
      <w:proofErr w:type="spellStart"/>
      <w:r>
        <w:lastRenderedPageBreak/>
        <w:t>DrawGame</w:t>
      </w:r>
      <w:proofErr w:type="spellEnd"/>
      <w:r>
        <w:t xml:space="preserve"> method</w:t>
      </w:r>
      <w:r w:rsidR="00C10646">
        <w:t xml:space="preserve">. </w:t>
      </w:r>
      <w:proofErr w:type="gramStart"/>
      <w:r w:rsidR="00C10646">
        <w:t>All of</w:t>
      </w:r>
      <w:proofErr w:type="gramEnd"/>
      <w:r w:rsidR="00C10646">
        <w:t xml:space="preserve"> the methods are passed</w:t>
      </w:r>
      <w:r w:rsidR="00C10646">
        <w:t xml:space="preserve"> the just calculated Delta Time</w:t>
      </w:r>
      <w:r w:rsidR="00C10646">
        <w:t xml:space="preserve"> for consistent outcomes on different hardware</w:t>
      </w:r>
      <w:r w:rsidR="00C10646">
        <w:t>.</w:t>
      </w:r>
    </w:p>
    <w:p w:rsidR="00426474" w:rsidRDefault="00426474" w:rsidP="0011093E">
      <w:r>
        <w:t xml:space="preserve">The </w:t>
      </w:r>
      <w:proofErr w:type="spellStart"/>
      <w:r>
        <w:t>ProcessInputs</w:t>
      </w:r>
      <w:proofErr w:type="spellEnd"/>
      <w:r>
        <w:t xml:space="preserve"> method is very basic and uses the SDL event system to check if the window is closed, if Escape is pressed, and handles the burn amount variable to be passed to the shader, checking for either the Left </w:t>
      </w:r>
      <w:r w:rsidR="00205522">
        <w:t>and Right arrows</w:t>
      </w:r>
      <w:r>
        <w:t xml:space="preserve"> or the Spacebar</w:t>
      </w:r>
      <w:r w:rsidR="0038655B">
        <w:t>, to be pressed</w:t>
      </w:r>
      <w:r>
        <w:t>.</w:t>
      </w:r>
    </w:p>
    <w:p w:rsidR="00474E88" w:rsidRDefault="00FE0C0F" w:rsidP="0011093E">
      <w:r>
        <w:t xml:space="preserve">The </w:t>
      </w:r>
      <w:proofErr w:type="spellStart"/>
      <w:r>
        <w:t>DrawGame</w:t>
      </w:r>
      <w:proofErr w:type="spellEnd"/>
      <w:r>
        <w:t xml:space="preserve"> method </w:t>
      </w:r>
      <w:r w:rsidR="00154F8B">
        <w:t xml:space="preserve">acts in three macro steps: it begins by clearing the background using the provided colour. It then iterates through all the models in the </w:t>
      </w:r>
      <w:proofErr w:type="spellStart"/>
      <w:r w:rsidR="00154F8B">
        <w:t>SceneManager’s</w:t>
      </w:r>
      <w:proofErr w:type="spellEnd"/>
      <w:r w:rsidR="00154F8B">
        <w:t xml:space="preserve"> active scene and for each of them proceeds by doing the following operations:</w:t>
      </w:r>
    </w:p>
    <w:p w:rsidR="00154F8B" w:rsidRDefault="00154F8B" w:rsidP="00154F8B">
      <w:pPr>
        <w:pStyle w:val="ListParagraph"/>
        <w:numPr>
          <w:ilvl w:val="0"/>
          <w:numId w:val="23"/>
        </w:numPr>
      </w:pPr>
      <w:r>
        <w:t>Binds the shader associated with the model</w:t>
      </w:r>
    </w:p>
    <w:p w:rsidR="00154F8B" w:rsidRDefault="00154F8B" w:rsidP="00154F8B">
      <w:pPr>
        <w:pStyle w:val="ListParagraph"/>
        <w:numPr>
          <w:ilvl w:val="0"/>
          <w:numId w:val="23"/>
        </w:numPr>
      </w:pPr>
      <w:r>
        <w:t>Updates the transform associated with the model</w:t>
      </w:r>
    </w:p>
    <w:p w:rsidR="00E16989" w:rsidRDefault="00154F8B" w:rsidP="00E16989">
      <w:pPr>
        <w:pStyle w:val="ListParagraph"/>
        <w:numPr>
          <w:ilvl w:val="0"/>
          <w:numId w:val="23"/>
        </w:numPr>
      </w:pPr>
      <w:r>
        <w:t>Updates the shader passing the transform, the active camera, the Delta Time and the burn amount.</w:t>
      </w:r>
    </w:p>
    <w:p w:rsidR="00E16989" w:rsidRDefault="00E16989" w:rsidP="00E16989">
      <w:pPr>
        <w:pStyle w:val="ListParagraph"/>
        <w:numPr>
          <w:ilvl w:val="0"/>
          <w:numId w:val="23"/>
        </w:numPr>
      </w:pPr>
      <w:r>
        <w:t>Calls the Draw method of the model</w:t>
      </w:r>
    </w:p>
    <w:p w:rsidR="00E16989" w:rsidRDefault="00E16989" w:rsidP="00E16989">
      <w:r>
        <w:t xml:space="preserve">Finally, the </w:t>
      </w:r>
      <w:proofErr w:type="spellStart"/>
      <w:proofErr w:type="gramStart"/>
      <w:r>
        <w:t>SwapBuffer</w:t>
      </w:r>
      <w:proofErr w:type="spellEnd"/>
      <w:r>
        <w:t>(</w:t>
      </w:r>
      <w:proofErr w:type="gramEnd"/>
      <w:r>
        <w:t>) method is called on the Display object.</w:t>
      </w:r>
    </w:p>
    <w:p w:rsidR="00631385" w:rsidRDefault="00631385" w:rsidP="00631385">
      <w:pPr>
        <w:pStyle w:val="Heading2"/>
      </w:pPr>
      <w:r>
        <w:t>The GameController class</w:t>
      </w:r>
    </w:p>
    <w:p w:rsidR="00631385" w:rsidRDefault="00962C34" w:rsidP="00631385">
      <w:r>
        <w:t>This class offers two</w:t>
      </w:r>
      <w:r w:rsidR="00631385">
        <w:t xml:space="preserve"> methods: </w:t>
      </w:r>
      <w:proofErr w:type="gramStart"/>
      <w:r w:rsidR="00631385">
        <w:t>Start(</w:t>
      </w:r>
      <w:proofErr w:type="gramEnd"/>
      <w:r w:rsidR="00631385">
        <w:t>) and Update()</w:t>
      </w:r>
      <w:r>
        <w:t>,</w:t>
      </w:r>
      <w:r w:rsidR="00631385">
        <w:t xml:space="preserve"> that allow the user to setup and work with the models. It is the</w:t>
      </w:r>
      <w:r w:rsidR="00631385">
        <w:t xml:space="preserve"> access point </w:t>
      </w:r>
      <w:r w:rsidR="00631385">
        <w:t>of</w:t>
      </w:r>
      <w:r w:rsidR="00631385">
        <w:t xml:space="preserve"> the engine to </w:t>
      </w:r>
      <w:r>
        <w:t>manipulate</w:t>
      </w:r>
      <w:r w:rsidR="00631385">
        <w:t xml:space="preserve"> m</w:t>
      </w:r>
      <w:r>
        <w:t>odels at every frame.</w:t>
      </w:r>
      <w:r w:rsidR="00631385">
        <w:t xml:space="preserve"> </w:t>
      </w:r>
      <w:proofErr w:type="gramStart"/>
      <w:r>
        <w:t>Start(</w:t>
      </w:r>
      <w:proofErr w:type="gramEnd"/>
      <w:r>
        <w:t xml:space="preserve">) can be used </w:t>
      </w:r>
      <w:r w:rsidR="00631385">
        <w:t>alongside the main function to set up initial data for them</w:t>
      </w:r>
      <w:r w:rsidR="000512A0">
        <w:t xml:space="preserve"> as well. A very rough </w:t>
      </w:r>
      <w:r w:rsidR="00631385">
        <w:t xml:space="preserve">outline of Unity's </w:t>
      </w:r>
      <w:proofErr w:type="spellStart"/>
      <w:r w:rsidR="00631385">
        <w:t>MonoBehavior</w:t>
      </w:r>
      <w:proofErr w:type="spellEnd"/>
      <w:r w:rsidR="00631385">
        <w:t xml:space="preserve"> was used as an inspiration for the class.</w:t>
      </w:r>
    </w:p>
    <w:p w:rsidR="00962C34" w:rsidRPr="00631385" w:rsidRDefault="00962C34" w:rsidP="00631385"/>
    <w:p w:rsidR="00962C34" w:rsidRDefault="00962C34">
      <w:pPr>
        <w:rPr>
          <w:rFonts w:asciiTheme="majorHAnsi" w:eastAsiaTheme="majorEastAsia" w:hAnsiTheme="majorHAnsi" w:cstheme="majorBidi"/>
          <w:caps/>
          <w:color w:val="FFFFFF" w:themeColor="background1"/>
          <w:spacing w:val="15"/>
        </w:rPr>
      </w:pPr>
      <w:bookmarkStart w:id="14" w:name="_Toc481341486"/>
      <w:r>
        <w:br w:type="page"/>
      </w:r>
    </w:p>
    <w:bookmarkEnd w:id="14"/>
    <w:p w:rsidR="002C446F" w:rsidRDefault="00562CFC" w:rsidP="00562CFC">
      <w:pPr>
        <w:pStyle w:val="Heading1"/>
      </w:pPr>
      <w:r>
        <w:lastRenderedPageBreak/>
        <w:t>The Burn Shader</w:t>
      </w:r>
    </w:p>
    <w:p w:rsidR="0028512A" w:rsidRDefault="0028512A" w:rsidP="0028512A">
      <w:r>
        <w:t>The shader used to draw the models was designed to be in</w:t>
      </w:r>
      <w:r w:rsidR="00AB569E">
        <w:t>teractive and work in real-time, following is a picture showing its functionality:</w:t>
      </w:r>
    </w:p>
    <w:p w:rsidR="00AB569E" w:rsidRDefault="00AB569E" w:rsidP="0028512A">
      <w:r>
        <w:rPr>
          <w:noProof/>
          <w:lang w:val="en-GB" w:eastAsia="en-GB"/>
        </w:rPr>
        <w:drawing>
          <wp:inline distT="0" distB="0" distL="0" distR="0">
            <wp:extent cx="5934075" cy="2905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AB569E" w:rsidRDefault="00AB569E" w:rsidP="0028512A">
      <w:r>
        <w:t>The shader</w:t>
      </w:r>
      <w:r w:rsidR="008F5807">
        <w:t xml:space="preserve"> works in a very simple fashion: </w:t>
      </w:r>
      <w:proofErr w:type="gramStart"/>
      <w:r w:rsidR="008F5807">
        <w:t>the</w:t>
      </w:r>
      <w:proofErr w:type="gramEnd"/>
      <w:r w:rsidR="008F5807">
        <w:t xml:space="preserve"> Vertex shader is just a pass-through shader that also calculates the position of the vertices using the provided MVP matrix.</w:t>
      </w:r>
    </w:p>
    <w:p w:rsidR="008753DE" w:rsidRDefault="008753DE" w:rsidP="0028512A">
      <w:r>
        <w:t xml:space="preserve">The fragment shader (figure at page 9) operates by first calculating the fragment colour using the texture2D function and then proceeds to pass it to the </w:t>
      </w:r>
      <w:proofErr w:type="spellStart"/>
      <w:r>
        <w:t>mainImage</w:t>
      </w:r>
      <w:proofErr w:type="spellEnd"/>
      <w:r>
        <w:t xml:space="preserve"> function to calculate the burn effect.</w:t>
      </w:r>
    </w:p>
    <w:p w:rsidR="0097668C" w:rsidRDefault="00B0598C" w:rsidP="0028512A">
      <w:r>
        <w:t xml:space="preserve">The function gets the fragment coordinate and flips the Y of it (as we are using the </w:t>
      </w:r>
      <w:proofErr w:type="spellStart"/>
      <w:r>
        <w:t>FlipUV</w:t>
      </w:r>
      <w:proofErr w:type="spellEnd"/>
      <w:r>
        <w:t xml:space="preserve"> setting in </w:t>
      </w:r>
      <w:proofErr w:type="spellStart"/>
      <w:r>
        <w:t>Assimp</w:t>
      </w:r>
      <w:proofErr w:type="spellEnd"/>
      <w:r>
        <w:t>). It then proceeds to calculate the intensity of the red channel for the secondary diffuse texture and stores it in the height variable. After that, it calculates the RGB value of the main diffuse texture and stores it in the pixel variable.</w:t>
      </w:r>
      <w:r w:rsidR="0097668C">
        <w:t xml:space="preserve"> The two main calculations are then performed, the first one to generate the red highlight around the “burn”, this is made possible by clamping the </w:t>
      </w:r>
      <w:proofErr w:type="spellStart"/>
      <w:r w:rsidR="0097668C">
        <w:t>burnValue</w:t>
      </w:r>
      <w:proofErr w:type="spellEnd"/>
      <w:r w:rsidR="0097668C">
        <w:t xml:space="preserve"> between -1 and 1 (using the sin function) and adding a very small margin to it, to differentiate it from the actual burn value, and then drawing by just using a red colour if that value is less than the red channel intensity cached previously. The second calculation checks if the intensity is less than the pure </w:t>
      </w:r>
      <w:proofErr w:type="spellStart"/>
      <w:r w:rsidR="0097668C">
        <w:t>burnValue</w:t>
      </w:r>
      <w:proofErr w:type="spellEnd"/>
      <w:r w:rsidR="0097668C">
        <w:t xml:space="preserve"> (again, clamped as RGB values never exceed 1), and if it is, it simply discards the fragment, making it invisible.</w:t>
      </w:r>
    </w:p>
    <w:p w:rsidR="0097668C" w:rsidRDefault="0097668C" w:rsidP="0028512A">
      <w:r>
        <w:t>Finally, an additional check is made against fragments with a burn value larger than 1. This is done to discard all fragments that should be completely invisible but due to very high red values in the channel, would still render, creating visual artifacts.</w:t>
      </w:r>
      <w:r w:rsidR="000026AC">
        <w:t xml:space="preserve"> The final fragment colour is then set and can be displayed.</w:t>
      </w:r>
    </w:p>
    <w:p w:rsidR="00B0598C" w:rsidRDefault="00B0598C">
      <w:pPr>
        <w:rPr>
          <w:noProof/>
          <w:lang w:val="en-GB" w:eastAsia="en-GB"/>
        </w:rPr>
      </w:pPr>
      <w:r>
        <w:rPr>
          <w:noProof/>
          <w:lang w:val="en-GB" w:eastAsia="en-GB"/>
        </w:rPr>
        <w:br w:type="page"/>
      </w:r>
    </w:p>
    <w:p w:rsidR="008753DE" w:rsidRDefault="00B0598C" w:rsidP="0028512A">
      <w:r>
        <w:rPr>
          <w:noProof/>
          <w:lang w:val="en-GB" w:eastAsia="en-GB"/>
        </w:rPr>
        <w:lastRenderedPageBreak/>
        <w:drawing>
          <wp:inline distT="0" distB="0" distL="0" distR="0">
            <wp:extent cx="5524500" cy="535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353050"/>
                    </a:xfrm>
                    <a:prstGeom prst="rect">
                      <a:avLst/>
                    </a:prstGeom>
                    <a:noFill/>
                    <a:ln>
                      <a:noFill/>
                    </a:ln>
                  </pic:spPr>
                </pic:pic>
              </a:graphicData>
            </a:graphic>
          </wp:inline>
        </w:drawing>
      </w:r>
    </w:p>
    <w:p w:rsidR="00904E88" w:rsidRDefault="00904E88" w:rsidP="0028512A"/>
    <w:p w:rsidR="00904E88" w:rsidRDefault="00904E88" w:rsidP="00904E88">
      <w:pPr>
        <w:pStyle w:val="Heading1"/>
      </w:pPr>
      <w:r>
        <w:t>References</w:t>
      </w:r>
    </w:p>
    <w:p w:rsidR="00904E88" w:rsidRDefault="00904E88" w:rsidP="00904E88">
      <w:r>
        <w:t>The following websites have been used as a reference create the application:</w:t>
      </w:r>
    </w:p>
    <w:p w:rsidR="00904E88" w:rsidRDefault="00171C4B" w:rsidP="00904E88">
      <w:hyperlink r:id="rId15" w:history="1">
        <w:r w:rsidRPr="00C4165A">
          <w:rPr>
            <w:rStyle w:val="Hyperlink"/>
          </w:rPr>
          <w:t>https://learnopengl.com/#!Model-Loading/Model</w:t>
        </w:r>
      </w:hyperlink>
    </w:p>
    <w:p w:rsidR="00171C4B" w:rsidRDefault="00171C4B" w:rsidP="00904E88">
      <w:hyperlink r:id="rId16" w:history="1">
        <w:r w:rsidRPr="00C4165A">
          <w:rPr>
            <w:rStyle w:val="Hyperlink"/>
          </w:rPr>
          <w:t>https://www.shadertoy.com/view/ll2Xzd</w:t>
        </w:r>
      </w:hyperlink>
    </w:p>
    <w:p w:rsidR="00171C4B" w:rsidRDefault="00171C4B" w:rsidP="00904E88"/>
    <w:p w:rsidR="00171C4B" w:rsidRDefault="00171C4B" w:rsidP="00904E88">
      <w:r>
        <w:t>The following libraries have been used to load images and models:</w:t>
      </w:r>
    </w:p>
    <w:p w:rsidR="00171C4B" w:rsidRDefault="00171C4B" w:rsidP="00904E88">
      <w:proofErr w:type="spellStart"/>
      <w:r>
        <w:t>Assimp</w:t>
      </w:r>
      <w:proofErr w:type="spellEnd"/>
      <w:r>
        <w:t xml:space="preserve">: </w:t>
      </w:r>
      <w:hyperlink r:id="rId17" w:history="1">
        <w:r w:rsidRPr="00C4165A">
          <w:rPr>
            <w:rStyle w:val="Hyperlink"/>
          </w:rPr>
          <w:t>http://assimp.sourceforge.net/</w:t>
        </w:r>
      </w:hyperlink>
    </w:p>
    <w:p w:rsidR="00171C4B" w:rsidRPr="00904E88" w:rsidRDefault="00171C4B" w:rsidP="00904E88">
      <w:r>
        <w:t xml:space="preserve">SOIL: </w:t>
      </w:r>
      <w:hyperlink r:id="rId18" w:history="1">
        <w:r w:rsidRPr="00C4165A">
          <w:rPr>
            <w:rStyle w:val="Hyperlink"/>
          </w:rPr>
          <w:t>http://www.lonesock.net/soil.html</w:t>
        </w:r>
      </w:hyperlink>
      <w:bookmarkStart w:id="15" w:name="_GoBack"/>
      <w:bookmarkEnd w:id="15"/>
    </w:p>
    <w:sectPr w:rsidR="00171C4B" w:rsidRPr="00904E88" w:rsidSect="00CC49D0">
      <w:footerReference w:type="defaul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BE" w:rsidRDefault="00737EBE">
      <w:pPr>
        <w:spacing w:after="0" w:line="240" w:lineRule="auto"/>
      </w:pPr>
      <w:r>
        <w:separator/>
      </w:r>
    </w:p>
  </w:endnote>
  <w:endnote w:type="continuationSeparator" w:id="0">
    <w:p w:rsidR="00737EBE" w:rsidRDefault="0073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13479"/>
      <w:docPartObj>
        <w:docPartGallery w:val="Page Numbers (Bottom of Page)"/>
        <w:docPartUnique/>
      </w:docPartObj>
    </w:sdtPr>
    <w:sdtEndPr>
      <w:rPr>
        <w:noProof/>
      </w:rPr>
    </w:sdtEndPr>
    <w:sdtContent>
      <w:p w:rsidR="00CC49D0" w:rsidRDefault="00CC49D0">
        <w:pPr>
          <w:pStyle w:val="Footer"/>
          <w:jc w:val="right"/>
        </w:pPr>
        <w:r>
          <w:fldChar w:fldCharType="begin"/>
        </w:r>
        <w:r>
          <w:instrText xml:space="preserve"> PAGE   \* MERGEFORMAT </w:instrText>
        </w:r>
        <w:r>
          <w:fldChar w:fldCharType="separate"/>
        </w:r>
        <w:r w:rsidR="00171C4B">
          <w:rPr>
            <w:noProof/>
          </w:rPr>
          <w:t>9</w:t>
        </w:r>
        <w:r>
          <w:rPr>
            <w:noProof/>
          </w:rPr>
          <w:fldChar w:fldCharType="end"/>
        </w:r>
      </w:p>
    </w:sdtContent>
  </w:sdt>
  <w:p w:rsidR="004E1AED" w:rsidRDefault="004E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BE" w:rsidRDefault="00737EBE">
      <w:pPr>
        <w:spacing w:after="0" w:line="240" w:lineRule="auto"/>
      </w:pPr>
      <w:r>
        <w:separator/>
      </w:r>
    </w:p>
  </w:footnote>
  <w:footnote w:type="continuationSeparator" w:id="0">
    <w:p w:rsidR="00737EBE" w:rsidRDefault="0073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72160"/>
    <w:multiLevelType w:val="hybridMultilevel"/>
    <w:tmpl w:val="3F74CAC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3CA13C30"/>
    <w:multiLevelType w:val="hybridMultilevel"/>
    <w:tmpl w:val="5EF2CF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773CF"/>
    <w:multiLevelType w:val="hybridMultilevel"/>
    <w:tmpl w:val="2AC89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370A5"/>
    <w:multiLevelType w:val="hybridMultilevel"/>
    <w:tmpl w:val="6720B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EA1C74"/>
    <w:multiLevelType w:val="hybridMultilevel"/>
    <w:tmpl w:val="EF9CF9B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19"/>
  </w:num>
  <w:num w:numId="6">
    <w:abstractNumId w:val="20"/>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1"/>
  </w:num>
  <w:num w:numId="20">
    <w:abstractNumId w:val="12"/>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D0"/>
    <w:rsid w:val="000026AC"/>
    <w:rsid w:val="000512A0"/>
    <w:rsid w:val="000565AC"/>
    <w:rsid w:val="0007763F"/>
    <w:rsid w:val="0009022C"/>
    <w:rsid w:val="000B29EF"/>
    <w:rsid w:val="000F200A"/>
    <w:rsid w:val="0011093E"/>
    <w:rsid w:val="001409BB"/>
    <w:rsid w:val="00154F8B"/>
    <w:rsid w:val="00171C4B"/>
    <w:rsid w:val="00181B56"/>
    <w:rsid w:val="00194DF6"/>
    <w:rsid w:val="001A6E1A"/>
    <w:rsid w:val="001E4AC5"/>
    <w:rsid w:val="00205522"/>
    <w:rsid w:val="002343AC"/>
    <w:rsid w:val="0028512A"/>
    <w:rsid w:val="002C446F"/>
    <w:rsid w:val="002D325E"/>
    <w:rsid w:val="0034419B"/>
    <w:rsid w:val="003736C5"/>
    <w:rsid w:val="0038655B"/>
    <w:rsid w:val="003B34C7"/>
    <w:rsid w:val="003C174A"/>
    <w:rsid w:val="00426474"/>
    <w:rsid w:val="0045280A"/>
    <w:rsid w:val="00474E88"/>
    <w:rsid w:val="004E1AED"/>
    <w:rsid w:val="00562CFC"/>
    <w:rsid w:val="0056658D"/>
    <w:rsid w:val="005C12A5"/>
    <w:rsid w:val="00631385"/>
    <w:rsid w:val="00642F4B"/>
    <w:rsid w:val="006638FF"/>
    <w:rsid w:val="00672523"/>
    <w:rsid w:val="00687634"/>
    <w:rsid w:val="00697E61"/>
    <w:rsid w:val="00737EBE"/>
    <w:rsid w:val="00747966"/>
    <w:rsid w:val="007E0498"/>
    <w:rsid w:val="008109D8"/>
    <w:rsid w:val="008753DE"/>
    <w:rsid w:val="008F5807"/>
    <w:rsid w:val="00904E88"/>
    <w:rsid w:val="00962C34"/>
    <w:rsid w:val="0097668C"/>
    <w:rsid w:val="00A1310C"/>
    <w:rsid w:val="00A409B0"/>
    <w:rsid w:val="00A73EE3"/>
    <w:rsid w:val="00AB569E"/>
    <w:rsid w:val="00B0598C"/>
    <w:rsid w:val="00B4785E"/>
    <w:rsid w:val="00BF09E5"/>
    <w:rsid w:val="00C05BC9"/>
    <w:rsid w:val="00C10646"/>
    <w:rsid w:val="00C677E8"/>
    <w:rsid w:val="00CC49D0"/>
    <w:rsid w:val="00CE4A24"/>
    <w:rsid w:val="00D47A97"/>
    <w:rsid w:val="00E16989"/>
    <w:rsid w:val="00E62323"/>
    <w:rsid w:val="00EB1403"/>
    <w:rsid w:val="00F44048"/>
    <w:rsid w:val="00FE0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0E40"/>
  <w15:docId w15:val="{EC557A88-4F52-4B15-B3A4-A16E3AC4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CC49D0"/>
    <w:pPr>
      <w:spacing w:before="0" w:after="0" w:line="240" w:lineRule="auto"/>
    </w:pPr>
    <w:rPr>
      <w:lang w:eastAsia="en-US"/>
    </w:rPr>
  </w:style>
  <w:style w:type="character" w:customStyle="1" w:styleId="NoSpacingChar">
    <w:name w:val="No Spacing Char"/>
    <w:basedOn w:val="DefaultParagraphFont"/>
    <w:link w:val="NoSpacing"/>
    <w:uiPriority w:val="1"/>
    <w:rsid w:val="00CC49D0"/>
    <w:rPr>
      <w:lang w:eastAsia="en-US"/>
    </w:rPr>
  </w:style>
  <w:style w:type="paragraph" w:styleId="TOC1">
    <w:name w:val="toc 1"/>
    <w:basedOn w:val="Normal"/>
    <w:next w:val="Normal"/>
    <w:autoRedefine/>
    <w:uiPriority w:val="39"/>
    <w:unhideWhenUsed/>
    <w:rsid w:val="00CC49D0"/>
    <w:pPr>
      <w:spacing w:after="100"/>
    </w:pPr>
  </w:style>
  <w:style w:type="character" w:styleId="Hyperlink">
    <w:name w:val="Hyperlink"/>
    <w:basedOn w:val="DefaultParagraphFont"/>
    <w:uiPriority w:val="99"/>
    <w:unhideWhenUsed/>
    <w:rsid w:val="00CC49D0"/>
    <w:rPr>
      <w:color w:val="005DBA" w:themeColor="hyperlink"/>
      <w:u w:val="single"/>
    </w:rPr>
  </w:style>
  <w:style w:type="paragraph" w:styleId="ListParagraph">
    <w:name w:val="List Paragraph"/>
    <w:basedOn w:val="Normal"/>
    <w:uiPriority w:val="34"/>
    <w:unhideWhenUsed/>
    <w:qFormat/>
    <w:rsid w:val="007E0498"/>
    <w:pPr>
      <w:ind w:left="720"/>
      <w:contextualSpacing/>
    </w:pPr>
  </w:style>
  <w:style w:type="paragraph" w:styleId="TOC2">
    <w:name w:val="toc 2"/>
    <w:basedOn w:val="Normal"/>
    <w:next w:val="Normal"/>
    <w:autoRedefine/>
    <w:uiPriority w:val="39"/>
    <w:unhideWhenUsed/>
    <w:rsid w:val="0011093E"/>
    <w:pPr>
      <w:spacing w:after="100"/>
      <w:ind w:left="220"/>
    </w:pPr>
  </w:style>
  <w:style w:type="paragraph" w:styleId="TOC3">
    <w:name w:val="toc 3"/>
    <w:basedOn w:val="Normal"/>
    <w:next w:val="Normal"/>
    <w:autoRedefine/>
    <w:uiPriority w:val="39"/>
    <w:unhideWhenUsed/>
    <w:rsid w:val="001109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lonesock.net/soi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assimp.sourceforge.net/" TargetMode="External"/><Relationship Id="rId2" Type="http://schemas.openxmlformats.org/officeDocument/2006/relationships/customXml" Target="../customXml/item2.xml"/><Relationship Id="rId16" Type="http://schemas.openxmlformats.org/officeDocument/2006/relationships/hyperlink" Target="https://www.shadertoy.com/view/ll2Xz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opengl.com/#!Model-Loading/Mode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05C524B-500C-401F-86ED-79AA1D17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TotalTime>
  <Pages>10</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Graphics Programming</vt:lpstr>
    </vt:vector>
  </TitlesOfParts>
  <Company>[S1436255}</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dc:title>
  <dc:subject>Program Overview</dc:subject>
  <dc:creator>Maddaloni Gariele</dc:creator>
  <cp:lastModifiedBy>Gabriele Maddaloni</cp:lastModifiedBy>
  <cp:revision>3</cp:revision>
  <dcterms:created xsi:type="dcterms:W3CDTF">2017-04-30T18:44:00Z</dcterms:created>
  <dcterms:modified xsi:type="dcterms:W3CDTF">2017-04-30T18:49:00Z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