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9B7CA" w14:textId="51337EDB" w:rsidR="00A37456" w:rsidRDefault="004F688A" w:rsidP="002B3236">
      <w:pPr>
        <w:pStyle w:val="TOCHeading"/>
      </w:pPr>
      <w:r w:rsidRPr="004F688A">
        <w:drawing>
          <wp:inline distT="0" distB="0" distL="0" distR="0" wp14:anchorId="3F96669C" wp14:editId="76B835E8">
            <wp:extent cx="5943600" cy="7380605"/>
            <wp:effectExtent l="0" t="0" r="0" b="0"/>
            <wp:docPr id="1288483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83322" name=""/>
                    <pic:cNvPicPr/>
                  </pic:nvPicPr>
                  <pic:blipFill>
                    <a:blip r:embed="rId8"/>
                    <a:stretch>
                      <a:fillRect/>
                    </a:stretch>
                  </pic:blipFill>
                  <pic:spPr>
                    <a:xfrm>
                      <a:off x="0" y="0"/>
                      <a:ext cx="5943600" cy="7380605"/>
                    </a:xfrm>
                    <a:prstGeom prst="rect">
                      <a:avLst/>
                    </a:prstGeom>
                  </pic:spPr>
                </pic:pic>
              </a:graphicData>
            </a:graphic>
          </wp:inline>
        </w:drawing>
      </w:r>
      <w:r w:rsidR="008D6882">
        <w:br w:type="page"/>
      </w:r>
    </w:p>
    <w:sdt>
      <w:sdtPr>
        <w:rPr>
          <w:rFonts w:eastAsiaTheme="minorHAnsi"/>
          <w:b w:val="0"/>
          <w:sz w:val="24"/>
          <w:lang w:bidi="ne-NP"/>
        </w:rPr>
        <w:id w:val="579563936"/>
        <w:docPartObj>
          <w:docPartGallery w:val="Table of Contents"/>
          <w:docPartUnique/>
        </w:docPartObj>
      </w:sdtPr>
      <w:sdtEndPr>
        <w:rPr>
          <w:bCs/>
          <w:noProof/>
        </w:rPr>
      </w:sdtEndPr>
      <w:sdtContent>
        <w:p w14:paraId="15F49DBF" w14:textId="65B9502D" w:rsidR="008D6882" w:rsidRDefault="008D6882" w:rsidP="002B3236">
          <w:pPr>
            <w:pStyle w:val="TOCHeading"/>
          </w:pPr>
          <w:r>
            <w:t>Table of Contents</w:t>
          </w:r>
        </w:p>
        <w:p w14:paraId="7FB8F8A8" w14:textId="4FD73C33" w:rsidR="00111A89" w:rsidRDefault="008D6882">
          <w:pPr>
            <w:pStyle w:val="TOC1"/>
            <w:tabs>
              <w:tab w:val="right" w:leader="dot" w:pos="9350"/>
            </w:tabs>
            <w:rPr>
              <w:rFonts w:asciiTheme="minorHAnsi" w:eastAsiaTheme="minorEastAsia" w:hAnsiTheme="minorHAnsi" w:cstheme="minorBidi"/>
              <w:noProof/>
              <w:color w:val="auto"/>
              <w:kern w:val="2"/>
              <w14:ligatures w14:val="standardContextual"/>
            </w:rPr>
          </w:pPr>
          <w:r>
            <w:fldChar w:fldCharType="begin"/>
          </w:r>
          <w:r>
            <w:instrText xml:space="preserve"> TOC \o "1-3" \h \z \u </w:instrText>
          </w:r>
          <w:r>
            <w:fldChar w:fldCharType="separate"/>
          </w:r>
          <w:hyperlink w:anchor="_Toc225630725" w:history="1">
            <w:r w:rsidR="00111A89" w:rsidRPr="009F75DE">
              <w:rPr>
                <w:rStyle w:val="Hyperlink"/>
                <w:noProof/>
              </w:rPr>
              <w:t>Introduction</w:t>
            </w:r>
            <w:r w:rsidR="00111A89">
              <w:rPr>
                <w:noProof/>
                <w:webHidden/>
              </w:rPr>
              <w:tab/>
            </w:r>
            <w:r w:rsidR="00111A89">
              <w:rPr>
                <w:noProof/>
                <w:webHidden/>
              </w:rPr>
              <w:fldChar w:fldCharType="begin"/>
            </w:r>
            <w:r w:rsidR="00111A89">
              <w:rPr>
                <w:noProof/>
                <w:webHidden/>
              </w:rPr>
              <w:instrText xml:space="preserve"> PAGEREF _Toc225630725 \h </w:instrText>
            </w:r>
            <w:r w:rsidR="00111A89">
              <w:rPr>
                <w:noProof/>
                <w:webHidden/>
              </w:rPr>
            </w:r>
            <w:r w:rsidR="00111A89">
              <w:rPr>
                <w:noProof/>
                <w:webHidden/>
              </w:rPr>
              <w:fldChar w:fldCharType="separate"/>
            </w:r>
            <w:r w:rsidR="00111A89">
              <w:rPr>
                <w:noProof/>
                <w:webHidden/>
              </w:rPr>
              <w:t>3</w:t>
            </w:r>
            <w:r w:rsidR="00111A89">
              <w:rPr>
                <w:noProof/>
                <w:webHidden/>
              </w:rPr>
              <w:fldChar w:fldCharType="end"/>
            </w:r>
          </w:hyperlink>
        </w:p>
        <w:p w14:paraId="76283BF1" w14:textId="585F8040" w:rsidR="00111A89" w:rsidRDefault="00111A89">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25630726" w:history="1">
            <w:r w:rsidRPr="009F75DE">
              <w:rPr>
                <w:rStyle w:val="Hyperlink"/>
                <w:noProof/>
              </w:rPr>
              <w:t>Assumptions used in the ERD design</w:t>
            </w:r>
            <w:r>
              <w:rPr>
                <w:noProof/>
                <w:webHidden/>
              </w:rPr>
              <w:tab/>
            </w:r>
            <w:r>
              <w:rPr>
                <w:noProof/>
                <w:webHidden/>
              </w:rPr>
              <w:fldChar w:fldCharType="begin"/>
            </w:r>
            <w:r>
              <w:rPr>
                <w:noProof/>
                <w:webHidden/>
              </w:rPr>
              <w:instrText xml:space="preserve"> PAGEREF _Toc225630726 \h </w:instrText>
            </w:r>
            <w:r>
              <w:rPr>
                <w:noProof/>
                <w:webHidden/>
              </w:rPr>
            </w:r>
            <w:r>
              <w:rPr>
                <w:noProof/>
                <w:webHidden/>
              </w:rPr>
              <w:fldChar w:fldCharType="separate"/>
            </w:r>
            <w:r>
              <w:rPr>
                <w:noProof/>
                <w:webHidden/>
              </w:rPr>
              <w:t>3</w:t>
            </w:r>
            <w:r>
              <w:rPr>
                <w:noProof/>
                <w:webHidden/>
              </w:rPr>
              <w:fldChar w:fldCharType="end"/>
            </w:r>
          </w:hyperlink>
        </w:p>
        <w:p w14:paraId="00907096" w14:textId="2BB24E71" w:rsidR="00111A89" w:rsidRDefault="00111A89">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25630727" w:history="1">
            <w:r w:rsidRPr="009F75DE">
              <w:rPr>
                <w:rStyle w:val="Hyperlink"/>
                <w:noProof/>
              </w:rPr>
              <w:t>Er Diagram</w:t>
            </w:r>
            <w:r>
              <w:rPr>
                <w:noProof/>
                <w:webHidden/>
              </w:rPr>
              <w:tab/>
            </w:r>
            <w:r>
              <w:rPr>
                <w:noProof/>
                <w:webHidden/>
              </w:rPr>
              <w:fldChar w:fldCharType="begin"/>
            </w:r>
            <w:r>
              <w:rPr>
                <w:noProof/>
                <w:webHidden/>
              </w:rPr>
              <w:instrText xml:space="preserve"> PAGEREF _Toc225630727 \h </w:instrText>
            </w:r>
            <w:r>
              <w:rPr>
                <w:noProof/>
                <w:webHidden/>
              </w:rPr>
            </w:r>
            <w:r>
              <w:rPr>
                <w:noProof/>
                <w:webHidden/>
              </w:rPr>
              <w:fldChar w:fldCharType="separate"/>
            </w:r>
            <w:r>
              <w:rPr>
                <w:noProof/>
                <w:webHidden/>
              </w:rPr>
              <w:t>6</w:t>
            </w:r>
            <w:r>
              <w:rPr>
                <w:noProof/>
                <w:webHidden/>
              </w:rPr>
              <w:fldChar w:fldCharType="end"/>
            </w:r>
          </w:hyperlink>
        </w:p>
        <w:p w14:paraId="403BCA7D" w14:textId="045A2D1C" w:rsidR="00111A89" w:rsidRDefault="00111A89">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25630728" w:history="1">
            <w:r w:rsidRPr="009F75DE">
              <w:rPr>
                <w:rStyle w:val="Hyperlink"/>
                <w:noProof/>
              </w:rPr>
              <w:t xml:space="preserve">Data </w:t>
            </w:r>
            <w:r w:rsidRPr="009F75DE">
              <w:rPr>
                <w:rStyle w:val="Hyperlink"/>
                <w:bCs/>
                <w:noProof/>
              </w:rPr>
              <w:t> </w:t>
            </w:r>
            <w:r w:rsidRPr="009F75DE">
              <w:rPr>
                <w:rStyle w:val="Hyperlink"/>
                <w:noProof/>
              </w:rPr>
              <w:t>Dictionary</w:t>
            </w:r>
            <w:r>
              <w:rPr>
                <w:noProof/>
                <w:webHidden/>
              </w:rPr>
              <w:tab/>
            </w:r>
            <w:r>
              <w:rPr>
                <w:noProof/>
                <w:webHidden/>
              </w:rPr>
              <w:fldChar w:fldCharType="begin"/>
            </w:r>
            <w:r>
              <w:rPr>
                <w:noProof/>
                <w:webHidden/>
              </w:rPr>
              <w:instrText xml:space="preserve"> PAGEREF _Toc225630728 \h </w:instrText>
            </w:r>
            <w:r>
              <w:rPr>
                <w:noProof/>
                <w:webHidden/>
              </w:rPr>
            </w:r>
            <w:r>
              <w:rPr>
                <w:noProof/>
                <w:webHidden/>
              </w:rPr>
              <w:fldChar w:fldCharType="separate"/>
            </w:r>
            <w:r>
              <w:rPr>
                <w:noProof/>
                <w:webHidden/>
              </w:rPr>
              <w:t>7</w:t>
            </w:r>
            <w:r>
              <w:rPr>
                <w:noProof/>
                <w:webHidden/>
              </w:rPr>
              <w:fldChar w:fldCharType="end"/>
            </w:r>
          </w:hyperlink>
        </w:p>
        <w:p w14:paraId="50D3E664" w14:textId="0222456E" w:rsidR="00111A89" w:rsidRDefault="00111A89">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25630729" w:history="1">
            <w:r w:rsidRPr="009F75DE">
              <w:rPr>
                <w:rStyle w:val="Hyperlink"/>
                <w:noProof/>
              </w:rPr>
              <w:t>SQL Functionality for Data Integrity</w:t>
            </w:r>
            <w:r>
              <w:rPr>
                <w:noProof/>
                <w:webHidden/>
              </w:rPr>
              <w:tab/>
            </w:r>
            <w:r>
              <w:rPr>
                <w:noProof/>
                <w:webHidden/>
              </w:rPr>
              <w:fldChar w:fldCharType="begin"/>
            </w:r>
            <w:r>
              <w:rPr>
                <w:noProof/>
                <w:webHidden/>
              </w:rPr>
              <w:instrText xml:space="preserve"> PAGEREF _Toc225630729 \h </w:instrText>
            </w:r>
            <w:r>
              <w:rPr>
                <w:noProof/>
                <w:webHidden/>
              </w:rPr>
            </w:r>
            <w:r>
              <w:rPr>
                <w:noProof/>
                <w:webHidden/>
              </w:rPr>
              <w:fldChar w:fldCharType="separate"/>
            </w:r>
            <w:r>
              <w:rPr>
                <w:noProof/>
                <w:webHidden/>
              </w:rPr>
              <w:t>12</w:t>
            </w:r>
            <w:r>
              <w:rPr>
                <w:noProof/>
                <w:webHidden/>
              </w:rPr>
              <w:fldChar w:fldCharType="end"/>
            </w:r>
          </w:hyperlink>
        </w:p>
        <w:p w14:paraId="6C3A6C7B" w14:textId="3F768FC2" w:rsidR="00111A89" w:rsidRDefault="00111A89">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25630730" w:history="1">
            <w:r w:rsidRPr="009F75DE">
              <w:rPr>
                <w:rStyle w:val="Hyperlink"/>
                <w:noProof/>
              </w:rPr>
              <w:t>Test and Evidence</w:t>
            </w:r>
            <w:r>
              <w:rPr>
                <w:noProof/>
                <w:webHidden/>
              </w:rPr>
              <w:tab/>
            </w:r>
            <w:r>
              <w:rPr>
                <w:noProof/>
                <w:webHidden/>
              </w:rPr>
              <w:fldChar w:fldCharType="begin"/>
            </w:r>
            <w:r>
              <w:rPr>
                <w:noProof/>
                <w:webHidden/>
              </w:rPr>
              <w:instrText xml:space="preserve"> PAGEREF _Toc225630730 \h </w:instrText>
            </w:r>
            <w:r>
              <w:rPr>
                <w:noProof/>
                <w:webHidden/>
              </w:rPr>
            </w:r>
            <w:r>
              <w:rPr>
                <w:noProof/>
                <w:webHidden/>
              </w:rPr>
              <w:fldChar w:fldCharType="separate"/>
            </w:r>
            <w:r>
              <w:rPr>
                <w:noProof/>
                <w:webHidden/>
              </w:rPr>
              <w:t>13</w:t>
            </w:r>
            <w:r>
              <w:rPr>
                <w:noProof/>
                <w:webHidden/>
              </w:rPr>
              <w:fldChar w:fldCharType="end"/>
            </w:r>
          </w:hyperlink>
        </w:p>
        <w:p w14:paraId="1860A8F1" w14:textId="3DC30695" w:rsidR="00111A89" w:rsidRDefault="00111A89">
          <w:pPr>
            <w:pStyle w:val="TOC2"/>
            <w:tabs>
              <w:tab w:val="right" w:leader="dot" w:pos="9350"/>
            </w:tabs>
            <w:rPr>
              <w:rFonts w:asciiTheme="minorHAnsi" w:eastAsiaTheme="minorEastAsia" w:hAnsiTheme="minorHAnsi" w:cstheme="minorBidi"/>
              <w:noProof/>
              <w:color w:val="auto"/>
              <w:kern w:val="2"/>
              <w:szCs w:val="21"/>
              <w14:ligatures w14:val="standardContextual"/>
            </w:rPr>
          </w:pPr>
          <w:hyperlink w:anchor="_Toc225630731" w:history="1">
            <w:r w:rsidRPr="009F75DE">
              <w:rPr>
                <w:rStyle w:val="Hyperlink"/>
                <w:noProof/>
              </w:rPr>
              <w:t>Below is the test plan I created.</w:t>
            </w:r>
            <w:r>
              <w:rPr>
                <w:noProof/>
                <w:webHidden/>
              </w:rPr>
              <w:tab/>
            </w:r>
            <w:r>
              <w:rPr>
                <w:noProof/>
                <w:webHidden/>
              </w:rPr>
              <w:fldChar w:fldCharType="begin"/>
            </w:r>
            <w:r>
              <w:rPr>
                <w:noProof/>
                <w:webHidden/>
              </w:rPr>
              <w:instrText xml:space="preserve"> PAGEREF _Toc225630731 \h </w:instrText>
            </w:r>
            <w:r>
              <w:rPr>
                <w:noProof/>
                <w:webHidden/>
              </w:rPr>
            </w:r>
            <w:r>
              <w:rPr>
                <w:noProof/>
                <w:webHidden/>
              </w:rPr>
              <w:fldChar w:fldCharType="separate"/>
            </w:r>
            <w:r>
              <w:rPr>
                <w:noProof/>
                <w:webHidden/>
              </w:rPr>
              <w:t>13</w:t>
            </w:r>
            <w:r>
              <w:rPr>
                <w:noProof/>
                <w:webHidden/>
              </w:rPr>
              <w:fldChar w:fldCharType="end"/>
            </w:r>
          </w:hyperlink>
        </w:p>
        <w:p w14:paraId="4F3DDB93" w14:textId="2351C979" w:rsidR="00111A89" w:rsidRDefault="00111A89">
          <w:pPr>
            <w:pStyle w:val="TOC2"/>
            <w:tabs>
              <w:tab w:val="right" w:leader="dot" w:pos="9350"/>
            </w:tabs>
            <w:rPr>
              <w:rFonts w:asciiTheme="minorHAnsi" w:eastAsiaTheme="minorEastAsia" w:hAnsiTheme="minorHAnsi" w:cstheme="minorBidi"/>
              <w:noProof/>
              <w:color w:val="auto"/>
              <w:kern w:val="2"/>
              <w:szCs w:val="21"/>
              <w14:ligatures w14:val="standardContextual"/>
            </w:rPr>
          </w:pPr>
          <w:hyperlink w:anchor="_Toc225630732" w:history="1">
            <w:r w:rsidRPr="009F75DE">
              <w:rPr>
                <w:rStyle w:val="Hyperlink"/>
                <w:noProof/>
              </w:rPr>
              <w:t>Screenshot Evidence</w:t>
            </w:r>
            <w:r>
              <w:rPr>
                <w:noProof/>
                <w:webHidden/>
              </w:rPr>
              <w:tab/>
            </w:r>
            <w:r>
              <w:rPr>
                <w:noProof/>
                <w:webHidden/>
              </w:rPr>
              <w:fldChar w:fldCharType="begin"/>
            </w:r>
            <w:r>
              <w:rPr>
                <w:noProof/>
                <w:webHidden/>
              </w:rPr>
              <w:instrText xml:space="preserve"> PAGEREF _Toc225630732 \h </w:instrText>
            </w:r>
            <w:r>
              <w:rPr>
                <w:noProof/>
                <w:webHidden/>
              </w:rPr>
            </w:r>
            <w:r>
              <w:rPr>
                <w:noProof/>
                <w:webHidden/>
              </w:rPr>
              <w:fldChar w:fldCharType="separate"/>
            </w:r>
            <w:r>
              <w:rPr>
                <w:noProof/>
                <w:webHidden/>
              </w:rPr>
              <w:t>14</w:t>
            </w:r>
            <w:r>
              <w:rPr>
                <w:noProof/>
                <w:webHidden/>
              </w:rPr>
              <w:fldChar w:fldCharType="end"/>
            </w:r>
          </w:hyperlink>
        </w:p>
        <w:p w14:paraId="131D6ED2" w14:textId="21CBE979" w:rsidR="00111A89" w:rsidRDefault="00111A89">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25630733" w:history="1">
            <w:r w:rsidRPr="009F75DE">
              <w:rPr>
                <w:rStyle w:val="Hyperlink"/>
                <w:noProof/>
              </w:rPr>
              <w:t>Error Checking and Validation in Stored Procedures</w:t>
            </w:r>
            <w:r>
              <w:rPr>
                <w:noProof/>
                <w:webHidden/>
              </w:rPr>
              <w:tab/>
            </w:r>
            <w:r>
              <w:rPr>
                <w:noProof/>
                <w:webHidden/>
              </w:rPr>
              <w:fldChar w:fldCharType="begin"/>
            </w:r>
            <w:r>
              <w:rPr>
                <w:noProof/>
                <w:webHidden/>
              </w:rPr>
              <w:instrText xml:space="preserve"> PAGEREF _Toc225630733 \h </w:instrText>
            </w:r>
            <w:r>
              <w:rPr>
                <w:noProof/>
                <w:webHidden/>
              </w:rPr>
            </w:r>
            <w:r>
              <w:rPr>
                <w:noProof/>
                <w:webHidden/>
              </w:rPr>
              <w:fldChar w:fldCharType="separate"/>
            </w:r>
            <w:r>
              <w:rPr>
                <w:noProof/>
                <w:webHidden/>
              </w:rPr>
              <w:t>17</w:t>
            </w:r>
            <w:r>
              <w:rPr>
                <w:noProof/>
                <w:webHidden/>
              </w:rPr>
              <w:fldChar w:fldCharType="end"/>
            </w:r>
          </w:hyperlink>
        </w:p>
        <w:p w14:paraId="6B312EA6" w14:textId="7829D6A9" w:rsidR="00111A89" w:rsidRDefault="00111A89">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25630734" w:history="1">
            <w:r w:rsidRPr="009F75DE">
              <w:rPr>
                <w:rStyle w:val="Hyperlink"/>
                <w:noProof/>
              </w:rPr>
              <w:t>Security Management</w:t>
            </w:r>
            <w:r>
              <w:rPr>
                <w:noProof/>
                <w:webHidden/>
              </w:rPr>
              <w:tab/>
            </w:r>
            <w:r>
              <w:rPr>
                <w:noProof/>
                <w:webHidden/>
              </w:rPr>
              <w:fldChar w:fldCharType="begin"/>
            </w:r>
            <w:r>
              <w:rPr>
                <w:noProof/>
                <w:webHidden/>
              </w:rPr>
              <w:instrText xml:space="preserve"> PAGEREF _Toc225630734 \h </w:instrText>
            </w:r>
            <w:r>
              <w:rPr>
                <w:noProof/>
                <w:webHidden/>
              </w:rPr>
            </w:r>
            <w:r>
              <w:rPr>
                <w:noProof/>
                <w:webHidden/>
              </w:rPr>
              <w:fldChar w:fldCharType="separate"/>
            </w:r>
            <w:r>
              <w:rPr>
                <w:noProof/>
                <w:webHidden/>
              </w:rPr>
              <w:t>20</w:t>
            </w:r>
            <w:r>
              <w:rPr>
                <w:noProof/>
                <w:webHidden/>
              </w:rPr>
              <w:fldChar w:fldCharType="end"/>
            </w:r>
          </w:hyperlink>
        </w:p>
        <w:p w14:paraId="58D797A1" w14:textId="0C56020F" w:rsidR="00111A89" w:rsidRDefault="00111A89">
          <w:pPr>
            <w:pStyle w:val="TOC2"/>
            <w:tabs>
              <w:tab w:val="right" w:leader="dot" w:pos="9350"/>
            </w:tabs>
            <w:rPr>
              <w:rFonts w:asciiTheme="minorHAnsi" w:eastAsiaTheme="minorEastAsia" w:hAnsiTheme="minorHAnsi" w:cstheme="minorBidi"/>
              <w:noProof/>
              <w:color w:val="auto"/>
              <w:kern w:val="2"/>
              <w:szCs w:val="21"/>
              <w14:ligatures w14:val="standardContextual"/>
            </w:rPr>
          </w:pPr>
          <w:hyperlink w:anchor="_Toc225630735" w:history="1">
            <w:r w:rsidRPr="009F75DE">
              <w:rPr>
                <w:rStyle w:val="Hyperlink"/>
                <w:noProof/>
              </w:rPr>
              <w:t>User role testing summary</w:t>
            </w:r>
            <w:r>
              <w:rPr>
                <w:noProof/>
                <w:webHidden/>
              </w:rPr>
              <w:tab/>
            </w:r>
            <w:r>
              <w:rPr>
                <w:noProof/>
                <w:webHidden/>
              </w:rPr>
              <w:fldChar w:fldCharType="begin"/>
            </w:r>
            <w:r>
              <w:rPr>
                <w:noProof/>
                <w:webHidden/>
              </w:rPr>
              <w:instrText xml:space="preserve"> PAGEREF _Toc225630735 \h </w:instrText>
            </w:r>
            <w:r>
              <w:rPr>
                <w:noProof/>
                <w:webHidden/>
              </w:rPr>
            </w:r>
            <w:r>
              <w:rPr>
                <w:noProof/>
                <w:webHidden/>
              </w:rPr>
              <w:fldChar w:fldCharType="separate"/>
            </w:r>
            <w:r>
              <w:rPr>
                <w:noProof/>
                <w:webHidden/>
              </w:rPr>
              <w:t>20</w:t>
            </w:r>
            <w:r>
              <w:rPr>
                <w:noProof/>
                <w:webHidden/>
              </w:rPr>
              <w:fldChar w:fldCharType="end"/>
            </w:r>
          </w:hyperlink>
        </w:p>
        <w:p w14:paraId="61E0E91B" w14:textId="55CDC349" w:rsidR="00111A89" w:rsidRDefault="00111A89">
          <w:pPr>
            <w:pStyle w:val="TOC2"/>
            <w:tabs>
              <w:tab w:val="right" w:leader="dot" w:pos="9350"/>
            </w:tabs>
            <w:rPr>
              <w:rFonts w:asciiTheme="minorHAnsi" w:eastAsiaTheme="minorEastAsia" w:hAnsiTheme="minorHAnsi" w:cstheme="minorBidi"/>
              <w:noProof/>
              <w:color w:val="auto"/>
              <w:kern w:val="2"/>
              <w:szCs w:val="21"/>
              <w14:ligatures w14:val="standardContextual"/>
            </w:rPr>
          </w:pPr>
          <w:hyperlink w:anchor="_Toc225630736" w:history="1">
            <w:r w:rsidRPr="009F75DE">
              <w:rPr>
                <w:rStyle w:val="Hyperlink"/>
                <w:noProof/>
              </w:rPr>
              <w:t>Screenshots Evidence</w:t>
            </w:r>
            <w:r>
              <w:rPr>
                <w:noProof/>
                <w:webHidden/>
              </w:rPr>
              <w:tab/>
            </w:r>
            <w:r>
              <w:rPr>
                <w:noProof/>
                <w:webHidden/>
              </w:rPr>
              <w:fldChar w:fldCharType="begin"/>
            </w:r>
            <w:r>
              <w:rPr>
                <w:noProof/>
                <w:webHidden/>
              </w:rPr>
              <w:instrText xml:space="preserve"> PAGEREF _Toc225630736 \h </w:instrText>
            </w:r>
            <w:r>
              <w:rPr>
                <w:noProof/>
                <w:webHidden/>
              </w:rPr>
            </w:r>
            <w:r>
              <w:rPr>
                <w:noProof/>
                <w:webHidden/>
              </w:rPr>
              <w:fldChar w:fldCharType="separate"/>
            </w:r>
            <w:r>
              <w:rPr>
                <w:noProof/>
                <w:webHidden/>
              </w:rPr>
              <w:t>20</w:t>
            </w:r>
            <w:r>
              <w:rPr>
                <w:noProof/>
                <w:webHidden/>
              </w:rPr>
              <w:fldChar w:fldCharType="end"/>
            </w:r>
          </w:hyperlink>
        </w:p>
        <w:p w14:paraId="0C5BA70D" w14:textId="3F00DAF0" w:rsidR="00111A89" w:rsidRDefault="00111A89">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25630737" w:history="1">
            <w:r w:rsidRPr="009F75DE">
              <w:rPr>
                <w:rStyle w:val="Hyperlink"/>
                <w:noProof/>
              </w:rPr>
              <w:t>Security Management Discussion</w:t>
            </w:r>
            <w:r>
              <w:rPr>
                <w:noProof/>
                <w:webHidden/>
              </w:rPr>
              <w:tab/>
            </w:r>
            <w:r>
              <w:rPr>
                <w:noProof/>
                <w:webHidden/>
              </w:rPr>
              <w:fldChar w:fldCharType="begin"/>
            </w:r>
            <w:r>
              <w:rPr>
                <w:noProof/>
                <w:webHidden/>
              </w:rPr>
              <w:instrText xml:space="preserve"> PAGEREF _Toc225630737 \h </w:instrText>
            </w:r>
            <w:r>
              <w:rPr>
                <w:noProof/>
                <w:webHidden/>
              </w:rPr>
            </w:r>
            <w:r>
              <w:rPr>
                <w:noProof/>
                <w:webHidden/>
              </w:rPr>
              <w:fldChar w:fldCharType="separate"/>
            </w:r>
            <w:r>
              <w:rPr>
                <w:noProof/>
                <w:webHidden/>
              </w:rPr>
              <w:t>24</w:t>
            </w:r>
            <w:r>
              <w:rPr>
                <w:noProof/>
                <w:webHidden/>
              </w:rPr>
              <w:fldChar w:fldCharType="end"/>
            </w:r>
          </w:hyperlink>
        </w:p>
        <w:p w14:paraId="332442F7" w14:textId="7B725DEF" w:rsidR="00111A89" w:rsidRDefault="00111A89">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25630738" w:history="1">
            <w:r w:rsidRPr="009F75DE">
              <w:rPr>
                <w:rStyle w:val="Hyperlink"/>
                <w:noProof/>
              </w:rPr>
              <w:t>References</w:t>
            </w:r>
            <w:r>
              <w:rPr>
                <w:noProof/>
                <w:webHidden/>
              </w:rPr>
              <w:tab/>
            </w:r>
            <w:r>
              <w:rPr>
                <w:noProof/>
                <w:webHidden/>
              </w:rPr>
              <w:fldChar w:fldCharType="begin"/>
            </w:r>
            <w:r>
              <w:rPr>
                <w:noProof/>
                <w:webHidden/>
              </w:rPr>
              <w:instrText xml:space="preserve"> PAGEREF _Toc225630738 \h </w:instrText>
            </w:r>
            <w:r>
              <w:rPr>
                <w:noProof/>
                <w:webHidden/>
              </w:rPr>
            </w:r>
            <w:r>
              <w:rPr>
                <w:noProof/>
                <w:webHidden/>
              </w:rPr>
              <w:fldChar w:fldCharType="separate"/>
            </w:r>
            <w:r>
              <w:rPr>
                <w:noProof/>
                <w:webHidden/>
              </w:rPr>
              <w:t>26</w:t>
            </w:r>
            <w:r>
              <w:rPr>
                <w:noProof/>
                <w:webHidden/>
              </w:rPr>
              <w:fldChar w:fldCharType="end"/>
            </w:r>
          </w:hyperlink>
        </w:p>
        <w:p w14:paraId="64545EDC" w14:textId="1129BBC6" w:rsidR="008D6882" w:rsidRDefault="008D6882">
          <w:r>
            <w:rPr>
              <w:b/>
              <w:bCs/>
              <w:noProof/>
            </w:rPr>
            <w:fldChar w:fldCharType="end"/>
          </w:r>
        </w:p>
      </w:sdtContent>
    </w:sdt>
    <w:p w14:paraId="3A9C77AE" w14:textId="6409428F" w:rsidR="00A37456" w:rsidRDefault="00A37456" w:rsidP="00A37456">
      <w:r>
        <w:br w:type="page"/>
      </w:r>
    </w:p>
    <w:p w14:paraId="524B544B" w14:textId="77777777" w:rsidR="00E70BB6" w:rsidRDefault="00E70BB6" w:rsidP="00E70BB6">
      <w:pPr>
        <w:jc w:val="center"/>
      </w:pPr>
    </w:p>
    <w:p w14:paraId="45CF0846" w14:textId="77777777" w:rsidR="00E70BB6" w:rsidRDefault="00E70BB6" w:rsidP="00412D2E"/>
    <w:p w14:paraId="085E9DD9" w14:textId="77777777" w:rsidR="00E70BB6" w:rsidRDefault="00E70BB6" w:rsidP="00412D2E"/>
    <w:p w14:paraId="40308390" w14:textId="77777777" w:rsidR="00E70BB6" w:rsidRDefault="00E70BB6" w:rsidP="00412D2E"/>
    <w:p w14:paraId="03BF9CFC" w14:textId="77777777" w:rsidR="00E70BB6" w:rsidRDefault="00E70BB6" w:rsidP="00412D2E"/>
    <w:p w14:paraId="47AA17D5" w14:textId="77777777" w:rsidR="00E70BB6" w:rsidRDefault="00E70BB6" w:rsidP="00412D2E"/>
    <w:p w14:paraId="1F5A5ED0" w14:textId="77777777" w:rsidR="00E70BB6" w:rsidRDefault="00E70BB6" w:rsidP="00412D2E"/>
    <w:p w14:paraId="76214EE7" w14:textId="77777777" w:rsidR="00E70BB6" w:rsidRDefault="00E70BB6" w:rsidP="00412D2E"/>
    <w:p w14:paraId="14D6234A" w14:textId="77777777" w:rsidR="00E70BB6" w:rsidRDefault="00E70BB6" w:rsidP="00E70BB6">
      <w:pPr>
        <w:jc w:val="center"/>
      </w:pPr>
    </w:p>
    <w:p w14:paraId="0BF874FE" w14:textId="5510621D" w:rsidR="00E70BB6" w:rsidRPr="00E70BB6" w:rsidRDefault="00E70BB6" w:rsidP="00E70BB6">
      <w:pPr>
        <w:jc w:val="center"/>
        <w:rPr>
          <w:sz w:val="52"/>
          <w:szCs w:val="52"/>
        </w:rPr>
      </w:pPr>
      <w:r w:rsidRPr="00E70BB6">
        <w:rPr>
          <w:sz w:val="52"/>
          <w:szCs w:val="52"/>
        </w:rPr>
        <w:t>Part A</w:t>
      </w:r>
    </w:p>
    <w:p w14:paraId="67A4E701" w14:textId="77777777" w:rsidR="00E70BB6" w:rsidRDefault="00E70BB6" w:rsidP="00412D2E"/>
    <w:p w14:paraId="560E2D56" w14:textId="77777777" w:rsidR="00E70BB6" w:rsidRDefault="00E70BB6" w:rsidP="00412D2E"/>
    <w:p w14:paraId="61CEE9EB" w14:textId="77777777" w:rsidR="00E70BB6" w:rsidRDefault="00E70BB6" w:rsidP="00412D2E"/>
    <w:p w14:paraId="05A46399" w14:textId="77777777" w:rsidR="00E70BB6" w:rsidRDefault="00E70BB6" w:rsidP="00412D2E"/>
    <w:p w14:paraId="6B03729E" w14:textId="77777777" w:rsidR="00E70BB6" w:rsidRDefault="00E70BB6" w:rsidP="00412D2E"/>
    <w:p w14:paraId="03F86F41" w14:textId="77777777" w:rsidR="00E70BB6" w:rsidRDefault="00E70BB6" w:rsidP="00412D2E"/>
    <w:p w14:paraId="1F198260" w14:textId="77777777" w:rsidR="00E70BB6" w:rsidRDefault="00E70BB6" w:rsidP="00412D2E"/>
    <w:p w14:paraId="3A94B792" w14:textId="77777777" w:rsidR="00E70BB6" w:rsidRDefault="00E70BB6" w:rsidP="00412D2E"/>
    <w:p w14:paraId="6FE81A2F" w14:textId="77777777" w:rsidR="00E70BB6" w:rsidRDefault="00E70BB6" w:rsidP="00412D2E"/>
    <w:p w14:paraId="09F9D856" w14:textId="77777777" w:rsidR="00E70BB6" w:rsidRDefault="00E70BB6" w:rsidP="00412D2E"/>
    <w:p w14:paraId="316E999D" w14:textId="77777777" w:rsidR="00E70BB6" w:rsidRDefault="00E70BB6" w:rsidP="00412D2E"/>
    <w:p w14:paraId="770C769C" w14:textId="77777777" w:rsidR="00E70BB6" w:rsidRDefault="00E70BB6" w:rsidP="00412D2E"/>
    <w:p w14:paraId="138069A4" w14:textId="77777777" w:rsidR="00E70BB6" w:rsidRDefault="00E70BB6" w:rsidP="002B3236">
      <w:pPr>
        <w:pStyle w:val="Heading1"/>
      </w:pPr>
    </w:p>
    <w:p w14:paraId="1C642C24" w14:textId="3C524136" w:rsidR="00412D2E" w:rsidRDefault="00412D2E" w:rsidP="002B3236">
      <w:pPr>
        <w:pStyle w:val="Heading1"/>
      </w:pPr>
      <w:bookmarkStart w:id="0" w:name="_Toc224929405"/>
      <w:bookmarkStart w:id="1" w:name="_Toc225630725"/>
      <w:r w:rsidRPr="00107BE5">
        <w:t>Introduction</w:t>
      </w:r>
      <w:bookmarkEnd w:id="0"/>
      <w:bookmarkEnd w:id="1"/>
    </w:p>
    <w:p w14:paraId="3E7C321F" w14:textId="26C08CD5" w:rsidR="004F6C5F" w:rsidRDefault="004F6C5F" w:rsidP="00412D2E">
      <w:r w:rsidRPr="004F6C5F">
        <w:t xml:space="preserve">Tony's Toy Emporium TTE Ltd started out as a tiny shop in a market town but now they're selling toys and video games all over the country. Even though the business has grown a </w:t>
      </w:r>
      <w:r w:rsidR="00A30753">
        <w:t xml:space="preserve">lot </w:t>
      </w:r>
      <w:r w:rsidRPr="004F6C5F">
        <w:t xml:space="preserve">they're still doing everything on paper </w:t>
      </w:r>
      <w:r>
        <w:t xml:space="preserve"> </w:t>
      </w:r>
      <w:r w:rsidRPr="004F6C5F">
        <w:t xml:space="preserve">customer information, sales, inventory. </w:t>
      </w:r>
      <w:r w:rsidR="00A30753">
        <w:t>So t</w:t>
      </w:r>
      <w:r w:rsidRPr="004F6C5F">
        <w:t xml:space="preserve">hat paper trail slows things down during normal working time. Staff </w:t>
      </w:r>
      <w:proofErr w:type="gramStart"/>
      <w:r w:rsidRPr="004F6C5F">
        <w:t>have to</w:t>
      </w:r>
      <w:proofErr w:type="gramEnd"/>
      <w:r w:rsidRPr="004F6C5F">
        <w:t xml:space="preserve"> search through paperwork to discover details and mistakes or duplicate entries are common. Even the checking of stock/pulling reports for management takes way longer than it should.</w:t>
      </w:r>
    </w:p>
    <w:p w14:paraId="0492D8E7" w14:textId="589F10AB" w:rsidR="004F6C5F" w:rsidRDefault="004F6C5F" w:rsidP="004F6C5F">
      <w:r>
        <w:t>Due to all these problems</w:t>
      </w:r>
      <w:r w:rsidR="00BD5F2B">
        <w:t xml:space="preserve"> </w:t>
      </w:r>
      <w:r>
        <w:t xml:space="preserve"> the </w:t>
      </w:r>
      <w:proofErr w:type="gramStart"/>
      <w:r>
        <w:t>company's</w:t>
      </w:r>
      <w:proofErr w:type="gramEnd"/>
      <w:r>
        <w:t xml:space="preserve"> is looking to migrate its records into a database.  By doing this</w:t>
      </w:r>
      <w:r w:rsidR="000E19F3">
        <w:t xml:space="preserve"> </w:t>
      </w:r>
      <w:r>
        <w:t xml:space="preserve"> we can store all the info in one system instead of having to deal with separate paper files. </w:t>
      </w:r>
      <w:r w:rsidR="0057650B">
        <w:t xml:space="preserve">It should also make it easier to keep track of inventory when items move from one place to the next  especially important when you've got </w:t>
      </w:r>
      <w:proofErr w:type="gramStart"/>
      <w:r w:rsidR="0057650B">
        <w:t>a number of</w:t>
      </w:r>
      <w:proofErr w:type="gramEnd"/>
      <w:r w:rsidR="0057650B">
        <w:t xml:space="preserve"> stores involved. </w:t>
      </w:r>
      <w:proofErr w:type="gramStart"/>
      <w:r>
        <w:t>So</w:t>
      </w:r>
      <w:proofErr w:type="gramEnd"/>
      <w:r>
        <w:t xml:space="preserve"> in this way staff will be able to </w:t>
      </w:r>
      <w:proofErr w:type="gramStart"/>
      <w:r>
        <w:t>log</w:t>
      </w:r>
      <w:proofErr w:type="gramEnd"/>
      <w:r>
        <w:t xml:space="preserve"> purchases much faster and to check what products are available in the stores or warehouses.  </w:t>
      </w:r>
    </w:p>
    <w:p w14:paraId="01102CA1" w14:textId="56ED2515" w:rsidR="00412D2E" w:rsidRDefault="003C426F" w:rsidP="00412D2E">
      <w:r w:rsidRPr="003C426F">
        <w:t>In this assignment I have designed a relational database with PostgreSQL. I included ER Diagram and Data dictionary with everything normalized to Third Normal Form. I wrote SQL scripts to create the tables and put some sample data into the tables. I also put a few stored procedures to handle things such as registering customers, recording purchases and generating management reports.</w:t>
      </w:r>
    </w:p>
    <w:p w14:paraId="575A611C" w14:textId="77777777" w:rsidR="00283CF9" w:rsidRPr="00107BE5" w:rsidRDefault="00283CF9" w:rsidP="00412D2E"/>
    <w:p w14:paraId="5660F888" w14:textId="77777777" w:rsidR="00412D2E" w:rsidRDefault="00412D2E" w:rsidP="002B3236">
      <w:pPr>
        <w:pStyle w:val="Heading1"/>
      </w:pPr>
      <w:bookmarkStart w:id="2" w:name="_Toc224248604"/>
      <w:bookmarkStart w:id="3" w:name="_Toc224929406"/>
      <w:bookmarkStart w:id="4" w:name="_Toc225630726"/>
      <w:r>
        <w:t>Assumptions</w:t>
      </w:r>
      <w:bookmarkEnd w:id="2"/>
      <w:r>
        <w:t xml:space="preserve"> used in the ERD design</w:t>
      </w:r>
      <w:bookmarkEnd w:id="3"/>
      <w:bookmarkEnd w:id="4"/>
    </w:p>
    <w:p w14:paraId="612B4E4C" w14:textId="77777777" w:rsidR="00412D2E" w:rsidRPr="007D3CE4" w:rsidRDefault="00412D2E" w:rsidP="00412D2E">
      <w:pPr>
        <w:rPr>
          <w:b/>
          <w:bCs/>
        </w:rPr>
      </w:pPr>
      <w:r w:rsidRPr="007D3CE4">
        <w:rPr>
          <w:b/>
          <w:bCs/>
        </w:rPr>
        <w:t>Bank – Customer</w:t>
      </w:r>
    </w:p>
    <w:p w14:paraId="5567B218" w14:textId="77777777" w:rsidR="00412D2E" w:rsidRPr="007D3CE4" w:rsidRDefault="00412D2E" w:rsidP="00412D2E">
      <w:r w:rsidRPr="00554DB7">
        <w:t>Each customer must provide bank details for payment purposes, including the bank name, sort code and account number. Therefore, each customer is associated with exactly one bank. A bank may be associated with many customers.</w:t>
      </w:r>
    </w:p>
    <w:p w14:paraId="06281F8F" w14:textId="77777777" w:rsidR="00412D2E" w:rsidRPr="007D3CE4" w:rsidRDefault="00412D2E" w:rsidP="00412D2E">
      <w:pPr>
        <w:rPr>
          <w:b/>
          <w:bCs/>
        </w:rPr>
      </w:pPr>
      <w:r w:rsidRPr="007D3CE4">
        <w:rPr>
          <w:b/>
          <w:bCs/>
        </w:rPr>
        <w:t>Customer – Purchase</w:t>
      </w:r>
    </w:p>
    <w:p w14:paraId="4C4F6673" w14:textId="77777777" w:rsidR="00412D2E" w:rsidRPr="007D3CE4" w:rsidRDefault="00412D2E" w:rsidP="00412D2E">
      <w:r w:rsidRPr="007D3CE4">
        <w:lastRenderedPageBreak/>
        <w:t>A customer may exist in the system without making any purchases. However, every purchase must be made by exactly one customer so that the organisation can identify who made the purchase.</w:t>
      </w:r>
    </w:p>
    <w:p w14:paraId="1D1A17C8" w14:textId="77777777" w:rsidR="00412D2E" w:rsidRPr="007D3CE4" w:rsidRDefault="00412D2E" w:rsidP="00412D2E"/>
    <w:p w14:paraId="0D0F0A82" w14:textId="77777777" w:rsidR="00412D2E" w:rsidRPr="007D3CE4" w:rsidRDefault="00412D2E" w:rsidP="00412D2E">
      <w:pPr>
        <w:rPr>
          <w:b/>
          <w:bCs/>
        </w:rPr>
      </w:pPr>
      <w:r w:rsidRPr="007D3CE4">
        <w:rPr>
          <w:b/>
          <w:bCs/>
        </w:rPr>
        <w:t>Purchase – Store</w:t>
      </w:r>
    </w:p>
    <w:p w14:paraId="1512CF35" w14:textId="77777777" w:rsidR="00412D2E" w:rsidRPr="007D3CE4" w:rsidRDefault="00412D2E" w:rsidP="00412D2E">
      <w:r w:rsidRPr="007D3CE4">
        <w:t>Each purchase must occur at exactly one store. A store may record many purchases, although it is possible for a store to exist in the system before any purchases are recorded.</w:t>
      </w:r>
    </w:p>
    <w:p w14:paraId="0DA3DDA7" w14:textId="77777777" w:rsidR="00412D2E" w:rsidRPr="007D3CE4" w:rsidRDefault="00412D2E" w:rsidP="00412D2E"/>
    <w:p w14:paraId="627B0863" w14:textId="77777777" w:rsidR="00412D2E" w:rsidRPr="007D3CE4" w:rsidRDefault="00412D2E" w:rsidP="00412D2E">
      <w:pPr>
        <w:rPr>
          <w:b/>
          <w:bCs/>
        </w:rPr>
      </w:pPr>
      <w:r w:rsidRPr="007D3CE4">
        <w:rPr>
          <w:b/>
          <w:bCs/>
        </w:rPr>
        <w:t>Purchase – Purchase_Item</w:t>
      </w:r>
    </w:p>
    <w:p w14:paraId="24FDAB10" w14:textId="77777777" w:rsidR="00412D2E" w:rsidRPr="007D3CE4" w:rsidRDefault="00412D2E" w:rsidP="00412D2E">
      <w:r w:rsidRPr="007D3CE4">
        <w:t>A purchase may contain one or many purchase items because a customer may buy multiple products in a single transaction. Each purchase item belongs to exactly one purchase.</w:t>
      </w:r>
    </w:p>
    <w:p w14:paraId="32984A46" w14:textId="77777777" w:rsidR="00412D2E" w:rsidRPr="007D3CE4" w:rsidRDefault="00412D2E" w:rsidP="00412D2E"/>
    <w:p w14:paraId="17662185" w14:textId="77777777" w:rsidR="00412D2E" w:rsidRPr="007D3CE4" w:rsidRDefault="00412D2E" w:rsidP="00412D2E">
      <w:pPr>
        <w:rPr>
          <w:b/>
          <w:bCs/>
        </w:rPr>
      </w:pPr>
      <w:r w:rsidRPr="007D3CE4">
        <w:rPr>
          <w:b/>
          <w:bCs/>
        </w:rPr>
        <w:t>Purchase_Item – Product</w:t>
      </w:r>
    </w:p>
    <w:p w14:paraId="4420A6BC" w14:textId="77777777" w:rsidR="00412D2E" w:rsidRPr="007D3CE4" w:rsidRDefault="00412D2E" w:rsidP="00412D2E">
      <w:r w:rsidRPr="007D3CE4">
        <w:t>Each purchase item refers to exactly one product. A product may appear in many purchase items or may not appear in any purchase items if it has not yet been sold.</w:t>
      </w:r>
    </w:p>
    <w:p w14:paraId="33A955B6" w14:textId="77777777" w:rsidR="00412D2E" w:rsidRPr="007D3CE4" w:rsidRDefault="00412D2E" w:rsidP="00412D2E"/>
    <w:p w14:paraId="0249F1AD" w14:textId="77777777" w:rsidR="00412D2E" w:rsidRPr="007D3CE4" w:rsidRDefault="00412D2E" w:rsidP="00412D2E">
      <w:pPr>
        <w:rPr>
          <w:b/>
          <w:bCs/>
        </w:rPr>
      </w:pPr>
      <w:r w:rsidRPr="007D3CE4">
        <w:rPr>
          <w:b/>
          <w:bCs/>
        </w:rPr>
        <w:t>Product – Stock</w:t>
      </w:r>
    </w:p>
    <w:p w14:paraId="69C9230E" w14:textId="77777777" w:rsidR="00412D2E" w:rsidRPr="007D3CE4" w:rsidRDefault="00412D2E" w:rsidP="00412D2E">
      <w:r w:rsidRPr="007D3CE4">
        <w:t>A product may be stored in many stock records or may have no stock if it has not yet been distributed. Each stock record must correspond to exactly one product.</w:t>
      </w:r>
      <w:r>
        <w:t xml:space="preserve"> </w:t>
      </w:r>
      <w:r w:rsidRPr="005F26A1">
        <w:t>Each stock record represents the quantity of a product stored at a specific location such as a store or a warehouse.</w:t>
      </w:r>
    </w:p>
    <w:p w14:paraId="6452CC8B" w14:textId="77777777" w:rsidR="00412D2E" w:rsidRPr="007D3CE4" w:rsidRDefault="00412D2E" w:rsidP="00412D2E"/>
    <w:p w14:paraId="577DD606" w14:textId="77777777" w:rsidR="00412D2E" w:rsidRPr="007D3CE4" w:rsidRDefault="00412D2E" w:rsidP="00412D2E">
      <w:pPr>
        <w:rPr>
          <w:b/>
          <w:bCs/>
        </w:rPr>
      </w:pPr>
      <w:r w:rsidRPr="007D3CE4">
        <w:rPr>
          <w:b/>
          <w:bCs/>
        </w:rPr>
        <w:t>Stock – Store</w:t>
      </w:r>
    </w:p>
    <w:p w14:paraId="118882BE" w14:textId="77777777" w:rsidR="00412D2E" w:rsidRPr="007D3CE4" w:rsidRDefault="00412D2E" w:rsidP="00412D2E">
      <w:r w:rsidRPr="007D3CE4">
        <w:t>Each stock record may represent the quantity of a product stored at a store. A store may contain many stock records because it can hold many different products. It is also possible for a store to exist without holding any stock.</w:t>
      </w:r>
    </w:p>
    <w:p w14:paraId="3D0C6F57" w14:textId="77777777" w:rsidR="00412D2E" w:rsidRPr="007D3CE4" w:rsidRDefault="00412D2E" w:rsidP="00412D2E"/>
    <w:p w14:paraId="21183EEA" w14:textId="77777777" w:rsidR="00412D2E" w:rsidRPr="007D3CE4" w:rsidRDefault="00412D2E" w:rsidP="00412D2E">
      <w:pPr>
        <w:rPr>
          <w:b/>
          <w:bCs/>
        </w:rPr>
      </w:pPr>
      <w:r w:rsidRPr="007D3CE4">
        <w:rPr>
          <w:b/>
          <w:bCs/>
        </w:rPr>
        <w:t>Stock – Warehouse</w:t>
      </w:r>
    </w:p>
    <w:p w14:paraId="3A325679" w14:textId="77777777" w:rsidR="00412D2E" w:rsidRDefault="00412D2E" w:rsidP="00412D2E">
      <w:r w:rsidRPr="007D3CE4">
        <w:t>Each stock record may also represent the quantity of a product stored in a warehouse. A warehouse may contain many stock records because it can store many different products. A warehouse may exist in the system even if it currently has no stock records.</w:t>
      </w:r>
    </w:p>
    <w:p w14:paraId="382C3407" w14:textId="77777777" w:rsidR="00412D2E" w:rsidRPr="007D3CE4" w:rsidRDefault="00412D2E" w:rsidP="00412D2E"/>
    <w:p w14:paraId="12D4C2BE" w14:textId="77777777" w:rsidR="00412D2E" w:rsidRPr="007D3CE4" w:rsidRDefault="00412D2E" w:rsidP="00412D2E"/>
    <w:p w14:paraId="073FB078" w14:textId="77777777" w:rsidR="00412D2E" w:rsidRPr="007D3CE4" w:rsidRDefault="00412D2E" w:rsidP="00412D2E">
      <w:pPr>
        <w:rPr>
          <w:b/>
          <w:bCs/>
        </w:rPr>
      </w:pPr>
      <w:r w:rsidRPr="007D3CE4">
        <w:rPr>
          <w:b/>
          <w:bCs/>
        </w:rPr>
        <w:t>Warehouse – Stock_Transfer</w:t>
      </w:r>
    </w:p>
    <w:p w14:paraId="31619CF9" w14:textId="77777777" w:rsidR="00412D2E" w:rsidRPr="007D3CE4" w:rsidRDefault="00412D2E" w:rsidP="00412D2E">
      <w:r w:rsidRPr="007D3CE4">
        <w:t>A warehouse may exist in the system even if no stock transfers have yet occurred. Therefore, a warehouse can send zero or many stock transfers, but each stock transfer must originate from exactly one warehouse.</w:t>
      </w:r>
    </w:p>
    <w:p w14:paraId="08CFCAD6" w14:textId="77777777" w:rsidR="00412D2E" w:rsidRPr="007D3CE4" w:rsidRDefault="00412D2E" w:rsidP="00412D2E"/>
    <w:p w14:paraId="26A52712" w14:textId="77777777" w:rsidR="00412D2E" w:rsidRPr="007D3CE4" w:rsidRDefault="00412D2E" w:rsidP="00412D2E">
      <w:pPr>
        <w:rPr>
          <w:b/>
          <w:bCs/>
        </w:rPr>
      </w:pPr>
      <w:r w:rsidRPr="007D3CE4">
        <w:rPr>
          <w:b/>
          <w:bCs/>
        </w:rPr>
        <w:t>Store – Stock_Transfer</w:t>
      </w:r>
    </w:p>
    <w:p w14:paraId="73B642A9" w14:textId="77777777" w:rsidR="00BF2893" w:rsidRDefault="00BF2893" w:rsidP="00BF2893">
      <w:r>
        <w:t>The association between Store and Stock_Transfer is considered a dual-role relationship to facilitate the movement of stock between stores.</w:t>
      </w:r>
    </w:p>
    <w:p w14:paraId="32283300" w14:textId="77777777" w:rsidR="00BF2893" w:rsidRDefault="00BF2893" w:rsidP="00BF2893">
      <w:r>
        <w:t xml:space="preserve">Sends </w:t>
      </w:r>
    </w:p>
    <w:p w14:paraId="4B39462A" w14:textId="2975598D" w:rsidR="00BF2893" w:rsidRDefault="00BF2893" w:rsidP="00BF2893">
      <w:r>
        <w:t>A stock transfer can be done through a store</w:t>
      </w:r>
      <w:r w:rsidR="00B60E25">
        <w:t xml:space="preserve">. </w:t>
      </w:r>
      <w:r>
        <w:t xml:space="preserve"> A store can send none or numerous transfers. But all transfers that are made </w:t>
      </w:r>
      <w:r w:rsidR="00B60E25">
        <w:t xml:space="preserve"> </w:t>
      </w:r>
      <w:r>
        <w:t xml:space="preserve">out of a store must be </w:t>
      </w:r>
      <w:proofErr w:type="gramStart"/>
      <w:r>
        <w:t>made out of</w:t>
      </w:r>
      <w:proofErr w:type="gramEnd"/>
      <w:r>
        <w:t xml:space="preserve"> a single store.</w:t>
      </w:r>
    </w:p>
    <w:p w14:paraId="6F4597D1" w14:textId="77777777" w:rsidR="00BF2893" w:rsidRDefault="00BF2893" w:rsidP="00BF2893">
      <w:r>
        <w:t>Receives</w:t>
      </w:r>
    </w:p>
    <w:p w14:paraId="55AF2CAD" w14:textId="5BDE0F9B" w:rsidR="00412D2E" w:rsidRPr="007D3CE4" w:rsidRDefault="00BF2893" w:rsidP="00BF2893">
      <w:r>
        <w:t xml:space="preserve">The receiving location can also be a store. A warehouse or another store can send zero or numerous transfers to a store. </w:t>
      </w:r>
      <w:proofErr w:type="gramStart"/>
      <w:r>
        <w:t>so</w:t>
      </w:r>
      <w:proofErr w:type="gramEnd"/>
      <w:r>
        <w:t xml:space="preserve"> each transfer </w:t>
      </w:r>
      <w:proofErr w:type="gramStart"/>
      <w:r>
        <w:t>has to</w:t>
      </w:r>
      <w:proofErr w:type="gramEnd"/>
      <w:r>
        <w:t xml:space="preserve"> be sent to a single store. The source of each transfer should be clearly identified and can be a Warehouse or a Store.</w:t>
      </w:r>
    </w:p>
    <w:p w14:paraId="3C51DE09" w14:textId="77777777" w:rsidR="00412D2E" w:rsidRPr="007D3CE4" w:rsidRDefault="00412D2E" w:rsidP="00412D2E">
      <w:pPr>
        <w:rPr>
          <w:b/>
          <w:bCs/>
        </w:rPr>
      </w:pPr>
      <w:r w:rsidRPr="007D3CE4">
        <w:rPr>
          <w:b/>
          <w:bCs/>
        </w:rPr>
        <w:t>Stock_Transfer – Transfer_Item</w:t>
      </w:r>
    </w:p>
    <w:p w14:paraId="2BBFDC68" w14:textId="77777777" w:rsidR="00412D2E" w:rsidRPr="007D3CE4" w:rsidRDefault="00412D2E" w:rsidP="00412D2E">
      <w:r w:rsidRPr="007D3CE4">
        <w:t>A stock transfer may include several transfer items because multiple products may be moved in a single transfer. Each transfer item belongs to exactly one stock transfer.</w:t>
      </w:r>
    </w:p>
    <w:p w14:paraId="7A775326" w14:textId="77777777" w:rsidR="00412D2E" w:rsidRPr="007D3CE4" w:rsidRDefault="00412D2E" w:rsidP="00412D2E"/>
    <w:p w14:paraId="4EBDE30C" w14:textId="77777777" w:rsidR="00412D2E" w:rsidRPr="007D3CE4" w:rsidRDefault="00412D2E" w:rsidP="00412D2E">
      <w:pPr>
        <w:rPr>
          <w:b/>
          <w:bCs/>
        </w:rPr>
      </w:pPr>
      <w:r w:rsidRPr="007D3CE4">
        <w:rPr>
          <w:b/>
          <w:bCs/>
        </w:rPr>
        <w:t>Transfer_Item – Product</w:t>
      </w:r>
    </w:p>
    <w:p w14:paraId="65BC2224" w14:textId="77777777" w:rsidR="00412D2E" w:rsidRDefault="00412D2E" w:rsidP="00412D2E">
      <w:r w:rsidRPr="007D3CE4">
        <w:t>Each transfer item refers to exactly one product being transferred. A product may appear in many transfer items or may not appear in any transfer if it has never been moved between locations.</w:t>
      </w:r>
    </w:p>
    <w:p w14:paraId="0610AB11" w14:textId="77777777" w:rsidR="00412D2E" w:rsidRDefault="00412D2E" w:rsidP="00412D2E"/>
    <w:p w14:paraId="1FC82250" w14:textId="7641F945" w:rsidR="00412D2E" w:rsidRDefault="00412D2E" w:rsidP="002B3236">
      <w:pPr>
        <w:pStyle w:val="Heading1"/>
      </w:pPr>
      <w:bookmarkStart w:id="5" w:name="_Toc224929407"/>
      <w:bookmarkStart w:id="6" w:name="_Toc225630727"/>
      <w:r>
        <w:t>Er Diagram</w:t>
      </w:r>
      <w:bookmarkEnd w:id="5"/>
      <w:bookmarkEnd w:id="6"/>
    </w:p>
    <w:p w14:paraId="3C9F2186" w14:textId="2D555D1E" w:rsidR="00412D2E" w:rsidRPr="007D3CE4" w:rsidRDefault="00284E4A" w:rsidP="00412D2E">
      <w:r>
        <w:rPr>
          <w:noProof/>
        </w:rPr>
        <w:drawing>
          <wp:inline distT="0" distB="0" distL="0" distR="0" wp14:anchorId="3EE20411" wp14:editId="3BFC60A2">
            <wp:extent cx="5943600" cy="3529330"/>
            <wp:effectExtent l="0" t="0" r="0" b="0"/>
            <wp:docPr id="2130820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820530" name="Picture 213082053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529330"/>
                    </a:xfrm>
                    <a:prstGeom prst="rect">
                      <a:avLst/>
                    </a:prstGeom>
                  </pic:spPr>
                </pic:pic>
              </a:graphicData>
            </a:graphic>
          </wp:inline>
        </w:drawing>
      </w:r>
    </w:p>
    <w:p w14:paraId="2062CDA3" w14:textId="77777777" w:rsidR="007C190A" w:rsidRDefault="007C190A"/>
    <w:p w14:paraId="16841EA4" w14:textId="77777777" w:rsidR="00784DA2" w:rsidRDefault="00784DA2"/>
    <w:p w14:paraId="700767B0" w14:textId="77777777" w:rsidR="00833883" w:rsidRDefault="00833883" w:rsidP="002B3236">
      <w:pPr>
        <w:pStyle w:val="Heading1"/>
      </w:pPr>
    </w:p>
    <w:p w14:paraId="13AF361B" w14:textId="77777777" w:rsidR="00833883" w:rsidRDefault="00833883" w:rsidP="002B3236">
      <w:pPr>
        <w:pStyle w:val="Heading1"/>
      </w:pPr>
    </w:p>
    <w:p w14:paraId="1DE21746" w14:textId="6721B87B" w:rsidR="00784DA2" w:rsidRDefault="00784DA2" w:rsidP="002B3236">
      <w:pPr>
        <w:pStyle w:val="Heading1"/>
      </w:pPr>
      <w:bookmarkStart w:id="7" w:name="_Toc224929408"/>
      <w:bookmarkStart w:id="8" w:name="_Toc225630728"/>
      <w:r>
        <w:t xml:space="preserve">Data </w:t>
      </w:r>
      <w:r w:rsidRPr="00784DA2">
        <w:rPr>
          <w:bCs/>
        </w:rPr>
        <w:t> </w:t>
      </w:r>
      <w:r>
        <w:t>D</w:t>
      </w:r>
      <w:r w:rsidRPr="00784DA2">
        <w:t>ictionary</w:t>
      </w:r>
      <w:bookmarkEnd w:id="7"/>
      <w:bookmarkEnd w:id="8"/>
    </w:p>
    <w:p w14:paraId="05D9005E" w14:textId="7B774A81" w:rsidR="00784DA2" w:rsidRDefault="00784DA2">
      <w:r>
        <w:t>Bank</w:t>
      </w:r>
    </w:p>
    <w:p w14:paraId="7BC5A3B1" w14:textId="08E70694" w:rsidR="00784DA2" w:rsidRDefault="00784DA2">
      <w:r>
        <w:rPr>
          <w:noProof/>
        </w:rPr>
        <w:drawing>
          <wp:inline distT="0" distB="0" distL="0" distR="0" wp14:anchorId="21F41D41" wp14:editId="502C7C35">
            <wp:extent cx="5943600" cy="1038225"/>
            <wp:effectExtent l="0" t="0" r="0" b="9525"/>
            <wp:docPr id="2063881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81165" name="Picture 206388116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038225"/>
                    </a:xfrm>
                    <a:prstGeom prst="rect">
                      <a:avLst/>
                    </a:prstGeom>
                  </pic:spPr>
                </pic:pic>
              </a:graphicData>
            </a:graphic>
          </wp:inline>
        </w:drawing>
      </w:r>
    </w:p>
    <w:p w14:paraId="2232F76F" w14:textId="0FE208E7" w:rsidR="00A65651" w:rsidRDefault="00A65651" w:rsidP="00A65651">
      <w:r w:rsidRPr="00A65651">
        <w:t>Functional Dependencies: The sort_code </w:t>
      </w:r>
      <w:r w:rsidR="00A00E5E" w:rsidRPr="00A00E5E">
        <w:t xml:space="preserve">→ </w:t>
      </w:r>
      <w:r w:rsidRPr="00A65651">
        <w:t xml:space="preserve"> </w:t>
      </w:r>
      <w:r w:rsidR="006B31FA">
        <w:t>(</w:t>
      </w:r>
      <w:r w:rsidRPr="00A65651">
        <w:t>the bank_name and bank_address</w:t>
      </w:r>
      <w:r w:rsidR="006B31FA">
        <w:t>).</w:t>
      </w:r>
    </w:p>
    <w:p w14:paraId="2E77B458" w14:textId="77777777" w:rsidR="00A65651" w:rsidRDefault="00A65651" w:rsidP="00A65651">
      <w:r>
        <w:t>3NF statement</w:t>
      </w:r>
    </w:p>
    <w:p w14:paraId="437C3FA5" w14:textId="040F685B" w:rsidR="00A65651" w:rsidRDefault="0003545D" w:rsidP="00A65651">
      <w:r w:rsidRPr="0003545D">
        <w:t xml:space="preserve">The primary key here was the </w:t>
      </w:r>
      <w:r w:rsidR="00B612AB">
        <w:t>sort_code</w:t>
      </w:r>
      <w:r w:rsidRPr="0003545D">
        <w:t xml:space="preserve"> because it is unique to each branch. The primary reason why I extracted this data into its own table was to prevent the repetition of the address in the Customer table. The transitive dependency is resolved by the fact that the address is based solely on the Sort Code and not the customer moving it here puts the address in 3NF.</w:t>
      </w:r>
    </w:p>
    <w:p w14:paraId="4FCE869C" w14:textId="037DBBEA" w:rsidR="00784DA2" w:rsidRDefault="00784DA2">
      <w:r>
        <w:t>Customer</w:t>
      </w:r>
    </w:p>
    <w:p w14:paraId="26E59E67" w14:textId="78BF8EE4" w:rsidR="00784DA2" w:rsidRDefault="00784DA2">
      <w:r w:rsidRPr="00784DA2">
        <w:rPr>
          <w:noProof/>
        </w:rPr>
        <w:drawing>
          <wp:inline distT="0" distB="0" distL="0" distR="0" wp14:anchorId="67D9C2E7" wp14:editId="39221213">
            <wp:extent cx="5943600" cy="2021205"/>
            <wp:effectExtent l="0" t="0" r="0" b="0"/>
            <wp:docPr id="217030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30304" name=""/>
                    <pic:cNvPicPr/>
                  </pic:nvPicPr>
                  <pic:blipFill>
                    <a:blip r:embed="rId11"/>
                    <a:stretch>
                      <a:fillRect/>
                    </a:stretch>
                  </pic:blipFill>
                  <pic:spPr>
                    <a:xfrm>
                      <a:off x="0" y="0"/>
                      <a:ext cx="5943600" cy="2021205"/>
                    </a:xfrm>
                    <a:prstGeom prst="rect">
                      <a:avLst/>
                    </a:prstGeom>
                  </pic:spPr>
                </pic:pic>
              </a:graphicData>
            </a:graphic>
          </wp:inline>
        </w:drawing>
      </w:r>
    </w:p>
    <w:p w14:paraId="09A7DF7B" w14:textId="77777777" w:rsidR="00A65651" w:rsidRDefault="00A65651" w:rsidP="00A65651"/>
    <w:p w14:paraId="083530B4" w14:textId="501A7BBA" w:rsidR="00A65651" w:rsidRDefault="00A65651" w:rsidP="00A65651">
      <w:r>
        <w:lastRenderedPageBreak/>
        <w:t xml:space="preserve">Functional Dependencies: `customer_id` </w:t>
      </w:r>
      <w:r w:rsidR="008B4479" w:rsidRPr="008B4479">
        <w:t xml:space="preserve">→ </w:t>
      </w:r>
      <w:r>
        <w:t xml:space="preserve">  </w:t>
      </w:r>
      <w:r w:rsidR="006B31FA">
        <w:t>(</w:t>
      </w:r>
      <w:r>
        <w:t>`surname`, `forename`, `address`, `dob`, `tel_no`, `bank_sort_code`, `account_number`</w:t>
      </w:r>
      <w:r w:rsidR="006B31FA">
        <w:t>)</w:t>
      </w:r>
    </w:p>
    <w:p w14:paraId="7B9A13A6" w14:textId="030FCCE1" w:rsidR="00A65651" w:rsidRDefault="00A65651" w:rsidP="00A65651">
      <w:r>
        <w:t>3NF Statement</w:t>
      </w:r>
    </w:p>
    <w:p w14:paraId="73AE7160" w14:textId="60438542" w:rsidR="007F6FC8" w:rsidRDefault="007F6FC8" w:rsidP="00A65651">
      <w:r w:rsidRPr="007F6FC8">
        <w:t>I took customer</w:t>
      </w:r>
      <w:r w:rsidR="001749A3">
        <w:t>_</w:t>
      </w:r>
      <w:r w:rsidRPr="007F6FC8">
        <w:t xml:space="preserve">id as the primary key to identify each customer uniquely. The rest of the attributes such as surname, forename, address, tel_no, dob, bank sort code and account number are all dependent on this key since they are used to describe that </w:t>
      </w:r>
      <w:proofErr w:type="gramStart"/>
      <w:r w:rsidRPr="007F6FC8">
        <w:t>particular customer</w:t>
      </w:r>
      <w:proofErr w:type="gramEnd"/>
      <w:r w:rsidRPr="007F6FC8">
        <w:t>. When I delete the customer id, I will not be able to identify or determine any of these values, which demonstrates complete dependency. I also ensured that the non</w:t>
      </w:r>
      <w:r w:rsidR="003538A6">
        <w:t xml:space="preserve">  </w:t>
      </w:r>
      <w:r w:rsidRPr="007F6FC8">
        <w:t>key attributes do not depend on one another, such as the name of a customer does not define his or her address or phone number. Thus, there are no transitive dependencies, and the table is in the Third Normal Form 3NF.</w:t>
      </w:r>
    </w:p>
    <w:p w14:paraId="49D3DD60" w14:textId="44B1CBE5" w:rsidR="00784DA2" w:rsidRDefault="00784DA2">
      <w:r>
        <w:t>Store</w:t>
      </w:r>
    </w:p>
    <w:p w14:paraId="770BAEB5" w14:textId="77777777" w:rsidR="00A65651" w:rsidRDefault="00784DA2" w:rsidP="00A65651">
      <w:r w:rsidRPr="00784DA2">
        <w:rPr>
          <w:noProof/>
        </w:rPr>
        <w:drawing>
          <wp:inline distT="0" distB="0" distL="0" distR="0" wp14:anchorId="5099207B" wp14:editId="4294F9A8">
            <wp:extent cx="5943600" cy="1057910"/>
            <wp:effectExtent l="0" t="0" r="0" b="8890"/>
            <wp:docPr id="1698091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091166" name=""/>
                    <pic:cNvPicPr/>
                  </pic:nvPicPr>
                  <pic:blipFill>
                    <a:blip r:embed="rId12"/>
                    <a:stretch>
                      <a:fillRect/>
                    </a:stretch>
                  </pic:blipFill>
                  <pic:spPr>
                    <a:xfrm>
                      <a:off x="0" y="0"/>
                      <a:ext cx="5943600" cy="1057910"/>
                    </a:xfrm>
                    <a:prstGeom prst="rect">
                      <a:avLst/>
                    </a:prstGeom>
                  </pic:spPr>
                </pic:pic>
              </a:graphicData>
            </a:graphic>
          </wp:inline>
        </w:drawing>
      </w:r>
    </w:p>
    <w:p w14:paraId="22D076B0" w14:textId="7C382891" w:rsidR="00A65651" w:rsidRDefault="00A65651" w:rsidP="00A65651">
      <w:r>
        <w:t xml:space="preserve">Functional Dependencies:  `store_id` </w:t>
      </w:r>
      <w:r w:rsidR="007D56F5" w:rsidRPr="007D56F5">
        <w:t xml:space="preserve">→ </w:t>
      </w:r>
      <w:r w:rsidR="006B31FA">
        <w:t>(</w:t>
      </w:r>
      <w:r>
        <w:t>`store_name`, `store_location`</w:t>
      </w:r>
      <w:r w:rsidR="006B31FA">
        <w:t>)</w:t>
      </w:r>
    </w:p>
    <w:p w14:paraId="3317F5D9" w14:textId="0D8AD9C1" w:rsidR="00A65651" w:rsidRDefault="00A65651" w:rsidP="00A65651">
      <w:r>
        <w:t>3NF Statement</w:t>
      </w:r>
    </w:p>
    <w:p w14:paraId="2858588C" w14:textId="3561E9BA" w:rsidR="00784DA2" w:rsidRDefault="003C5385" w:rsidP="003C5385">
      <w:r>
        <w:t>The table meets 3NF, as all the non-key attributes (store_name, location) can be reduced to the primary key store_id and they have no partial or transitive dependencies. store_id is a super key due to its uniqueness to each row and defining all the other attributes. As all functional dependencies have a super key on the left-hand side, the table is in Third Normal Form 3NF.</w:t>
      </w:r>
    </w:p>
    <w:p w14:paraId="05033CF8" w14:textId="77777777" w:rsidR="00784DA2" w:rsidRDefault="00784DA2"/>
    <w:p w14:paraId="7A29149B" w14:textId="3FC82A08" w:rsidR="00784DA2" w:rsidRDefault="00784DA2">
      <w:r>
        <w:t>Warehouse</w:t>
      </w:r>
    </w:p>
    <w:p w14:paraId="33A7648C" w14:textId="6CCCDBF9" w:rsidR="00784DA2" w:rsidRDefault="00784DA2">
      <w:r w:rsidRPr="00784DA2">
        <w:rPr>
          <w:noProof/>
        </w:rPr>
        <w:drawing>
          <wp:inline distT="0" distB="0" distL="0" distR="0" wp14:anchorId="0A1FDC11" wp14:editId="09E2E49F">
            <wp:extent cx="5943600" cy="963295"/>
            <wp:effectExtent l="0" t="0" r="0" b="8255"/>
            <wp:docPr id="412857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57499" name=""/>
                    <pic:cNvPicPr/>
                  </pic:nvPicPr>
                  <pic:blipFill>
                    <a:blip r:embed="rId13"/>
                    <a:stretch>
                      <a:fillRect/>
                    </a:stretch>
                  </pic:blipFill>
                  <pic:spPr>
                    <a:xfrm>
                      <a:off x="0" y="0"/>
                      <a:ext cx="5943600" cy="963295"/>
                    </a:xfrm>
                    <a:prstGeom prst="rect">
                      <a:avLst/>
                    </a:prstGeom>
                  </pic:spPr>
                </pic:pic>
              </a:graphicData>
            </a:graphic>
          </wp:inline>
        </w:drawing>
      </w:r>
    </w:p>
    <w:p w14:paraId="548C43D8" w14:textId="74F8F89E" w:rsidR="00725FCC" w:rsidRDefault="00725FCC" w:rsidP="00725FCC">
      <w:r>
        <w:lastRenderedPageBreak/>
        <w:t xml:space="preserve">Functional Dependencies: `warehouse_id` </w:t>
      </w:r>
      <w:r w:rsidR="00916CF3" w:rsidRPr="00916CF3">
        <w:t xml:space="preserve">→ </w:t>
      </w:r>
      <w:r w:rsidR="006B31FA">
        <w:t>(</w:t>
      </w:r>
      <w:r>
        <w:t>`warehouse_name`, `warehouse_location`</w:t>
      </w:r>
      <w:r w:rsidR="006B31FA">
        <w:t>)</w:t>
      </w:r>
    </w:p>
    <w:p w14:paraId="1507200F" w14:textId="77777777" w:rsidR="00725FCC" w:rsidRDefault="00725FCC" w:rsidP="00725FCC">
      <w:r>
        <w:t>3NF Statement:</w:t>
      </w:r>
    </w:p>
    <w:p w14:paraId="2047BA86" w14:textId="759C4442" w:rsidR="00725FCC" w:rsidRDefault="00725FCC" w:rsidP="00725FCC">
      <w:r>
        <w:t>Same logic as the Store table essentially. The</w:t>
      </w:r>
      <w:r w:rsidR="00080557">
        <w:t xml:space="preserve"> warehouse_id </w:t>
      </w:r>
      <w:r>
        <w:t>is the only key, and the other columns just describe that specific warehouse. No repeating groups, no partial dependencies—it's clean.</w:t>
      </w:r>
    </w:p>
    <w:p w14:paraId="46BB2F5D" w14:textId="77777777" w:rsidR="00784DA2" w:rsidRDefault="00784DA2"/>
    <w:p w14:paraId="3A46AD74" w14:textId="77777777" w:rsidR="00784DA2" w:rsidRDefault="00784DA2"/>
    <w:p w14:paraId="47726ECC" w14:textId="77777777" w:rsidR="00725FCC" w:rsidRDefault="00725FCC"/>
    <w:p w14:paraId="72317C36" w14:textId="0C117489" w:rsidR="00725FCC" w:rsidRDefault="00CE6C0E">
      <w:r>
        <w:t>Product</w:t>
      </w:r>
    </w:p>
    <w:p w14:paraId="7A659952" w14:textId="29D144A3" w:rsidR="00CE6C0E" w:rsidRDefault="00CE6C0E">
      <w:r w:rsidRPr="00CE6C0E">
        <w:rPr>
          <w:noProof/>
        </w:rPr>
        <w:drawing>
          <wp:inline distT="0" distB="0" distL="0" distR="0" wp14:anchorId="5C42E89F" wp14:editId="16FC5DFC">
            <wp:extent cx="5943600" cy="1529080"/>
            <wp:effectExtent l="0" t="0" r="0" b="0"/>
            <wp:docPr id="273520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520549" name=""/>
                    <pic:cNvPicPr/>
                  </pic:nvPicPr>
                  <pic:blipFill>
                    <a:blip r:embed="rId14"/>
                    <a:stretch>
                      <a:fillRect/>
                    </a:stretch>
                  </pic:blipFill>
                  <pic:spPr>
                    <a:xfrm>
                      <a:off x="0" y="0"/>
                      <a:ext cx="5943600" cy="1529080"/>
                    </a:xfrm>
                    <a:prstGeom prst="rect">
                      <a:avLst/>
                    </a:prstGeom>
                  </pic:spPr>
                </pic:pic>
              </a:graphicData>
            </a:graphic>
          </wp:inline>
        </w:drawing>
      </w:r>
    </w:p>
    <w:p w14:paraId="649EAE98" w14:textId="188F0D12" w:rsidR="00725FCC" w:rsidRDefault="00725FCC" w:rsidP="00725FCC">
      <w:r>
        <w:t xml:space="preserve">Functional Dependencies:  `product_id` </w:t>
      </w:r>
      <w:r w:rsidR="00BA2EED" w:rsidRPr="00BA2EED">
        <w:t>→</w:t>
      </w:r>
      <w:r w:rsidR="006B31FA">
        <w:t>(</w:t>
      </w:r>
      <w:r w:rsidR="00BA2EED" w:rsidRPr="00BA2EED">
        <w:t xml:space="preserve"> </w:t>
      </w:r>
      <w:r>
        <w:t>`prod_type`, `prod_name`, `description`, `unit_cost`</w:t>
      </w:r>
      <w:r w:rsidR="006B31FA">
        <w:t>)</w:t>
      </w:r>
    </w:p>
    <w:p w14:paraId="369CE7D8" w14:textId="4E539BDC" w:rsidR="00725FCC" w:rsidRDefault="00725FCC" w:rsidP="00725FCC">
      <w:r>
        <w:t>3NF Statement</w:t>
      </w:r>
    </w:p>
    <w:p w14:paraId="3FCF2F46" w14:textId="530B54B6" w:rsidR="001C2660" w:rsidRDefault="00D82C55">
      <w:r w:rsidRPr="00D82C55">
        <w:t>The table takes product</w:t>
      </w:r>
      <w:r>
        <w:t>_</w:t>
      </w:r>
      <w:r w:rsidRPr="00D82C55">
        <w:t xml:space="preserve">id as a primary </w:t>
      </w:r>
      <w:proofErr w:type="gramStart"/>
      <w:r w:rsidRPr="00D82C55">
        <w:t>key</w:t>
      </w:r>
      <w:proofErr w:type="gramEnd"/>
      <w:r w:rsidRPr="00D82C55">
        <w:t xml:space="preserve"> a single attribute. Since the primary is not a composite key, then partial dependencies can never be the </w:t>
      </w:r>
      <w:proofErr w:type="gramStart"/>
      <w:r w:rsidRPr="00D82C55">
        <w:t>case</w:t>
      </w:r>
      <w:proofErr w:type="gramEnd"/>
      <w:r w:rsidRPr="00D82C55">
        <w:t xml:space="preserve"> so the table is automatically in Second Normal Form 2NF. Moreover, the remaining non</w:t>
      </w:r>
      <w:r w:rsidR="007F117E">
        <w:t xml:space="preserve"> </w:t>
      </w:r>
      <w:r w:rsidRPr="00D82C55">
        <w:t>key attributes ( prod</w:t>
      </w:r>
      <w:r w:rsidR="007F117E">
        <w:t>_</w:t>
      </w:r>
      <w:r w:rsidRPr="00D82C55">
        <w:t>type, prod</w:t>
      </w:r>
      <w:r w:rsidR="007F117E">
        <w:t>_</w:t>
      </w:r>
      <w:r w:rsidRPr="00D82C55">
        <w:t>name, description and unit</w:t>
      </w:r>
      <w:r w:rsidR="007F117E">
        <w:t>_</w:t>
      </w:r>
      <w:r w:rsidRPr="00D82C55">
        <w:t>cost) are totally functionally dependent on the primary key. Among these non</w:t>
      </w:r>
      <w:r w:rsidR="00B3031A">
        <w:t xml:space="preserve"> </w:t>
      </w:r>
      <w:r w:rsidRPr="00D82C55">
        <w:t>key attributes there are no transitive dependencies. An example is that the product type prod_type does not have a functional role in determining the name of the product  prod_name</w:t>
      </w:r>
      <w:r w:rsidR="00B3031A">
        <w:t xml:space="preserve"> </w:t>
      </w:r>
      <w:r w:rsidRPr="00D82C55">
        <w:t>or its distinct cost unit</w:t>
      </w:r>
      <w:r w:rsidR="002B0DAE">
        <w:t>_</w:t>
      </w:r>
      <w:r w:rsidRPr="00D82C55">
        <w:t xml:space="preserve">cost. As a </w:t>
      </w:r>
      <w:proofErr w:type="gramStart"/>
      <w:r w:rsidRPr="00D82C55">
        <w:t>result</w:t>
      </w:r>
      <w:proofErr w:type="gramEnd"/>
      <w:r w:rsidR="00B3031A">
        <w:t xml:space="preserve"> </w:t>
      </w:r>
      <w:r w:rsidRPr="00D82C55">
        <w:t>due to the strict dependence of all the non-key attributes by the primary key and not depending on another non</w:t>
      </w:r>
      <w:r w:rsidR="00B3031A">
        <w:t xml:space="preserve"> </w:t>
      </w:r>
      <w:r w:rsidRPr="00D82C55">
        <w:t>key attribute, the table completely satisfies the Third Normal Form 3NF.</w:t>
      </w:r>
    </w:p>
    <w:p w14:paraId="49C01A23" w14:textId="05FF361F" w:rsidR="001C2660" w:rsidRDefault="001C2660">
      <w:r>
        <w:t>Stock</w:t>
      </w:r>
    </w:p>
    <w:p w14:paraId="426AAE53" w14:textId="2ACC0068" w:rsidR="001C2660" w:rsidRDefault="001C2660">
      <w:r w:rsidRPr="001C2660">
        <w:rPr>
          <w:noProof/>
        </w:rPr>
        <w:lastRenderedPageBreak/>
        <w:drawing>
          <wp:inline distT="0" distB="0" distL="0" distR="0" wp14:anchorId="19FF07C2" wp14:editId="6A974D97">
            <wp:extent cx="5943600" cy="1561465"/>
            <wp:effectExtent l="0" t="0" r="0" b="635"/>
            <wp:docPr id="890004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004138" name=""/>
                    <pic:cNvPicPr/>
                  </pic:nvPicPr>
                  <pic:blipFill>
                    <a:blip r:embed="rId15"/>
                    <a:stretch>
                      <a:fillRect/>
                    </a:stretch>
                  </pic:blipFill>
                  <pic:spPr>
                    <a:xfrm>
                      <a:off x="0" y="0"/>
                      <a:ext cx="5943600" cy="1561465"/>
                    </a:xfrm>
                    <a:prstGeom prst="rect">
                      <a:avLst/>
                    </a:prstGeom>
                  </pic:spPr>
                </pic:pic>
              </a:graphicData>
            </a:graphic>
          </wp:inline>
        </w:drawing>
      </w:r>
    </w:p>
    <w:p w14:paraId="3F092611" w14:textId="5265BA99" w:rsidR="00025429" w:rsidRDefault="00025429" w:rsidP="00025429">
      <w:r>
        <w:t xml:space="preserve">Functional Dependencies: `stock_id` </w:t>
      </w:r>
      <w:r w:rsidR="0092041E" w:rsidRPr="0092041E">
        <w:t xml:space="preserve">→ </w:t>
      </w:r>
      <w:r w:rsidR="006B31FA">
        <w:t>(</w:t>
      </w:r>
      <w:r>
        <w:t>`quantity`, `product_id`, `store_id`, `warehouse_id`</w:t>
      </w:r>
      <w:r w:rsidR="006B31FA">
        <w:t>)</w:t>
      </w:r>
    </w:p>
    <w:p w14:paraId="491112F6" w14:textId="77777777" w:rsidR="00025429" w:rsidRDefault="00025429" w:rsidP="00025429">
      <w:r>
        <w:t>3NF Statement</w:t>
      </w:r>
    </w:p>
    <w:p w14:paraId="534280E6" w14:textId="295B6D81" w:rsidR="00025429" w:rsidRDefault="00025429" w:rsidP="00025429">
      <w:r>
        <w:t>I created this table to separate the</w:t>
      </w:r>
      <w:r w:rsidR="00CC1CB5">
        <w:t xml:space="preserve">  </w:t>
      </w:r>
      <w:r>
        <w:t>inventory count</w:t>
      </w:r>
      <w:r w:rsidR="00CC1CB5">
        <w:t xml:space="preserve"> </w:t>
      </w:r>
      <w:r>
        <w:t>from the product details. The `quantity` here depends on the specific stock record which links a product to a place. If I had put quantity inside the Product table</w:t>
      </w:r>
      <w:r w:rsidR="000B0A21">
        <w:t xml:space="preserve"> </w:t>
      </w:r>
      <w:r>
        <w:t xml:space="preserve"> it wouldn't have worked because one product can be in many places. This structure keeps it normalized.</w:t>
      </w:r>
    </w:p>
    <w:p w14:paraId="2FBE3B2C" w14:textId="455E424D" w:rsidR="001C2660" w:rsidRDefault="001C2660" w:rsidP="001C2660">
      <w:pPr>
        <w:tabs>
          <w:tab w:val="left" w:pos="1027"/>
        </w:tabs>
      </w:pPr>
    </w:p>
    <w:p w14:paraId="375AB85A" w14:textId="22AF8C68" w:rsidR="001C2660" w:rsidRDefault="001C2660" w:rsidP="001C2660">
      <w:pPr>
        <w:tabs>
          <w:tab w:val="left" w:pos="1027"/>
        </w:tabs>
      </w:pPr>
      <w:r>
        <w:t>Purchase</w:t>
      </w:r>
    </w:p>
    <w:p w14:paraId="758E96AA" w14:textId="29DDB714" w:rsidR="001C2660" w:rsidRDefault="001C2660" w:rsidP="001C2660">
      <w:pPr>
        <w:tabs>
          <w:tab w:val="left" w:pos="1027"/>
        </w:tabs>
      </w:pPr>
      <w:r w:rsidRPr="001C2660">
        <w:rPr>
          <w:noProof/>
        </w:rPr>
        <w:drawing>
          <wp:inline distT="0" distB="0" distL="0" distR="0" wp14:anchorId="39C5468B" wp14:editId="17DB57F0">
            <wp:extent cx="5943600" cy="1316990"/>
            <wp:effectExtent l="0" t="0" r="0" b="0"/>
            <wp:docPr id="2823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3498" name=""/>
                    <pic:cNvPicPr/>
                  </pic:nvPicPr>
                  <pic:blipFill>
                    <a:blip r:embed="rId16"/>
                    <a:stretch>
                      <a:fillRect/>
                    </a:stretch>
                  </pic:blipFill>
                  <pic:spPr>
                    <a:xfrm>
                      <a:off x="0" y="0"/>
                      <a:ext cx="5943600" cy="1316990"/>
                    </a:xfrm>
                    <a:prstGeom prst="rect">
                      <a:avLst/>
                    </a:prstGeom>
                  </pic:spPr>
                </pic:pic>
              </a:graphicData>
            </a:graphic>
          </wp:inline>
        </w:drawing>
      </w:r>
    </w:p>
    <w:p w14:paraId="04F5CC7F" w14:textId="5781454B" w:rsidR="00025429" w:rsidRDefault="001A728C" w:rsidP="00025429">
      <w:r>
        <w:t xml:space="preserve">Functional </w:t>
      </w:r>
      <w:r w:rsidR="00025429">
        <w:t>Dependencies:</w:t>
      </w:r>
      <w:r>
        <w:t xml:space="preserve"> </w:t>
      </w:r>
      <w:r w:rsidR="00025429">
        <w:t xml:space="preserve">`purchase_id` </w:t>
      </w:r>
      <w:r w:rsidR="0092041E" w:rsidRPr="0092041E">
        <w:t xml:space="preserve">→ </w:t>
      </w:r>
      <w:r w:rsidR="006B31FA">
        <w:t>(</w:t>
      </w:r>
      <w:r w:rsidR="00025429">
        <w:t>`customer_id`, `store_id`, `purchase_date`, `total_amount`</w:t>
      </w:r>
      <w:r w:rsidR="006B31FA">
        <w:t>)</w:t>
      </w:r>
    </w:p>
    <w:p w14:paraId="64B2CD7F" w14:textId="0C1DC4BA" w:rsidR="00025429" w:rsidRDefault="00025429" w:rsidP="00025429">
      <w:r>
        <w:t xml:space="preserve">3NF </w:t>
      </w:r>
      <w:r w:rsidR="001A728C">
        <w:t>Statement</w:t>
      </w:r>
    </w:p>
    <w:p w14:paraId="76A75069" w14:textId="62210FF2" w:rsidR="00CB0416" w:rsidRDefault="00CB0416" w:rsidP="00025429">
      <w:r w:rsidRPr="00CB0416">
        <w:t>I took purchase</w:t>
      </w:r>
      <w:r w:rsidR="00193134">
        <w:t>_</w:t>
      </w:r>
      <w:r w:rsidRPr="00CB0416">
        <w:t xml:space="preserve">id as the primary key to identify every purchase. It is dependent on all the attributes customer_id, store_id, purchase date since without the key, the values cannot be established. </w:t>
      </w:r>
      <w:r w:rsidR="002A41D0">
        <w:t xml:space="preserve"> </w:t>
      </w:r>
      <w:proofErr w:type="gramStart"/>
      <w:r w:rsidR="002A41D0">
        <w:t>So</w:t>
      </w:r>
      <w:proofErr w:type="gramEnd"/>
      <w:r w:rsidR="002A41D0">
        <w:t xml:space="preserve"> t</w:t>
      </w:r>
      <w:r w:rsidRPr="00CB0416">
        <w:t>hese attributes are not dependent on one another and hence no transitive dependencies. Thus, the table is in the Third Normal Form 3NF</w:t>
      </w:r>
      <w:r>
        <w:t>.</w:t>
      </w:r>
    </w:p>
    <w:p w14:paraId="5B54EC74" w14:textId="0210DBF2" w:rsidR="00025429" w:rsidRDefault="007D34D7" w:rsidP="001C2660">
      <w:pPr>
        <w:tabs>
          <w:tab w:val="left" w:pos="1027"/>
        </w:tabs>
      </w:pPr>
      <w:r>
        <w:t>Purchase_Item</w:t>
      </w:r>
    </w:p>
    <w:p w14:paraId="01461CA8" w14:textId="2A1A1295" w:rsidR="00025429" w:rsidRDefault="007D34D7" w:rsidP="001A728C">
      <w:pPr>
        <w:tabs>
          <w:tab w:val="left" w:pos="1027"/>
        </w:tabs>
      </w:pPr>
      <w:r w:rsidRPr="007D34D7">
        <w:rPr>
          <w:noProof/>
        </w:rPr>
        <w:lastRenderedPageBreak/>
        <w:drawing>
          <wp:anchor distT="0" distB="0" distL="114300" distR="114300" simplePos="0" relativeHeight="251658240" behindDoc="0" locked="0" layoutInCell="1" allowOverlap="1" wp14:anchorId="5B6154A6" wp14:editId="6E36A9CD">
            <wp:simplePos x="914400" y="1280160"/>
            <wp:positionH relativeFrom="column">
              <wp:align>left</wp:align>
            </wp:positionH>
            <wp:positionV relativeFrom="paragraph">
              <wp:align>top</wp:align>
            </wp:positionV>
            <wp:extent cx="5943600" cy="1269365"/>
            <wp:effectExtent l="0" t="0" r="0" b="6985"/>
            <wp:wrapSquare wrapText="bothSides"/>
            <wp:docPr id="1131273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27356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1269365"/>
                    </a:xfrm>
                    <a:prstGeom prst="rect">
                      <a:avLst/>
                    </a:prstGeom>
                  </pic:spPr>
                </pic:pic>
              </a:graphicData>
            </a:graphic>
          </wp:anchor>
        </w:drawing>
      </w:r>
      <w:r>
        <w:br w:type="textWrapping" w:clear="all"/>
      </w:r>
      <w:r w:rsidR="001A728C">
        <w:t xml:space="preserve">Functional </w:t>
      </w:r>
      <w:r w:rsidR="00025429">
        <w:t>Dependencies:</w:t>
      </w:r>
      <w:r w:rsidR="001A728C">
        <w:t xml:space="preserve"> </w:t>
      </w:r>
      <w:r w:rsidR="00025429">
        <w:t xml:space="preserve">`purchase_id` + `product_id` </w:t>
      </w:r>
      <w:r w:rsidR="00923DAD" w:rsidRPr="00923DAD">
        <w:t xml:space="preserve">→ </w:t>
      </w:r>
      <w:r w:rsidR="006B31FA">
        <w:t>(</w:t>
      </w:r>
      <w:r w:rsidR="00025429">
        <w:t>`quantity`, `line_cost`</w:t>
      </w:r>
      <w:r w:rsidR="006B31FA">
        <w:t>)</w:t>
      </w:r>
    </w:p>
    <w:p w14:paraId="02E1A275" w14:textId="25220918" w:rsidR="001A728C" w:rsidRDefault="00025429" w:rsidP="00025429">
      <w:r>
        <w:t xml:space="preserve">3NF </w:t>
      </w:r>
      <w:r w:rsidR="001A728C">
        <w:t>Statement</w:t>
      </w:r>
    </w:p>
    <w:p w14:paraId="3F5337F5" w14:textId="068E7876" w:rsidR="00025429" w:rsidRDefault="00025429" w:rsidP="00025429">
      <w:r>
        <w:t>This one needed a Composite Primary Key. The quantity sold depends on both</w:t>
      </w:r>
      <w:r w:rsidR="00CB0416">
        <w:t xml:space="preserve"> </w:t>
      </w:r>
      <w:r>
        <w:t xml:space="preserve"> the purchase</w:t>
      </w:r>
      <w:r w:rsidR="00BC71ED">
        <w:t xml:space="preserve">_id </w:t>
      </w:r>
      <w:r>
        <w:t>and the product</w:t>
      </w:r>
      <w:r w:rsidR="00BC71ED">
        <w:t xml:space="preserve">_id </w:t>
      </w:r>
      <w:r>
        <w:t>combined. You can't just use one ID to find the quantity. Since the non-key attributes rely on the whole key, it passes the 2NF and 3NF checks.</w:t>
      </w:r>
    </w:p>
    <w:p w14:paraId="639C611A" w14:textId="77777777" w:rsidR="00025429" w:rsidRDefault="00025429" w:rsidP="001C2660">
      <w:pPr>
        <w:tabs>
          <w:tab w:val="left" w:pos="1027"/>
        </w:tabs>
      </w:pPr>
    </w:p>
    <w:p w14:paraId="35F51006" w14:textId="7EE388F8" w:rsidR="007D34D7" w:rsidRDefault="007D34D7" w:rsidP="001C2660">
      <w:pPr>
        <w:tabs>
          <w:tab w:val="left" w:pos="1027"/>
        </w:tabs>
      </w:pPr>
      <w:r>
        <w:t>Stock_Transfer</w:t>
      </w:r>
    </w:p>
    <w:p w14:paraId="6FFBB091" w14:textId="6AE2D93F" w:rsidR="007D34D7" w:rsidRDefault="007D34D7" w:rsidP="001C2660">
      <w:pPr>
        <w:tabs>
          <w:tab w:val="left" w:pos="1027"/>
        </w:tabs>
      </w:pPr>
      <w:r w:rsidRPr="007D34D7">
        <w:rPr>
          <w:noProof/>
        </w:rPr>
        <w:drawing>
          <wp:inline distT="0" distB="0" distL="0" distR="0" wp14:anchorId="1BB52AAB" wp14:editId="22B5F76A">
            <wp:extent cx="5943600" cy="1276985"/>
            <wp:effectExtent l="0" t="0" r="0" b="0"/>
            <wp:docPr id="1677213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213462" name=""/>
                    <pic:cNvPicPr/>
                  </pic:nvPicPr>
                  <pic:blipFill>
                    <a:blip r:embed="rId18"/>
                    <a:stretch>
                      <a:fillRect/>
                    </a:stretch>
                  </pic:blipFill>
                  <pic:spPr>
                    <a:xfrm>
                      <a:off x="0" y="0"/>
                      <a:ext cx="5943600" cy="1276985"/>
                    </a:xfrm>
                    <a:prstGeom prst="rect">
                      <a:avLst/>
                    </a:prstGeom>
                  </pic:spPr>
                </pic:pic>
              </a:graphicData>
            </a:graphic>
          </wp:inline>
        </w:drawing>
      </w:r>
    </w:p>
    <w:p w14:paraId="18CF8D46" w14:textId="0D0A756B" w:rsidR="00025429" w:rsidRDefault="001A728C" w:rsidP="00025429">
      <w:r>
        <w:t xml:space="preserve">Functional </w:t>
      </w:r>
      <w:r w:rsidR="00025429">
        <w:t>Dependencies: `transfer_id`</w:t>
      </w:r>
      <w:r>
        <w:t xml:space="preserve"> </w:t>
      </w:r>
      <w:r w:rsidR="00C37FA4" w:rsidRPr="00C37FA4">
        <w:t xml:space="preserve">→ </w:t>
      </w:r>
      <w:r w:rsidR="006B31FA">
        <w:t>(</w:t>
      </w:r>
      <w:r w:rsidR="00025429">
        <w:t>`transfer_date`, `source_warehouse_id`, `source_store_id`, `dest_store_id`</w:t>
      </w:r>
      <w:r w:rsidR="006B31FA">
        <w:t>)</w:t>
      </w:r>
    </w:p>
    <w:p w14:paraId="5DA603B0" w14:textId="77777777" w:rsidR="001D63BB" w:rsidRDefault="00025429" w:rsidP="00025429">
      <w:r>
        <w:t xml:space="preserve">3NF </w:t>
      </w:r>
      <w:r w:rsidR="001A728C">
        <w:t>Statement</w:t>
      </w:r>
    </w:p>
    <w:p w14:paraId="39059FCC" w14:textId="29C23FB9" w:rsidR="00515614" w:rsidRDefault="00515614" w:rsidP="00025429">
      <w:r w:rsidRPr="00515614">
        <w:t>The primary key is transfer_id, which uniquely identifies each transfer. The rest of the non-key attributes transfer_date, source_warehouse_id, source_store_id, dest_store_id</w:t>
      </w:r>
      <w:r w:rsidR="00C975B3">
        <w:t xml:space="preserve"> </w:t>
      </w:r>
      <w:r w:rsidRPr="00515614">
        <w:t xml:space="preserve">are completely functionally dependent on this key. The foreign keys are referenced to other tables but are not dependent on each other, thus eliminating any transitive dependencies. As a </w:t>
      </w:r>
      <w:proofErr w:type="gramStart"/>
      <w:r w:rsidRPr="00515614">
        <w:t>result</w:t>
      </w:r>
      <w:proofErr w:type="gramEnd"/>
      <w:r w:rsidR="000465A5">
        <w:t xml:space="preserve"> </w:t>
      </w:r>
      <w:r w:rsidRPr="00515614">
        <w:t xml:space="preserve"> the table is in Third Normal Form 3NF.</w:t>
      </w:r>
    </w:p>
    <w:p w14:paraId="14D40AD0" w14:textId="2F7DBB15" w:rsidR="007D34D7" w:rsidRDefault="007D34D7" w:rsidP="001C2660">
      <w:pPr>
        <w:tabs>
          <w:tab w:val="left" w:pos="1027"/>
        </w:tabs>
      </w:pPr>
      <w:r>
        <w:t>Transfer_Item</w:t>
      </w:r>
    </w:p>
    <w:p w14:paraId="2E944AA9" w14:textId="29AF728C" w:rsidR="00025429" w:rsidRDefault="007D34D7" w:rsidP="001B63D2">
      <w:pPr>
        <w:tabs>
          <w:tab w:val="left" w:pos="1027"/>
        </w:tabs>
      </w:pPr>
      <w:r w:rsidRPr="007D34D7">
        <w:rPr>
          <w:noProof/>
        </w:rPr>
        <w:lastRenderedPageBreak/>
        <w:drawing>
          <wp:inline distT="0" distB="0" distL="0" distR="0" wp14:anchorId="55269A23" wp14:editId="79CF2F47">
            <wp:extent cx="5943600" cy="1003300"/>
            <wp:effectExtent l="0" t="0" r="0" b="6350"/>
            <wp:docPr id="342432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32232" name=""/>
                    <pic:cNvPicPr/>
                  </pic:nvPicPr>
                  <pic:blipFill>
                    <a:blip r:embed="rId19"/>
                    <a:stretch>
                      <a:fillRect/>
                    </a:stretch>
                  </pic:blipFill>
                  <pic:spPr>
                    <a:xfrm>
                      <a:off x="0" y="0"/>
                      <a:ext cx="5943600" cy="1003300"/>
                    </a:xfrm>
                    <a:prstGeom prst="rect">
                      <a:avLst/>
                    </a:prstGeom>
                  </pic:spPr>
                </pic:pic>
              </a:graphicData>
            </a:graphic>
          </wp:inline>
        </w:drawing>
      </w:r>
    </w:p>
    <w:p w14:paraId="0A0107D2" w14:textId="3405864B" w:rsidR="00025429" w:rsidRDefault="001B63D2" w:rsidP="00025429">
      <w:r>
        <w:t xml:space="preserve">Functional </w:t>
      </w:r>
      <w:r w:rsidR="00025429">
        <w:t>Dependencies:</w:t>
      </w:r>
      <w:r>
        <w:t xml:space="preserve"> </w:t>
      </w:r>
      <w:r w:rsidR="00025429">
        <w:t xml:space="preserve">`transfer_id` </w:t>
      </w:r>
      <w:r>
        <w:t xml:space="preserve"> </w:t>
      </w:r>
      <w:r w:rsidR="00AB0DB0">
        <w:t>+</w:t>
      </w:r>
      <w:r w:rsidR="00025429">
        <w:t xml:space="preserve"> `</w:t>
      </w:r>
      <w:r w:rsidR="00AB0DB0">
        <w:t>product_id</w:t>
      </w:r>
      <w:r w:rsidR="00025429">
        <w:t>`,</w:t>
      </w:r>
      <w:r w:rsidR="00AB0DB0">
        <w:t xml:space="preserve"> </w:t>
      </w:r>
      <w:r w:rsidR="0086429A" w:rsidRPr="0086429A">
        <w:t xml:space="preserve">→ </w:t>
      </w:r>
      <w:r w:rsidR="006B31FA">
        <w:t>(</w:t>
      </w:r>
      <w:r w:rsidR="00025429">
        <w:t>`</w:t>
      </w:r>
      <w:r w:rsidR="00AB0DB0">
        <w:t xml:space="preserve">quantity </w:t>
      </w:r>
      <w:r w:rsidR="00025429">
        <w:t>`</w:t>
      </w:r>
      <w:r w:rsidR="006B31FA">
        <w:t>)</w:t>
      </w:r>
    </w:p>
    <w:p w14:paraId="17B71A68" w14:textId="77777777" w:rsidR="001B63D2" w:rsidRDefault="00025429" w:rsidP="00025429">
      <w:r>
        <w:t xml:space="preserve">3NF </w:t>
      </w:r>
      <w:r w:rsidR="001B63D2">
        <w:t>Statement</w:t>
      </w:r>
    </w:p>
    <w:p w14:paraId="4DE3290E" w14:textId="51C6F722" w:rsidR="00AF4E60" w:rsidRDefault="00AF4E60" w:rsidP="00025429">
      <w:r w:rsidRPr="00AF4E60">
        <w:t>The table uses a composite key of transfer</w:t>
      </w:r>
      <w:r w:rsidR="00925708">
        <w:t>_</w:t>
      </w:r>
      <w:r w:rsidRPr="00AF4E60">
        <w:t>id and product</w:t>
      </w:r>
      <w:r w:rsidR="00925708">
        <w:t>_</w:t>
      </w:r>
      <w:r w:rsidRPr="00AF4E60">
        <w:t>id to identify each record uniquely, thus making sure that no product is represented more than once in a transfer. The quantity attribute is functionally dependent on the joint combination of transfer id and product id; the elimination of either of the two elements makes the quantity indeterminate, thus making it fully dependent and meeting the requirements of the second normal form. There is no situation where the amount is determined by any non-key attribute, and thus there is no transitive dependency. As a result, the table becomes compliant with the third normal form.</w:t>
      </w:r>
    </w:p>
    <w:p w14:paraId="1C4E52C5" w14:textId="77777777" w:rsidR="00AF4E60" w:rsidRDefault="00AF4E60" w:rsidP="00025429"/>
    <w:p w14:paraId="691B5938" w14:textId="77777777" w:rsidR="002C38CA" w:rsidRDefault="002C38CA" w:rsidP="002B3236">
      <w:pPr>
        <w:pStyle w:val="Heading1"/>
      </w:pPr>
      <w:bookmarkStart w:id="9" w:name="_Toc225630729"/>
      <w:r w:rsidRPr="002C38CA">
        <w:t>SQL Functionality for Data Integrity</w:t>
      </w:r>
      <w:bookmarkEnd w:id="9"/>
    </w:p>
    <w:p w14:paraId="00CA8A20" w14:textId="6A62C105" w:rsidR="006E6411" w:rsidRDefault="00D407AD" w:rsidP="002C38CA">
      <w:r w:rsidRPr="00D407AD">
        <w:t>I applied different SQL features to maintain data integrity and avoid invalid data entry. Each table was given a PRIMARY KEY, most of which were SERIAL</w:t>
      </w:r>
      <w:r>
        <w:t xml:space="preserve"> </w:t>
      </w:r>
      <w:r w:rsidRPr="00D407AD">
        <w:t xml:space="preserve"> which is used to create unique identifiers automatically. The referential integrity and orphan records were maintained </w:t>
      </w:r>
      <w:proofErr w:type="gramStart"/>
      <w:r w:rsidRPr="00D407AD">
        <w:t>by the use of</w:t>
      </w:r>
      <w:proofErr w:type="gramEnd"/>
      <w:r w:rsidRPr="00D407AD">
        <w:t xml:space="preserve"> FOREIGN KEY constraints. NOT NULL constraints are used to make sure that mandatory fields are not left empty. Also, CHECK constraints were used to enforce valid data values, e.g. negative stock levels or invalid dates. These constraints provide consistency and reliability of data throughout the database.</w:t>
      </w:r>
    </w:p>
    <w:p w14:paraId="4CC163B3" w14:textId="77777777" w:rsidR="007D3C47" w:rsidRDefault="007D3C47" w:rsidP="002C38CA"/>
    <w:p w14:paraId="4349AA9B" w14:textId="77777777" w:rsidR="007D3C47" w:rsidRDefault="007D3C47" w:rsidP="002C38CA"/>
    <w:p w14:paraId="5DF47331" w14:textId="77777777" w:rsidR="007D3C47" w:rsidRDefault="007D3C47" w:rsidP="002C38CA"/>
    <w:p w14:paraId="7FA70E6E" w14:textId="77777777" w:rsidR="007D3C47" w:rsidRDefault="007D3C47" w:rsidP="002C38CA"/>
    <w:p w14:paraId="5746A047" w14:textId="77777777" w:rsidR="007D3C47" w:rsidRDefault="007D3C47" w:rsidP="002C38CA"/>
    <w:p w14:paraId="251A4089" w14:textId="140B1729" w:rsidR="006E6411" w:rsidRDefault="006E6411" w:rsidP="002B3236">
      <w:pPr>
        <w:pStyle w:val="Heading1"/>
      </w:pPr>
      <w:bookmarkStart w:id="10" w:name="_Toc224929409"/>
      <w:bookmarkStart w:id="11" w:name="_Toc225630730"/>
      <w:r>
        <w:t>Test and Evidence</w:t>
      </w:r>
      <w:bookmarkEnd w:id="10"/>
      <w:bookmarkEnd w:id="11"/>
    </w:p>
    <w:p w14:paraId="3BF851BC" w14:textId="1810F30C" w:rsidR="007A326B" w:rsidRDefault="007A326B" w:rsidP="00833883">
      <w:pPr>
        <w:pStyle w:val="Heading2"/>
      </w:pPr>
      <w:r w:rsidRPr="007A326B">
        <w:t> </w:t>
      </w:r>
      <w:bookmarkStart w:id="12" w:name="_Toc224929410"/>
      <w:bookmarkStart w:id="13" w:name="_Toc225630731"/>
      <w:r w:rsidRPr="007A326B">
        <w:t>Below is the test plan I created.</w:t>
      </w:r>
      <w:bookmarkEnd w:id="12"/>
      <w:bookmarkEnd w:id="13"/>
    </w:p>
    <w:p w14:paraId="4AD5DEDD" w14:textId="1751B8B2" w:rsidR="007A326B" w:rsidRDefault="007A326B" w:rsidP="007A326B">
      <w:r>
        <w:rPr>
          <w:noProof/>
        </w:rPr>
        <w:drawing>
          <wp:inline distT="0" distB="0" distL="0" distR="0" wp14:anchorId="35273F09" wp14:editId="13F8F06F">
            <wp:extent cx="5943600" cy="2677160"/>
            <wp:effectExtent l="0" t="0" r="0" b="8890"/>
            <wp:docPr id="3436364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36408" name="Picture 34363640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677160"/>
                    </a:xfrm>
                    <a:prstGeom prst="rect">
                      <a:avLst/>
                    </a:prstGeom>
                  </pic:spPr>
                </pic:pic>
              </a:graphicData>
            </a:graphic>
          </wp:inline>
        </w:drawing>
      </w:r>
    </w:p>
    <w:p w14:paraId="7B36F541" w14:textId="77777777" w:rsidR="00D72489" w:rsidRDefault="00D72489" w:rsidP="00D72489"/>
    <w:p w14:paraId="6D3F585C" w14:textId="77777777" w:rsidR="00D72489" w:rsidRDefault="00D72489" w:rsidP="00D72489"/>
    <w:p w14:paraId="7A4D690C" w14:textId="066BB65A" w:rsidR="00D72489" w:rsidRPr="00D72489" w:rsidRDefault="00D72489" w:rsidP="00D72489">
      <w:r w:rsidRPr="00D72489">
        <w:t>Although the initial sample data is limited, more records are created during testing using the stored procedures. This assists in simulating the actual use of the system and makes sure that all the tables contain sufficient data.</w:t>
      </w:r>
    </w:p>
    <w:p w14:paraId="65C4D85D" w14:textId="77777777" w:rsidR="007A326B" w:rsidRPr="007A326B" w:rsidRDefault="007A326B" w:rsidP="007A326B">
      <w:pPr>
        <w:ind w:firstLine="720"/>
      </w:pPr>
    </w:p>
    <w:p w14:paraId="40DAE0A5" w14:textId="54CA7EA9" w:rsidR="007A326B" w:rsidRDefault="007E2745" w:rsidP="00833883">
      <w:pPr>
        <w:pStyle w:val="Heading2"/>
      </w:pPr>
      <w:bookmarkStart w:id="14" w:name="_Toc224929411"/>
      <w:bookmarkStart w:id="15" w:name="_Toc225630732"/>
      <w:r>
        <w:lastRenderedPageBreak/>
        <w:t xml:space="preserve">Screenshot </w:t>
      </w:r>
      <w:r w:rsidR="007A326B">
        <w:t>Evidence</w:t>
      </w:r>
      <w:bookmarkEnd w:id="14"/>
      <w:bookmarkEnd w:id="15"/>
    </w:p>
    <w:p w14:paraId="34000551" w14:textId="7714EA32" w:rsidR="006E6411" w:rsidRDefault="006E6411" w:rsidP="002C38CA">
      <w:pPr>
        <w:rPr>
          <w:noProof/>
        </w:rPr>
      </w:pPr>
      <w:r>
        <w:rPr>
          <w:noProof/>
        </w:rPr>
        <w:drawing>
          <wp:inline distT="0" distB="0" distL="0" distR="0" wp14:anchorId="00A73D96" wp14:editId="645474A6">
            <wp:extent cx="4283050" cy="2717631"/>
            <wp:effectExtent l="0" t="0" r="3810" b="6985"/>
            <wp:docPr id="4801498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149887" name="Picture 48014988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353592" cy="2762391"/>
                    </a:xfrm>
                    <a:prstGeom prst="rect">
                      <a:avLst/>
                    </a:prstGeom>
                  </pic:spPr>
                </pic:pic>
              </a:graphicData>
            </a:graphic>
          </wp:inline>
        </w:drawing>
      </w:r>
    </w:p>
    <w:p w14:paraId="1D0049E8" w14:textId="277C865D" w:rsidR="007D3C47" w:rsidRPr="007D3C47" w:rsidRDefault="007D3C47" w:rsidP="007D3C47">
      <w:r w:rsidRPr="007D3C47">
        <w:t>This shows my entire script executing perfectly. All tables, functions, and procedures were created without any syntax errors.</w:t>
      </w:r>
    </w:p>
    <w:p w14:paraId="05BD6278" w14:textId="77777777" w:rsidR="007D3C47" w:rsidRDefault="007D3C47" w:rsidP="002C38CA">
      <w:pPr>
        <w:rPr>
          <w:noProof/>
        </w:rPr>
      </w:pPr>
    </w:p>
    <w:p w14:paraId="73FEABED" w14:textId="77777777" w:rsidR="007D3C47" w:rsidRDefault="006E6411" w:rsidP="002C38CA">
      <w:pPr>
        <w:rPr>
          <w:noProof/>
        </w:rPr>
      </w:pPr>
      <w:r>
        <w:rPr>
          <w:noProof/>
        </w:rPr>
        <w:drawing>
          <wp:inline distT="0" distB="0" distL="0" distR="0" wp14:anchorId="5E8B8EF1" wp14:editId="7A4FD968">
            <wp:extent cx="4136746" cy="2711867"/>
            <wp:effectExtent l="0" t="0" r="0" b="0"/>
            <wp:docPr id="1186213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1369" name="Picture 11862136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164220" cy="2729878"/>
                    </a:xfrm>
                    <a:prstGeom prst="rect">
                      <a:avLst/>
                    </a:prstGeom>
                  </pic:spPr>
                </pic:pic>
              </a:graphicData>
            </a:graphic>
          </wp:inline>
        </w:drawing>
      </w:r>
    </w:p>
    <w:p w14:paraId="614CB8FD" w14:textId="3E905589" w:rsidR="007D3C47" w:rsidRPr="007D3C47" w:rsidRDefault="007D3C47" w:rsidP="007D3C47">
      <w:pPr>
        <w:tabs>
          <w:tab w:val="left" w:pos="1100"/>
        </w:tabs>
      </w:pPr>
      <w:r w:rsidRPr="007D3C47">
        <w:t>Testing a normal customer registration. You can also see my background Audit Trigger working because it automatically printed "AUDIT:</w:t>
      </w:r>
      <w:r>
        <w:t xml:space="preserve"> </w:t>
      </w:r>
      <w:r w:rsidRPr="007D3C47">
        <w:t xml:space="preserve"> New Customer Registered".</w:t>
      </w:r>
    </w:p>
    <w:p w14:paraId="579F21CA" w14:textId="77777777" w:rsidR="007D3C47" w:rsidRDefault="006E6411" w:rsidP="002C38CA">
      <w:pPr>
        <w:rPr>
          <w:noProof/>
        </w:rPr>
      </w:pPr>
      <w:r>
        <w:rPr>
          <w:noProof/>
        </w:rPr>
        <w:lastRenderedPageBreak/>
        <w:drawing>
          <wp:inline distT="0" distB="0" distL="0" distR="0" wp14:anchorId="11A74ABE" wp14:editId="280F9EE7">
            <wp:extent cx="3975811" cy="1502823"/>
            <wp:effectExtent l="0" t="0" r="5715" b="2540"/>
            <wp:docPr id="1476209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20927" name="Picture 14762092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998974" cy="1511578"/>
                    </a:xfrm>
                    <a:prstGeom prst="rect">
                      <a:avLst/>
                    </a:prstGeom>
                  </pic:spPr>
                </pic:pic>
              </a:graphicData>
            </a:graphic>
          </wp:inline>
        </w:drawing>
      </w:r>
    </w:p>
    <w:p w14:paraId="7DBAD992" w14:textId="77777777" w:rsidR="000C4805" w:rsidRPr="000C4805" w:rsidRDefault="000C4805" w:rsidP="000C4805">
      <w:r w:rsidRPr="000C4805">
        <w:t xml:space="preserve">My attempt was to enroll a customer with a forged bank sort code. It was caught in the </w:t>
      </w:r>
      <w:proofErr w:type="gramStart"/>
      <w:r w:rsidRPr="000C4805">
        <w:t>process</w:t>
      </w:r>
      <w:proofErr w:type="gramEnd"/>
      <w:r w:rsidRPr="000C4805">
        <w:t xml:space="preserve"> and an error was thrown rather than bad data saved.</w:t>
      </w:r>
    </w:p>
    <w:p w14:paraId="30596D21" w14:textId="77777777" w:rsidR="000C4805" w:rsidRPr="007D3C47" w:rsidRDefault="000C4805" w:rsidP="007D3C47"/>
    <w:p w14:paraId="4F34F388" w14:textId="77777777" w:rsidR="007D3C47" w:rsidRPr="007D3C47" w:rsidRDefault="007D3C47" w:rsidP="007D3C47"/>
    <w:p w14:paraId="1FF4F3D4" w14:textId="77777777" w:rsidR="007D3C47" w:rsidRDefault="006E6411" w:rsidP="002C38CA">
      <w:r>
        <w:rPr>
          <w:noProof/>
        </w:rPr>
        <w:drawing>
          <wp:inline distT="0" distB="0" distL="0" distR="0" wp14:anchorId="5BB573F3" wp14:editId="3C3067EC">
            <wp:extent cx="4257446" cy="2644985"/>
            <wp:effectExtent l="0" t="0" r="0" b="3175"/>
            <wp:docPr id="20059053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05329" name="Picture 200590532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257446" cy="2644985"/>
                    </a:xfrm>
                    <a:prstGeom prst="rect">
                      <a:avLst/>
                    </a:prstGeom>
                  </pic:spPr>
                </pic:pic>
              </a:graphicData>
            </a:graphic>
          </wp:inline>
        </w:drawing>
      </w:r>
    </w:p>
    <w:p w14:paraId="5323F02A" w14:textId="324C5526" w:rsidR="007D3C47" w:rsidRDefault="007D3C47" w:rsidP="002C38CA">
      <w:r w:rsidRPr="007D3C47">
        <w:t xml:space="preserve">A standard purchase. The customer bought 2 </w:t>
      </w:r>
      <w:proofErr w:type="gramStart"/>
      <w:r w:rsidRPr="007D3C47">
        <w:t>items</w:t>
      </w:r>
      <w:proofErr w:type="gramEnd"/>
      <w:r w:rsidRPr="007D3C47">
        <w:t xml:space="preserve"> and the procedure correctly </w:t>
      </w:r>
      <w:proofErr w:type="gramStart"/>
      <w:r w:rsidR="000C4805">
        <w:t>validate</w:t>
      </w:r>
      <w:proofErr w:type="gramEnd"/>
      <w:r w:rsidRPr="007D3C47">
        <w:t xml:space="preserve"> the total price and confirmed the sale.</w:t>
      </w:r>
    </w:p>
    <w:p w14:paraId="7D09E4A2" w14:textId="77777777" w:rsidR="007D3C47" w:rsidRDefault="007D3C47" w:rsidP="002C38CA"/>
    <w:p w14:paraId="4829118E" w14:textId="77777777" w:rsidR="007D3C47" w:rsidRDefault="006E6411" w:rsidP="002C38CA">
      <w:pPr>
        <w:rPr>
          <w:noProof/>
        </w:rPr>
      </w:pPr>
      <w:r>
        <w:rPr>
          <w:noProof/>
        </w:rPr>
        <w:lastRenderedPageBreak/>
        <w:drawing>
          <wp:inline distT="0" distB="0" distL="0" distR="0" wp14:anchorId="370B0F31" wp14:editId="55F8931B">
            <wp:extent cx="4087435" cy="1956816"/>
            <wp:effectExtent l="0" t="0" r="8890" b="5715"/>
            <wp:docPr id="8427087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08723" name="Picture 84270872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114547" cy="1969796"/>
                    </a:xfrm>
                    <a:prstGeom prst="rect">
                      <a:avLst/>
                    </a:prstGeom>
                  </pic:spPr>
                </pic:pic>
              </a:graphicData>
            </a:graphic>
          </wp:inline>
        </w:drawing>
      </w:r>
    </w:p>
    <w:p w14:paraId="43FE2037" w14:textId="6B686263" w:rsidR="007D3C47" w:rsidRPr="007D3C47" w:rsidRDefault="00BB7A26" w:rsidP="007D3C47">
      <w:r w:rsidRPr="00BB7A26">
        <w:t xml:space="preserve">I attempted to purchase 500 </w:t>
      </w:r>
      <w:proofErr w:type="gramStart"/>
      <w:r w:rsidRPr="00BB7A26">
        <w:t>toys</w:t>
      </w:r>
      <w:proofErr w:type="gramEnd"/>
      <w:r w:rsidRPr="00BB7A26">
        <w:t xml:space="preserve"> and the store had 8 of them. My process was aware of the low stock level and </w:t>
      </w:r>
      <w:r>
        <w:t>stopped</w:t>
      </w:r>
      <w:r w:rsidRPr="00BB7A26">
        <w:t xml:space="preserve"> the deal to avoid negative inventory.</w:t>
      </w:r>
    </w:p>
    <w:p w14:paraId="437A0CB3" w14:textId="77777777" w:rsidR="007D3C47" w:rsidRDefault="006E6411" w:rsidP="002C38CA">
      <w:pPr>
        <w:rPr>
          <w:noProof/>
        </w:rPr>
      </w:pPr>
      <w:r>
        <w:rPr>
          <w:noProof/>
        </w:rPr>
        <w:drawing>
          <wp:inline distT="0" distB="0" distL="0" distR="0" wp14:anchorId="2F2DB96C" wp14:editId="757649C2">
            <wp:extent cx="4132971" cy="2051914"/>
            <wp:effectExtent l="0" t="0" r="1270" b="5715"/>
            <wp:docPr id="7593583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358380" name="Picture 75935838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152898" cy="2061807"/>
                    </a:xfrm>
                    <a:prstGeom prst="rect">
                      <a:avLst/>
                    </a:prstGeom>
                  </pic:spPr>
                </pic:pic>
              </a:graphicData>
            </a:graphic>
          </wp:inline>
        </w:drawing>
      </w:r>
    </w:p>
    <w:p w14:paraId="6BD00456" w14:textId="569A70E4" w:rsidR="00CD0359" w:rsidRDefault="00CD0359" w:rsidP="00CD0359">
      <w:pPr>
        <w:tabs>
          <w:tab w:val="left" w:pos="1238"/>
        </w:tabs>
      </w:pPr>
      <w:r w:rsidRPr="00CD0359">
        <w:t>I attempted to record a purchase for Customer ID 999 who doesn't exist. The database's Foreign Key rules stepped in and blocked the insert to stop orphan records.</w:t>
      </w:r>
    </w:p>
    <w:p w14:paraId="3CE71A3C" w14:textId="77777777" w:rsidR="00CD0359" w:rsidRPr="00CD0359" w:rsidRDefault="00CD0359" w:rsidP="00CD0359">
      <w:pPr>
        <w:tabs>
          <w:tab w:val="left" w:pos="1238"/>
        </w:tabs>
      </w:pPr>
    </w:p>
    <w:p w14:paraId="05A983A2" w14:textId="77777777" w:rsidR="00CD0359" w:rsidRDefault="00CD0359" w:rsidP="002C38CA">
      <w:pPr>
        <w:rPr>
          <w:noProof/>
        </w:rPr>
      </w:pPr>
    </w:p>
    <w:p w14:paraId="4825A430" w14:textId="77777777" w:rsidR="00CD0359" w:rsidRDefault="00CD0359" w:rsidP="002C38CA">
      <w:pPr>
        <w:rPr>
          <w:noProof/>
        </w:rPr>
      </w:pPr>
    </w:p>
    <w:p w14:paraId="39385AB8" w14:textId="77777777" w:rsidR="00CD0359" w:rsidRDefault="00CD0359" w:rsidP="002C38CA">
      <w:pPr>
        <w:rPr>
          <w:noProof/>
        </w:rPr>
      </w:pPr>
    </w:p>
    <w:p w14:paraId="282CDEA0" w14:textId="5F0DA7CB" w:rsidR="00CD0359" w:rsidRDefault="003E7576" w:rsidP="002C38CA">
      <w:r w:rsidRPr="003E7576">
        <w:rPr>
          <w:noProof/>
        </w:rPr>
        <w:lastRenderedPageBreak/>
        <w:drawing>
          <wp:inline distT="0" distB="0" distL="0" distR="0" wp14:anchorId="29EAFE13" wp14:editId="3865E308">
            <wp:extent cx="5943600" cy="1725930"/>
            <wp:effectExtent l="0" t="0" r="0" b="7620"/>
            <wp:docPr id="1061939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939839" name=""/>
                    <pic:cNvPicPr/>
                  </pic:nvPicPr>
                  <pic:blipFill>
                    <a:blip r:embed="rId27"/>
                    <a:stretch>
                      <a:fillRect/>
                    </a:stretch>
                  </pic:blipFill>
                  <pic:spPr>
                    <a:xfrm>
                      <a:off x="0" y="0"/>
                      <a:ext cx="5943600" cy="1725930"/>
                    </a:xfrm>
                    <a:prstGeom prst="rect">
                      <a:avLst/>
                    </a:prstGeom>
                  </pic:spPr>
                </pic:pic>
              </a:graphicData>
            </a:graphic>
          </wp:inline>
        </w:drawing>
      </w:r>
    </w:p>
    <w:p w14:paraId="02BB3049" w14:textId="73091356" w:rsidR="00CD0359" w:rsidRDefault="006F38CF" w:rsidP="002C38CA">
      <w:r w:rsidRPr="006F38CF">
        <w:t>Operating the management report Store 1. The cursor was able to combine various tables to display who has purchased what and not just tabular ID numbers.</w:t>
      </w:r>
    </w:p>
    <w:p w14:paraId="03B33936" w14:textId="41FD2979" w:rsidR="006E6411" w:rsidRDefault="006E6411" w:rsidP="002C38CA">
      <w:r>
        <w:rPr>
          <w:noProof/>
        </w:rPr>
        <w:drawing>
          <wp:inline distT="0" distB="0" distL="0" distR="0" wp14:anchorId="24AC7B2A" wp14:editId="5FA3A02F">
            <wp:extent cx="4151376" cy="1944849"/>
            <wp:effectExtent l="0" t="0" r="1905" b="0"/>
            <wp:docPr id="7103439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343982" name="Picture 71034398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157113" cy="1947537"/>
                    </a:xfrm>
                    <a:prstGeom prst="rect">
                      <a:avLst/>
                    </a:prstGeom>
                  </pic:spPr>
                </pic:pic>
              </a:graphicData>
            </a:graphic>
          </wp:inline>
        </w:drawing>
      </w:r>
    </w:p>
    <w:p w14:paraId="4835A0E7" w14:textId="20D3293A" w:rsidR="00CD0359" w:rsidRDefault="00D86470" w:rsidP="002C38CA">
      <w:r w:rsidRPr="00D86470">
        <w:t xml:space="preserve">An edge case test: the report should be run with </w:t>
      </w:r>
      <w:proofErr w:type="gramStart"/>
      <w:r w:rsidRPr="00D86470">
        <w:t>a year of</w:t>
      </w:r>
      <w:proofErr w:type="gramEnd"/>
      <w:r w:rsidRPr="00D86470">
        <w:t xml:space="preserve"> 2050. The empty result set was handled gracefully by the </w:t>
      </w:r>
      <w:proofErr w:type="gramStart"/>
      <w:r w:rsidRPr="00D86470">
        <w:t>procedure</w:t>
      </w:r>
      <w:proofErr w:type="gramEnd"/>
      <w:r w:rsidRPr="00D86470">
        <w:t xml:space="preserve"> and it did not crash.</w:t>
      </w:r>
    </w:p>
    <w:p w14:paraId="5A83B2BC" w14:textId="77777777" w:rsidR="00D86470" w:rsidRDefault="00D86470" w:rsidP="002C38CA"/>
    <w:p w14:paraId="2807B58E" w14:textId="77777777" w:rsidR="005B296B" w:rsidRDefault="005B296B" w:rsidP="002C38CA"/>
    <w:p w14:paraId="55B19418" w14:textId="77777777" w:rsidR="005B296B" w:rsidRDefault="005B296B" w:rsidP="002B3236">
      <w:pPr>
        <w:pStyle w:val="Heading1"/>
      </w:pPr>
      <w:bookmarkStart w:id="16" w:name="_Toc224248618"/>
      <w:bookmarkStart w:id="17" w:name="_Toc224929412"/>
      <w:bookmarkStart w:id="18" w:name="_Toc225630733"/>
      <w:r w:rsidRPr="007D3EE5">
        <w:t>Error Checking and Validation in Stored Procedures</w:t>
      </w:r>
      <w:bookmarkEnd w:id="16"/>
      <w:bookmarkEnd w:id="17"/>
      <w:bookmarkEnd w:id="18"/>
    </w:p>
    <w:p w14:paraId="5A656098" w14:textId="43C18A73" w:rsidR="00C94869" w:rsidRDefault="00C94869" w:rsidP="00C94869">
      <w:r>
        <w:t xml:space="preserve">1. Procedure: </w:t>
      </w:r>
      <w:r w:rsidR="003F0DB2" w:rsidRPr="003F0DB2">
        <w:t>The register</w:t>
      </w:r>
      <w:r w:rsidR="003F0DB2">
        <w:t>_</w:t>
      </w:r>
      <w:r w:rsidR="003F0DB2" w:rsidRPr="003F0DB2">
        <w:t>customer process is used to make sure that invalid data is not stored by using stringent validation checks. The bank sort</w:t>
      </w:r>
      <w:r w:rsidR="003F0DB2">
        <w:t>_c</w:t>
      </w:r>
      <w:r w:rsidR="003F0DB2" w:rsidRPr="003F0DB2">
        <w:t xml:space="preserve">ode format is checked against a regular expression to make sure that it is in the right format. It also confirms that the bank exists by </w:t>
      </w:r>
      <w:proofErr w:type="gramStart"/>
      <w:r w:rsidR="003F0DB2" w:rsidRPr="003F0DB2">
        <w:t>asking</w:t>
      </w:r>
      <w:proofErr w:type="gramEnd"/>
      <w:r w:rsidR="003F0DB2" w:rsidRPr="003F0DB2">
        <w:t xml:space="preserve"> the BANK table an IF NOT EXISTS query. In case the sort code is not located, a custom error is raised with the help of RAISE EXCEPTION that instantly halts the execution. This </w:t>
      </w:r>
      <w:r w:rsidR="003F0DB2" w:rsidRPr="003F0DB2">
        <w:lastRenderedPageBreak/>
        <w:t xml:space="preserve">eliminates the possibility of wrong or false bank information being </w:t>
      </w:r>
      <w:proofErr w:type="gramStart"/>
      <w:r w:rsidR="003F0DB2" w:rsidRPr="003F0DB2">
        <w:t>entered</w:t>
      </w:r>
      <w:proofErr w:type="gramEnd"/>
      <w:r w:rsidR="003F0DB2" w:rsidRPr="003F0DB2">
        <w:t xml:space="preserve"> and referential integrity is upheld in the database.</w:t>
      </w:r>
    </w:p>
    <w:p w14:paraId="1251F1B8" w14:textId="77777777" w:rsidR="00037C00" w:rsidRPr="000410F8" w:rsidRDefault="00037C00" w:rsidP="00C94869"/>
    <w:p w14:paraId="4764234D" w14:textId="569F315A" w:rsidR="000410F8" w:rsidRPr="000410F8" w:rsidRDefault="000410F8" w:rsidP="000410F8">
      <w:r w:rsidRPr="000410F8">
        <w:t xml:space="preserve">2. Procedure: </w:t>
      </w:r>
      <w:r w:rsidR="00DE6FBC" w:rsidRPr="00DE6FBC">
        <w:t>The purchase</w:t>
      </w:r>
      <w:r w:rsidR="00DE6FBC">
        <w:t>_</w:t>
      </w:r>
      <w:r w:rsidR="00DE6FBC" w:rsidRPr="00DE6FBC">
        <w:t xml:space="preserve">item process makes sure that there </w:t>
      </w:r>
      <w:proofErr w:type="gramStart"/>
      <w:r w:rsidR="00DE6FBC" w:rsidRPr="00DE6FBC">
        <w:t>is</w:t>
      </w:r>
      <w:proofErr w:type="gramEnd"/>
      <w:r w:rsidR="00DE6FBC" w:rsidRPr="00DE6FBC">
        <w:t xml:space="preserve"> proper business logic and invalid transactions are avoided. It makes a helper call to get the existing stock level and then makes a purchase. When the quantity demanded is more than the stock, it will be halted by RAISE EXCEPTION to avoid negative inventory. The procedure also authenticates the product by ensuring that it exists by using IF NOT FOUND to retrieve the price of the product. In the case where the product is not available, the transaction is rolled back in a safe manner. These controls guarantee that only legitimate purchases are made and consistency of stock and transaction information.</w:t>
      </w:r>
    </w:p>
    <w:p w14:paraId="2F67EC87" w14:textId="7717244B" w:rsidR="004515B7" w:rsidRPr="004515B7" w:rsidRDefault="000410F8" w:rsidP="004515B7">
      <w:r w:rsidRPr="000410F8">
        <w:t>3. Procedure</w:t>
      </w:r>
      <w:r w:rsidR="00467D37">
        <w:t>:</w:t>
      </w:r>
      <w:r w:rsidR="00467D37" w:rsidRPr="00467D37">
        <w:t xml:space="preserve"> sp_generate_sales_report is a cursor that is used to navigate through joined tables to make sure that purchase, purchase</w:t>
      </w:r>
      <w:r w:rsidR="001B15AF">
        <w:t>_</w:t>
      </w:r>
      <w:r w:rsidR="00467D37" w:rsidRPr="00467D37">
        <w:t>item, customer and product data is aggregated properly.</w:t>
      </w:r>
      <w:r w:rsidR="00C56B4D" w:rsidRPr="00467D37">
        <w:t xml:space="preserve"> The process maintains referential integrity by accessing valid foreign keys only and eliminates run time errors of invalid store IDs or date ranges.</w:t>
      </w:r>
      <w:r w:rsidR="00C56B4D">
        <w:t xml:space="preserve"> </w:t>
      </w:r>
      <w:r w:rsidR="00467D37" w:rsidRPr="00467D37">
        <w:t>EXIT WHEN NOT FOUND makes sure if datasets are empty or non-existent datasets are handled gracefully and the transaction as well RAISE NOTICE is used to provide information without changing the state of the database.</w:t>
      </w:r>
      <w:r w:rsidR="00467D37">
        <w:t xml:space="preserve"> </w:t>
      </w:r>
      <w:r w:rsidR="00467D37" w:rsidRPr="00467D37">
        <w:t xml:space="preserve">This will provide strong error management, data integrity and a clear audit trail </w:t>
      </w:r>
      <w:proofErr w:type="gramStart"/>
      <w:r w:rsidR="00467D37" w:rsidRPr="00467D37">
        <w:t>and also</w:t>
      </w:r>
      <w:proofErr w:type="gramEnd"/>
      <w:r w:rsidR="00467D37" w:rsidRPr="00467D37">
        <w:t xml:space="preserve"> enable the managers to produce detailed sales reports without any risk.</w:t>
      </w:r>
      <w:r w:rsidR="004515B7" w:rsidRPr="004515B7">
        <w:t xml:space="preserve"> </w:t>
      </w:r>
    </w:p>
    <w:p w14:paraId="7DDB21B6" w14:textId="40E9CD5C" w:rsidR="00E70BB6" w:rsidRDefault="00E70BB6" w:rsidP="000410F8"/>
    <w:p w14:paraId="2AAAF0FC" w14:textId="69FD1FF3" w:rsidR="00E70BB6" w:rsidRDefault="00E70BB6" w:rsidP="000410F8"/>
    <w:p w14:paraId="4614865F" w14:textId="22B8E5EB" w:rsidR="00E70BB6" w:rsidRDefault="00E70BB6" w:rsidP="000410F8"/>
    <w:p w14:paraId="39994DF8" w14:textId="77777777" w:rsidR="00E70BB6" w:rsidRDefault="00E70BB6" w:rsidP="000410F8"/>
    <w:p w14:paraId="3FC853BE" w14:textId="77777777" w:rsidR="00E70BB6" w:rsidRDefault="00E70BB6" w:rsidP="000410F8"/>
    <w:p w14:paraId="017FA9E0" w14:textId="77777777" w:rsidR="00E70BB6" w:rsidRDefault="00E70BB6" w:rsidP="000410F8"/>
    <w:p w14:paraId="19DE5CF1" w14:textId="77777777" w:rsidR="00E70BB6" w:rsidRDefault="00E70BB6" w:rsidP="00E70BB6">
      <w:pPr>
        <w:jc w:val="center"/>
      </w:pPr>
    </w:p>
    <w:p w14:paraId="593ADCBD" w14:textId="77777777" w:rsidR="00E70BB6" w:rsidRDefault="00E70BB6" w:rsidP="00E70BB6">
      <w:pPr>
        <w:jc w:val="center"/>
      </w:pPr>
    </w:p>
    <w:p w14:paraId="3EE65C2A" w14:textId="77777777" w:rsidR="00E70BB6" w:rsidRDefault="00E70BB6" w:rsidP="00E70BB6">
      <w:pPr>
        <w:jc w:val="center"/>
      </w:pPr>
    </w:p>
    <w:p w14:paraId="6113C057" w14:textId="77777777" w:rsidR="00E70BB6" w:rsidRDefault="00E70BB6" w:rsidP="00E70BB6">
      <w:pPr>
        <w:jc w:val="center"/>
      </w:pPr>
    </w:p>
    <w:p w14:paraId="59425508" w14:textId="77777777" w:rsidR="00E70BB6" w:rsidRDefault="00E70BB6" w:rsidP="00E70BB6">
      <w:pPr>
        <w:jc w:val="center"/>
      </w:pPr>
    </w:p>
    <w:p w14:paraId="00936B06" w14:textId="77777777" w:rsidR="00E70BB6" w:rsidRDefault="00E70BB6" w:rsidP="00E70BB6">
      <w:pPr>
        <w:jc w:val="center"/>
      </w:pPr>
    </w:p>
    <w:p w14:paraId="13BB4900" w14:textId="77777777" w:rsidR="00E70BB6" w:rsidRDefault="00E70BB6" w:rsidP="00E70BB6">
      <w:pPr>
        <w:jc w:val="center"/>
      </w:pPr>
    </w:p>
    <w:p w14:paraId="0AAE4887" w14:textId="77777777" w:rsidR="00E70BB6" w:rsidRDefault="00E70BB6" w:rsidP="00E70BB6">
      <w:pPr>
        <w:jc w:val="center"/>
      </w:pPr>
    </w:p>
    <w:p w14:paraId="1EE9D3BF" w14:textId="77777777" w:rsidR="00E70BB6" w:rsidRDefault="00E70BB6" w:rsidP="00E70BB6">
      <w:pPr>
        <w:jc w:val="center"/>
      </w:pPr>
    </w:p>
    <w:p w14:paraId="772118BC" w14:textId="77777777" w:rsidR="00E70BB6" w:rsidRDefault="00E70BB6" w:rsidP="00E70BB6">
      <w:pPr>
        <w:jc w:val="center"/>
      </w:pPr>
    </w:p>
    <w:p w14:paraId="7665BA01" w14:textId="77777777" w:rsidR="00235AC0" w:rsidRDefault="00235AC0" w:rsidP="00E70BB6">
      <w:pPr>
        <w:jc w:val="center"/>
        <w:rPr>
          <w:sz w:val="48"/>
          <w:szCs w:val="48"/>
        </w:rPr>
      </w:pPr>
    </w:p>
    <w:p w14:paraId="5DB3A901" w14:textId="77777777" w:rsidR="00235AC0" w:rsidRDefault="00235AC0" w:rsidP="00A53131">
      <w:pPr>
        <w:rPr>
          <w:sz w:val="48"/>
          <w:szCs w:val="48"/>
        </w:rPr>
      </w:pPr>
    </w:p>
    <w:p w14:paraId="43C6E418" w14:textId="10AA6062" w:rsidR="00235AC0" w:rsidRDefault="00235AC0" w:rsidP="00E70BB6">
      <w:pPr>
        <w:jc w:val="center"/>
        <w:rPr>
          <w:sz w:val="48"/>
          <w:szCs w:val="48"/>
        </w:rPr>
      </w:pPr>
      <w:r>
        <w:rPr>
          <w:sz w:val="48"/>
          <w:szCs w:val="48"/>
        </w:rPr>
        <w:t>Part B</w:t>
      </w:r>
    </w:p>
    <w:p w14:paraId="4C58F8EF" w14:textId="594EEC2A" w:rsidR="00235AC0" w:rsidRDefault="00235AC0" w:rsidP="00E70BB6">
      <w:pPr>
        <w:jc w:val="center"/>
        <w:rPr>
          <w:sz w:val="48"/>
          <w:szCs w:val="48"/>
        </w:rPr>
      </w:pPr>
      <w:r>
        <w:rPr>
          <w:sz w:val="48"/>
          <w:szCs w:val="48"/>
        </w:rPr>
        <w:br w:type="page"/>
      </w:r>
    </w:p>
    <w:p w14:paraId="3C71E5FE" w14:textId="631CC259" w:rsidR="00E70BB6" w:rsidRDefault="00E70BB6" w:rsidP="002B3236">
      <w:pPr>
        <w:pStyle w:val="Heading1"/>
      </w:pPr>
      <w:bookmarkStart w:id="19" w:name="_Toc224929413"/>
      <w:bookmarkStart w:id="20" w:name="_Toc225630734"/>
      <w:r>
        <w:lastRenderedPageBreak/>
        <w:t>Security Management</w:t>
      </w:r>
      <w:bookmarkEnd w:id="19"/>
      <w:bookmarkEnd w:id="20"/>
    </w:p>
    <w:p w14:paraId="652D4271" w14:textId="77777777" w:rsidR="007F6CC8" w:rsidRDefault="007F6CC8" w:rsidP="001C2660">
      <w:pPr>
        <w:tabs>
          <w:tab w:val="left" w:pos="1027"/>
        </w:tabs>
      </w:pPr>
    </w:p>
    <w:p w14:paraId="7C99AC77" w14:textId="2A3981F0" w:rsidR="007F6CC8" w:rsidRDefault="007F6CC8" w:rsidP="00235AC0">
      <w:pPr>
        <w:pStyle w:val="Heading2"/>
      </w:pPr>
      <w:bookmarkStart w:id="21" w:name="_Toc224929414"/>
      <w:bookmarkStart w:id="22" w:name="_Toc225630735"/>
      <w:r>
        <w:t>User role testing summary</w:t>
      </w:r>
      <w:bookmarkEnd w:id="21"/>
      <w:bookmarkEnd w:id="22"/>
    </w:p>
    <w:p w14:paraId="047550F4" w14:textId="0BDF18BD" w:rsidR="007F6CC8" w:rsidRDefault="00E95477" w:rsidP="001C2660">
      <w:pPr>
        <w:tabs>
          <w:tab w:val="left" w:pos="1027"/>
        </w:tabs>
      </w:pPr>
      <w:r w:rsidRPr="00E95477">
        <w:rPr>
          <w:noProof/>
        </w:rPr>
        <w:drawing>
          <wp:inline distT="0" distB="0" distL="0" distR="0" wp14:anchorId="08C4B36D" wp14:editId="2A52A9CA">
            <wp:extent cx="5943600" cy="1580654"/>
            <wp:effectExtent l="0" t="0" r="0" b="635"/>
            <wp:docPr id="736566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66388" name=""/>
                    <pic:cNvPicPr/>
                  </pic:nvPicPr>
                  <pic:blipFill>
                    <a:blip r:embed="rId29"/>
                    <a:stretch>
                      <a:fillRect/>
                    </a:stretch>
                  </pic:blipFill>
                  <pic:spPr>
                    <a:xfrm>
                      <a:off x="0" y="0"/>
                      <a:ext cx="5958751" cy="1584683"/>
                    </a:xfrm>
                    <a:prstGeom prst="rect">
                      <a:avLst/>
                    </a:prstGeom>
                  </pic:spPr>
                </pic:pic>
              </a:graphicData>
            </a:graphic>
          </wp:inline>
        </w:drawing>
      </w:r>
    </w:p>
    <w:p w14:paraId="7DA49882" w14:textId="17CC3E18" w:rsidR="007F6CC8" w:rsidRDefault="00833883" w:rsidP="001C2660">
      <w:pPr>
        <w:tabs>
          <w:tab w:val="left" w:pos="1027"/>
        </w:tabs>
      </w:pPr>
      <w:r w:rsidRPr="00833883">
        <w:t>All security tests passed exactly as expected.</w:t>
      </w:r>
    </w:p>
    <w:p w14:paraId="0346D33E" w14:textId="77777777" w:rsidR="00833883" w:rsidRDefault="00833883" w:rsidP="001C2660">
      <w:pPr>
        <w:tabs>
          <w:tab w:val="left" w:pos="1027"/>
        </w:tabs>
      </w:pPr>
    </w:p>
    <w:p w14:paraId="44DA28FE" w14:textId="121C9936" w:rsidR="001B6A56" w:rsidRDefault="001B6A56" w:rsidP="00235AC0">
      <w:pPr>
        <w:pStyle w:val="Heading2"/>
      </w:pPr>
      <w:bookmarkStart w:id="23" w:name="_Toc224929415"/>
      <w:bookmarkStart w:id="24" w:name="_Toc225630736"/>
      <w:r>
        <w:t>Screenshots Evidence</w:t>
      </w:r>
      <w:bookmarkEnd w:id="23"/>
      <w:bookmarkEnd w:id="24"/>
    </w:p>
    <w:p w14:paraId="121AFCDF" w14:textId="56B9E27B" w:rsidR="00E95477" w:rsidRDefault="00E95477" w:rsidP="001C2660">
      <w:pPr>
        <w:tabs>
          <w:tab w:val="left" w:pos="1027"/>
        </w:tabs>
      </w:pPr>
      <w:r>
        <w:t>Setup</w:t>
      </w:r>
    </w:p>
    <w:p w14:paraId="05506936" w14:textId="66DF3F54" w:rsidR="00F07976" w:rsidRDefault="00320734" w:rsidP="001C2660">
      <w:pPr>
        <w:tabs>
          <w:tab w:val="left" w:pos="1027"/>
        </w:tabs>
      </w:pPr>
      <w:r w:rsidRPr="00320734">
        <w:rPr>
          <w:noProof/>
        </w:rPr>
        <w:drawing>
          <wp:inline distT="0" distB="0" distL="0" distR="0" wp14:anchorId="1D8D5FCC" wp14:editId="0C106500">
            <wp:extent cx="4818380" cy="2552369"/>
            <wp:effectExtent l="0" t="0" r="1270" b="635"/>
            <wp:docPr id="1514872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872269" name=""/>
                    <pic:cNvPicPr/>
                  </pic:nvPicPr>
                  <pic:blipFill>
                    <a:blip r:embed="rId30"/>
                    <a:stretch>
                      <a:fillRect/>
                    </a:stretch>
                  </pic:blipFill>
                  <pic:spPr>
                    <a:xfrm>
                      <a:off x="0" y="0"/>
                      <a:ext cx="4841076" cy="2564391"/>
                    </a:xfrm>
                    <a:prstGeom prst="rect">
                      <a:avLst/>
                    </a:prstGeom>
                  </pic:spPr>
                </pic:pic>
              </a:graphicData>
            </a:graphic>
          </wp:inline>
        </w:drawing>
      </w:r>
    </w:p>
    <w:p w14:paraId="1CFD04F2" w14:textId="5D2B8381" w:rsidR="00F07976" w:rsidRDefault="004A7C5E" w:rsidP="001C2660">
      <w:pPr>
        <w:tabs>
          <w:tab w:val="left" w:pos="1027"/>
        </w:tabs>
      </w:pPr>
      <w:r w:rsidRPr="004A7C5E">
        <w:t>This is a screenshot that shows the successful implementation of the Role-Based Access Control (RBAC)</w:t>
      </w:r>
      <w:r w:rsidR="00126F7C">
        <w:t xml:space="preserve">  </w:t>
      </w:r>
      <w:r w:rsidRPr="004A7C5E">
        <w:t>set up script. It  is confirmed that all database roles Manager, Finance, Registered Customer, Guest</w:t>
      </w:r>
      <w:r>
        <w:t xml:space="preserve">  </w:t>
      </w:r>
      <w:r w:rsidRPr="004A7C5E">
        <w:t xml:space="preserve">and individual users were created and given </w:t>
      </w:r>
      <w:proofErr w:type="gramStart"/>
      <w:r w:rsidRPr="004A7C5E">
        <w:t>permissions</w:t>
      </w:r>
      <w:proofErr w:type="gramEnd"/>
      <w:r w:rsidRPr="004A7C5E">
        <w:t xml:space="preserve"> successfully with no </w:t>
      </w:r>
      <w:r w:rsidRPr="004A7C5E">
        <w:lastRenderedPageBreak/>
        <w:t>syntax or structural regulation errors</w:t>
      </w:r>
      <w:r>
        <w:t xml:space="preserve"> </w:t>
      </w:r>
      <w:r w:rsidRPr="004A7C5E">
        <w:t>as it was reflected by the message that the Query returned successfully.</w:t>
      </w:r>
    </w:p>
    <w:p w14:paraId="10448EF4" w14:textId="77777777" w:rsidR="00E95477" w:rsidRDefault="00E95477" w:rsidP="001C2660">
      <w:pPr>
        <w:tabs>
          <w:tab w:val="left" w:pos="1027"/>
        </w:tabs>
      </w:pPr>
    </w:p>
    <w:p w14:paraId="207385AD" w14:textId="1A10B179" w:rsidR="00E95477" w:rsidRDefault="00E95477" w:rsidP="001C2660">
      <w:pPr>
        <w:tabs>
          <w:tab w:val="left" w:pos="1027"/>
        </w:tabs>
      </w:pPr>
      <w:r>
        <w:t>TC-01</w:t>
      </w:r>
    </w:p>
    <w:p w14:paraId="055945FE" w14:textId="55594996" w:rsidR="00FD05DC" w:rsidRDefault="00FD05DC" w:rsidP="001C2660">
      <w:pPr>
        <w:tabs>
          <w:tab w:val="left" w:pos="1027"/>
        </w:tabs>
      </w:pPr>
      <w:r>
        <w:rPr>
          <w:noProof/>
        </w:rPr>
        <w:drawing>
          <wp:inline distT="0" distB="0" distL="0" distR="0" wp14:anchorId="7E38D1D9" wp14:editId="3CA991CB">
            <wp:extent cx="4166483" cy="1765859"/>
            <wp:effectExtent l="0" t="0" r="5715" b="6350"/>
            <wp:docPr id="1786622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22317" name="Picture 178662231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192533" cy="1776899"/>
                    </a:xfrm>
                    <a:prstGeom prst="rect">
                      <a:avLst/>
                    </a:prstGeom>
                  </pic:spPr>
                </pic:pic>
              </a:graphicData>
            </a:graphic>
          </wp:inline>
        </w:drawing>
      </w:r>
    </w:p>
    <w:p w14:paraId="3AAAB0C7" w14:textId="77777777" w:rsidR="00591671" w:rsidRDefault="00FD05DC" w:rsidP="001C2660">
      <w:pPr>
        <w:tabs>
          <w:tab w:val="left" w:pos="1027"/>
        </w:tabs>
      </w:pPr>
      <w:r>
        <w:rPr>
          <w:noProof/>
        </w:rPr>
        <w:drawing>
          <wp:inline distT="0" distB="0" distL="0" distR="0" wp14:anchorId="2999DA49" wp14:editId="68310C16">
            <wp:extent cx="3804699" cy="2451511"/>
            <wp:effectExtent l="0" t="0" r="5715" b="6350"/>
            <wp:docPr id="18149440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44063" name="Picture 181494406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813173" cy="2456971"/>
                    </a:xfrm>
                    <a:prstGeom prst="rect">
                      <a:avLst/>
                    </a:prstGeom>
                  </pic:spPr>
                </pic:pic>
              </a:graphicData>
            </a:graphic>
          </wp:inline>
        </w:drawing>
      </w:r>
      <w:r>
        <w:rPr>
          <w:noProof/>
        </w:rPr>
        <w:drawing>
          <wp:inline distT="0" distB="0" distL="0" distR="0" wp14:anchorId="1002DFC1" wp14:editId="642485E2">
            <wp:extent cx="4174435" cy="2353918"/>
            <wp:effectExtent l="0" t="0" r="0" b="8890"/>
            <wp:docPr id="1052368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36876" name="Picture 10523687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190621" cy="2363045"/>
                    </a:xfrm>
                    <a:prstGeom prst="rect">
                      <a:avLst/>
                    </a:prstGeom>
                  </pic:spPr>
                </pic:pic>
              </a:graphicData>
            </a:graphic>
          </wp:inline>
        </w:drawing>
      </w:r>
    </w:p>
    <w:p w14:paraId="6101B624" w14:textId="0580D652" w:rsidR="00E95477" w:rsidRDefault="004A7C5E" w:rsidP="001C2660">
      <w:pPr>
        <w:tabs>
          <w:tab w:val="left" w:pos="1027"/>
        </w:tabs>
      </w:pPr>
      <w:r w:rsidRPr="004A7C5E">
        <w:lastRenderedPageBreak/>
        <w:t xml:space="preserve">This screenshot </w:t>
      </w:r>
      <w:proofErr w:type="gramStart"/>
      <w:r w:rsidRPr="004A7C5E">
        <w:t>confirm</w:t>
      </w:r>
      <w:proofErr w:type="gramEnd"/>
      <w:r w:rsidRPr="004A7C5E">
        <w:t xml:space="preserve"> that Manager position manager1 is working just as demanded in the business scenario. It demonstrates the ability of the manager to perform administrative functions, such as product update records and calling the sp generate sales report procedure. The generated management report is well illustrated in the </w:t>
      </w:r>
      <w:r w:rsidR="00294E82">
        <w:t>m</w:t>
      </w:r>
      <w:r w:rsidRPr="004A7C5E">
        <w:t xml:space="preserve">essages tab which demonstrates </w:t>
      </w:r>
      <w:proofErr w:type="gramStart"/>
      <w:r w:rsidRPr="004A7C5E">
        <w:t>a complete</w:t>
      </w:r>
      <w:proofErr w:type="gramEnd"/>
      <w:r w:rsidRPr="004A7C5E">
        <w:t xml:space="preserve"> administrative access.</w:t>
      </w:r>
    </w:p>
    <w:p w14:paraId="6212E2FE" w14:textId="77777777" w:rsidR="00E95477" w:rsidRDefault="00E95477" w:rsidP="001C2660">
      <w:pPr>
        <w:tabs>
          <w:tab w:val="left" w:pos="1027"/>
        </w:tabs>
      </w:pPr>
    </w:p>
    <w:p w14:paraId="3F9DD333" w14:textId="799184D3" w:rsidR="00F07976" w:rsidRDefault="00E95477" w:rsidP="001C2660">
      <w:pPr>
        <w:tabs>
          <w:tab w:val="left" w:pos="1027"/>
        </w:tabs>
      </w:pPr>
      <w:r>
        <w:t>TC-02</w:t>
      </w:r>
      <w:r w:rsidR="004A7C5E">
        <w:br w:type="textWrapping" w:clear="all"/>
      </w:r>
      <w:r w:rsidR="00FD05DC" w:rsidRPr="00FD05DC">
        <w:rPr>
          <w:noProof/>
        </w:rPr>
        <w:drawing>
          <wp:inline distT="0" distB="0" distL="0" distR="0" wp14:anchorId="5EA188E4" wp14:editId="112CB32C">
            <wp:extent cx="4118776" cy="1922780"/>
            <wp:effectExtent l="0" t="0" r="0" b="1270"/>
            <wp:docPr id="75415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15180" name=""/>
                    <pic:cNvPicPr/>
                  </pic:nvPicPr>
                  <pic:blipFill>
                    <a:blip r:embed="rId34"/>
                    <a:stretch>
                      <a:fillRect/>
                    </a:stretch>
                  </pic:blipFill>
                  <pic:spPr>
                    <a:xfrm>
                      <a:off x="0" y="0"/>
                      <a:ext cx="4171163" cy="1947236"/>
                    </a:xfrm>
                    <a:prstGeom prst="rect">
                      <a:avLst/>
                    </a:prstGeom>
                  </pic:spPr>
                </pic:pic>
              </a:graphicData>
            </a:graphic>
          </wp:inline>
        </w:drawing>
      </w:r>
    </w:p>
    <w:p w14:paraId="75C9E2FB" w14:textId="77777777" w:rsidR="00F07976" w:rsidRDefault="00F07976" w:rsidP="001C2660">
      <w:pPr>
        <w:tabs>
          <w:tab w:val="left" w:pos="1027"/>
        </w:tabs>
      </w:pPr>
      <w:r>
        <w:rPr>
          <w:noProof/>
        </w:rPr>
        <w:drawing>
          <wp:inline distT="0" distB="0" distL="0" distR="0" wp14:anchorId="2401D0F8" wp14:editId="5B7B55FC">
            <wp:extent cx="4087100" cy="2005561"/>
            <wp:effectExtent l="0" t="0" r="8890" b="0"/>
            <wp:docPr id="19493027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302760" name="Picture 194930276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097545" cy="2010687"/>
                    </a:xfrm>
                    <a:prstGeom prst="rect">
                      <a:avLst/>
                    </a:prstGeom>
                  </pic:spPr>
                </pic:pic>
              </a:graphicData>
            </a:graphic>
          </wp:inline>
        </w:drawing>
      </w:r>
    </w:p>
    <w:p w14:paraId="5170F46A" w14:textId="21C4073D" w:rsidR="004A7C5E" w:rsidRDefault="004A7C5E" w:rsidP="001C2660">
      <w:pPr>
        <w:tabs>
          <w:tab w:val="left" w:pos="1027"/>
        </w:tabs>
      </w:pPr>
      <w:r w:rsidRPr="004A7C5E">
        <w:t xml:space="preserve">This </w:t>
      </w:r>
      <w:r>
        <w:t>screenshot</w:t>
      </w:r>
      <w:r w:rsidRPr="004A7C5E">
        <w:t xml:space="preserve"> </w:t>
      </w:r>
      <w:proofErr w:type="gramStart"/>
      <w:r w:rsidRPr="004A7C5E">
        <w:t>symbolize</w:t>
      </w:r>
      <w:proofErr w:type="gramEnd"/>
      <w:r w:rsidRPr="004A7C5E">
        <w:t xml:space="preserve"> the successful experimentation of the Finance staff job finance1. The finance user </w:t>
      </w:r>
      <w:proofErr w:type="gramStart"/>
      <w:r w:rsidRPr="004A7C5E">
        <w:t>is able to</w:t>
      </w:r>
      <w:proofErr w:type="gramEnd"/>
      <w:r w:rsidRPr="004A7C5E">
        <w:t xml:space="preserve"> process the entire information in customers at their convenience. The INSERT, UPDATE and DELETE statements are executed perfectly and this is verified in the results tab as the Audit trigger is </w:t>
      </w:r>
      <w:proofErr w:type="gramStart"/>
      <w:r w:rsidRPr="004A7C5E">
        <w:t>activated</w:t>
      </w:r>
      <w:proofErr w:type="gramEnd"/>
      <w:r w:rsidRPr="004A7C5E">
        <w:t xml:space="preserve"> sending the new customer and as the final message with the message of Delete 1 success.</w:t>
      </w:r>
    </w:p>
    <w:p w14:paraId="36A2DFFA" w14:textId="77777777" w:rsidR="00E95477" w:rsidRDefault="00E95477" w:rsidP="001C2660">
      <w:pPr>
        <w:tabs>
          <w:tab w:val="left" w:pos="1027"/>
        </w:tabs>
      </w:pPr>
    </w:p>
    <w:p w14:paraId="7A66C557" w14:textId="0AC3DC10" w:rsidR="00E95477" w:rsidRDefault="00E95477" w:rsidP="001C2660">
      <w:pPr>
        <w:tabs>
          <w:tab w:val="left" w:pos="1027"/>
        </w:tabs>
      </w:pPr>
      <w:r>
        <w:lastRenderedPageBreak/>
        <w:t>TC-03</w:t>
      </w:r>
    </w:p>
    <w:p w14:paraId="581AA3AF" w14:textId="0E607C19" w:rsidR="00FD05DC" w:rsidRDefault="00FD05DC" w:rsidP="001C2660">
      <w:pPr>
        <w:tabs>
          <w:tab w:val="left" w:pos="1027"/>
        </w:tabs>
      </w:pPr>
      <w:r w:rsidRPr="00FD05DC">
        <w:rPr>
          <w:noProof/>
        </w:rPr>
        <w:drawing>
          <wp:inline distT="0" distB="0" distL="0" distR="0" wp14:anchorId="26858A06" wp14:editId="51AAB567">
            <wp:extent cx="3545981" cy="2043485"/>
            <wp:effectExtent l="0" t="0" r="0" b="0"/>
            <wp:docPr id="334068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068905" name=""/>
                    <pic:cNvPicPr/>
                  </pic:nvPicPr>
                  <pic:blipFill>
                    <a:blip r:embed="rId36"/>
                    <a:stretch>
                      <a:fillRect/>
                    </a:stretch>
                  </pic:blipFill>
                  <pic:spPr>
                    <a:xfrm>
                      <a:off x="0" y="0"/>
                      <a:ext cx="3564696" cy="2054270"/>
                    </a:xfrm>
                    <a:prstGeom prst="rect">
                      <a:avLst/>
                    </a:prstGeom>
                  </pic:spPr>
                </pic:pic>
              </a:graphicData>
            </a:graphic>
          </wp:inline>
        </w:drawing>
      </w:r>
    </w:p>
    <w:p w14:paraId="66EB4CEF" w14:textId="15C7D2CC" w:rsidR="00F07976" w:rsidRDefault="00444969" w:rsidP="001C2660">
      <w:pPr>
        <w:tabs>
          <w:tab w:val="left" w:pos="1027"/>
        </w:tabs>
      </w:pPr>
      <w:r w:rsidRPr="00444969">
        <w:rPr>
          <w:noProof/>
        </w:rPr>
        <w:drawing>
          <wp:inline distT="0" distB="0" distL="0" distR="0" wp14:anchorId="2DEE8BB1" wp14:editId="2C2CC186">
            <wp:extent cx="3661576" cy="2034209"/>
            <wp:effectExtent l="0" t="0" r="0" b="4445"/>
            <wp:docPr id="1931265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265087" name=""/>
                    <pic:cNvPicPr/>
                  </pic:nvPicPr>
                  <pic:blipFill>
                    <a:blip r:embed="rId37"/>
                    <a:stretch>
                      <a:fillRect/>
                    </a:stretch>
                  </pic:blipFill>
                  <pic:spPr>
                    <a:xfrm>
                      <a:off x="0" y="0"/>
                      <a:ext cx="3672439" cy="2040244"/>
                    </a:xfrm>
                    <a:prstGeom prst="rect">
                      <a:avLst/>
                    </a:prstGeom>
                  </pic:spPr>
                </pic:pic>
              </a:graphicData>
            </a:graphic>
          </wp:inline>
        </w:drawing>
      </w:r>
    </w:p>
    <w:p w14:paraId="7038AEF7" w14:textId="499A9E13" w:rsidR="004A7C5E" w:rsidRDefault="004A7C5E" w:rsidP="001C2660">
      <w:pPr>
        <w:tabs>
          <w:tab w:val="left" w:pos="1027"/>
        </w:tabs>
      </w:pPr>
      <w:r w:rsidRPr="004A7C5E">
        <w:t xml:space="preserve">Here is his screen capture that shows that the Registered Customer </w:t>
      </w:r>
      <w:r>
        <w:t xml:space="preserve"> </w:t>
      </w:r>
      <w:r w:rsidRPr="004A7C5E">
        <w:t xml:space="preserve">has been able to make a transaction. The purchase item stored procedure is called by the user and database functions safely. </w:t>
      </w:r>
      <w:proofErr w:type="gramStart"/>
      <w:r w:rsidRPr="004A7C5E">
        <w:t>On successful</w:t>
      </w:r>
      <w:proofErr w:type="gramEnd"/>
      <w:r w:rsidRPr="004A7C5E">
        <w:t xml:space="preserve"> purchase is indicated in the output. note to the sum in question and it is shown that the designated position has the necessary permissions to purchase items without being blocked by the system.</w:t>
      </w:r>
    </w:p>
    <w:p w14:paraId="5EF953FE" w14:textId="77777777" w:rsidR="00E95477" w:rsidRDefault="00E95477" w:rsidP="001C2660">
      <w:pPr>
        <w:tabs>
          <w:tab w:val="left" w:pos="1027"/>
        </w:tabs>
        <w:rPr>
          <w:noProof/>
        </w:rPr>
      </w:pPr>
    </w:p>
    <w:p w14:paraId="1E749EC4" w14:textId="77777777" w:rsidR="00E95477" w:rsidRDefault="00E95477" w:rsidP="001C2660">
      <w:pPr>
        <w:tabs>
          <w:tab w:val="left" w:pos="1027"/>
        </w:tabs>
        <w:rPr>
          <w:noProof/>
        </w:rPr>
      </w:pPr>
    </w:p>
    <w:p w14:paraId="20426F7E" w14:textId="22E97EF9" w:rsidR="00E95477" w:rsidRDefault="00E95477" w:rsidP="001C2660">
      <w:pPr>
        <w:tabs>
          <w:tab w:val="left" w:pos="1027"/>
        </w:tabs>
        <w:rPr>
          <w:noProof/>
        </w:rPr>
      </w:pPr>
      <w:r>
        <w:rPr>
          <w:noProof/>
        </w:rPr>
        <w:t>TC-04</w:t>
      </w:r>
    </w:p>
    <w:p w14:paraId="4B1AA64F" w14:textId="1E181F47" w:rsidR="00F07976" w:rsidRDefault="00F07976" w:rsidP="001C2660">
      <w:pPr>
        <w:tabs>
          <w:tab w:val="left" w:pos="1027"/>
        </w:tabs>
      </w:pPr>
      <w:r>
        <w:rPr>
          <w:noProof/>
        </w:rPr>
        <w:lastRenderedPageBreak/>
        <w:drawing>
          <wp:inline distT="0" distB="0" distL="0" distR="0" wp14:anchorId="68C6AE41" wp14:editId="5CF5B2ED">
            <wp:extent cx="3824164" cy="1128047"/>
            <wp:effectExtent l="0" t="0" r="5080" b="0"/>
            <wp:docPr id="8992525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52539" name="Picture 89925253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834228" cy="1131016"/>
                    </a:xfrm>
                    <a:prstGeom prst="rect">
                      <a:avLst/>
                    </a:prstGeom>
                  </pic:spPr>
                </pic:pic>
              </a:graphicData>
            </a:graphic>
          </wp:inline>
        </w:drawing>
      </w:r>
    </w:p>
    <w:p w14:paraId="2D26404E" w14:textId="7E739595" w:rsidR="00830E80" w:rsidRDefault="00830E80" w:rsidP="001C2660">
      <w:pPr>
        <w:tabs>
          <w:tab w:val="left" w:pos="1027"/>
        </w:tabs>
      </w:pPr>
      <w:r w:rsidRPr="00830E80">
        <w:rPr>
          <w:noProof/>
        </w:rPr>
        <w:drawing>
          <wp:inline distT="0" distB="0" distL="0" distR="0" wp14:anchorId="333E6FDD" wp14:editId="1D474388">
            <wp:extent cx="3796748" cy="1676491"/>
            <wp:effectExtent l="0" t="0" r="0" b="0"/>
            <wp:docPr id="640646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46024" name=""/>
                    <pic:cNvPicPr/>
                  </pic:nvPicPr>
                  <pic:blipFill>
                    <a:blip r:embed="rId39"/>
                    <a:stretch>
                      <a:fillRect/>
                    </a:stretch>
                  </pic:blipFill>
                  <pic:spPr>
                    <a:xfrm>
                      <a:off x="0" y="0"/>
                      <a:ext cx="3808172" cy="1681535"/>
                    </a:xfrm>
                    <a:prstGeom prst="rect">
                      <a:avLst/>
                    </a:prstGeom>
                  </pic:spPr>
                </pic:pic>
              </a:graphicData>
            </a:graphic>
          </wp:inline>
        </w:drawing>
      </w:r>
    </w:p>
    <w:p w14:paraId="17B99E2C" w14:textId="33419CBE" w:rsidR="004A7C5E" w:rsidRDefault="008C4B59" w:rsidP="001C2660">
      <w:pPr>
        <w:tabs>
          <w:tab w:val="left" w:pos="1027"/>
        </w:tabs>
      </w:pPr>
      <w:r w:rsidRPr="008C4B59">
        <w:t>This screenshot is our evidence that the security system worked by denying unauthorized actions to be taken. When the Guest user</w:t>
      </w:r>
      <w:r>
        <w:t xml:space="preserve"> </w:t>
      </w:r>
      <w:r w:rsidRPr="008C4B59">
        <w:t xml:space="preserve"> attempts to make a purchase the database correctly makes a 'permission denied' error. </w:t>
      </w:r>
      <w:r w:rsidR="00830E80" w:rsidRPr="00830E80">
        <w:t>This proves that unregistered users can only see products and cannot use the site to do such activities as buying an item.</w:t>
      </w:r>
    </w:p>
    <w:p w14:paraId="32876CAA" w14:textId="77777777" w:rsidR="00235AC0" w:rsidRDefault="00235AC0" w:rsidP="001C2660">
      <w:pPr>
        <w:tabs>
          <w:tab w:val="left" w:pos="1027"/>
        </w:tabs>
      </w:pPr>
    </w:p>
    <w:p w14:paraId="4DBCE71A" w14:textId="77777777" w:rsidR="008C4B59" w:rsidRDefault="008C4B59" w:rsidP="001C2660">
      <w:pPr>
        <w:tabs>
          <w:tab w:val="left" w:pos="1027"/>
        </w:tabs>
      </w:pPr>
    </w:p>
    <w:p w14:paraId="54CEA4B4" w14:textId="0C25FD82" w:rsidR="00925A9B" w:rsidRDefault="00925A9B" w:rsidP="002B3236">
      <w:pPr>
        <w:pStyle w:val="Heading1"/>
      </w:pPr>
      <w:bookmarkStart w:id="25" w:name="_Toc224929416"/>
      <w:bookmarkStart w:id="26" w:name="_Toc225630737"/>
      <w:r w:rsidRPr="00925A9B">
        <w:t>Security Management Discussion</w:t>
      </w:r>
      <w:bookmarkEnd w:id="25"/>
      <w:bookmarkEnd w:id="26"/>
    </w:p>
    <w:p w14:paraId="04D5399C" w14:textId="78346C26" w:rsidR="00FD3EEC" w:rsidRDefault="00FD3EEC" w:rsidP="00FD3EEC">
      <w:r>
        <w:t xml:space="preserve">In this system, I applied Role-Based Access Control (RBAC) in PostgreSQL. It is inefficient to assign permissions to every user manually and </w:t>
      </w:r>
      <w:r w:rsidR="009C5772">
        <w:fldChar w:fldCharType="begin"/>
      </w:r>
      <w:r w:rsidR="009C5772">
        <w:instrText xml:space="preserve"> ADDIN ZOTERO_ITEM CSL_CITATION {"citationID":"EXiZCckg","properties":{"unsorted":false,"formattedCitation":"(Sandhu {\\i{}et al.}, 1996)","plainCitation":"(Sandhu et al., 1996)","noteIndex":0},"citationItems":[{"id":21,"uris":["http://zotero.org/users/17863492/items/VJLC6VYX"],"itemData":{"id":21,"type":"article-journal","container-title":"Computer","DOI":"10.1109/2.485845","ISSN":"00189162","issue":"2","journalAbbreviation":"Computer","license":"https://ieeexplore.ieee.org/Xplorehelp/downloads/license-information/IEEE.html","page":"38-47","source":"DOI.org (Crossref)","title":"Role-based access control models","volume":"29","author":[{"family":"Sandhu","given":"R.S."},{"family":"Coyne","given":"E.J."},{"family":"Feinstein","given":"H.L."},{"family":"Youman","given":"C.E."}],"issued":{"date-parts":[["1996",2]]}}}],"schema":"https://github.com/citation-style-language/schema/raw/master/csl-citation.json"} </w:instrText>
      </w:r>
      <w:r w:rsidR="009C5772">
        <w:fldChar w:fldCharType="separate"/>
      </w:r>
      <w:r w:rsidR="009C5772" w:rsidRPr="009C5772">
        <w:rPr>
          <w:rFonts w:cs="Times New Roman"/>
          <w:szCs w:val="24"/>
        </w:rPr>
        <w:t xml:space="preserve">(Sandhu </w:t>
      </w:r>
      <w:r w:rsidR="009C5772" w:rsidRPr="009C5772">
        <w:rPr>
          <w:rFonts w:cs="Times New Roman"/>
          <w:i/>
          <w:iCs/>
          <w:szCs w:val="24"/>
        </w:rPr>
        <w:t>et al.</w:t>
      </w:r>
      <w:r w:rsidR="009C5772" w:rsidRPr="009C5772">
        <w:rPr>
          <w:rFonts w:cs="Times New Roman"/>
          <w:szCs w:val="24"/>
        </w:rPr>
        <w:t>, 1996)</w:t>
      </w:r>
      <w:r w:rsidR="009C5772">
        <w:fldChar w:fldCharType="end"/>
      </w:r>
      <w:r w:rsidR="009C5772">
        <w:t xml:space="preserve"> </w:t>
      </w:r>
      <w:r>
        <w:t xml:space="preserve">clarifies that RBAC is better in management as it assigns permissions to roles and not individuals. As per the scenario, I developed four roles: </w:t>
      </w:r>
      <w:r w:rsidRPr="00FD3EEC">
        <w:t>manager_role, finance_role, registered_customer_role, and guest_role.</w:t>
      </w:r>
    </w:p>
    <w:p w14:paraId="030FBBBD" w14:textId="789A0A7D" w:rsidR="00FD3EEC" w:rsidRDefault="00FD3EEC" w:rsidP="00FD3EEC">
      <w:r>
        <w:t xml:space="preserve">The principle of least privilege was used to restrict access </w:t>
      </w:r>
      <w:r w:rsidR="009C5772">
        <w:fldChar w:fldCharType="begin"/>
      </w:r>
      <w:r w:rsidR="009C5772">
        <w:instrText xml:space="preserve"> ADDIN ZOTERO_ITEM CSL_CITATION {"citationID":"Yx2NqrPW","properties":{"unsorted":false,"formattedCitation":"(Bertino and Sandhu, 2005)","plainCitation":"(Bertino and Sandhu, 2005)","noteIndex":0},"citationItems":[{"id":23,"uris":["http://zotero.org/users/17863492/items/XD82IVUX"],"itemData":{"id":23,"type":"article-journal","container-title":"IEEE Transactions on Dependable and Secure Computing","DOI":"10.1109/TDSC.2005.9","ISSN":"1545-5971","issue":"1","journalAbbreviation":"IEEE Trans. Dependable and Secure Comput.","license":"https://ieeexplore.ieee.org/Xplorehelp/downloads/license-information/IEEE.html","page":"2-19","source":"DOI.org (Crossref)","title":"Database security - concepts, approaches, and challenges","volume":"2","author":[{"family":"Bertino","given":"E."},{"family":"Sandhu","given":"R."}],"issued":{"date-parts":[["2005",1]]}}}],"schema":"https://github.com/citation-style-language/schema/raw/master/csl-citation.json"} </w:instrText>
      </w:r>
      <w:r w:rsidR="009C5772">
        <w:fldChar w:fldCharType="separate"/>
      </w:r>
      <w:r w:rsidR="009C5772" w:rsidRPr="009C5772">
        <w:rPr>
          <w:rFonts w:cs="Times New Roman"/>
        </w:rPr>
        <w:t>(Bertino and Sandhu, 2005)</w:t>
      </w:r>
      <w:r w:rsidR="009C5772">
        <w:fldChar w:fldCharType="end"/>
      </w:r>
      <w:r>
        <w:t>. All data and reports are available to the manager, all data and updating customer records can be viewed by the finance staff, registered customers can make purchases</w:t>
      </w:r>
      <w:r w:rsidR="00C716D7">
        <w:t xml:space="preserve"> </w:t>
      </w:r>
      <w:r>
        <w:t>and guests can read only the products.</w:t>
      </w:r>
    </w:p>
    <w:p w14:paraId="4AB1DA2C" w14:textId="77777777" w:rsidR="00D21D3D" w:rsidRDefault="00BD54CE" w:rsidP="00BD54CE">
      <w:r>
        <w:lastRenderedPageBreak/>
        <w:t>To ensure that the PL/pgSQL procedures and functions were secured the default EXECUTE privileges of PUBLIC were revoked with the help of REVOKE EXECUTE ON ALL PROCEDURES IN SCHEMA public FROM PUBLIC and REVOKE EXECUTE ON ALL FUNCTIONS IN SCHEMA public FROM PUBLIC. This eliminates any unpermitted or automatic access to database routine.</w:t>
      </w:r>
    </w:p>
    <w:p w14:paraId="1CE8A55D" w14:textId="240B9D4F" w:rsidR="00BD54CE" w:rsidRDefault="00BD54CE" w:rsidP="00BD54CE">
      <w:r>
        <w:t>DO block idea was also adopted to create the roles and users conditionally when they do not exist so that the script can be reused without causing the intuition of errors during execution. This enhances security and helps in standardizing security setup.</w:t>
      </w:r>
    </w:p>
    <w:p w14:paraId="7BB7CEBC" w14:textId="08D53D6D" w:rsidR="00BD54CE" w:rsidRDefault="00BD54CE" w:rsidP="00BD54CE">
      <w:r>
        <w:t>After this, authorizations were explicitly given by the least privilege principle.</w:t>
      </w:r>
      <w:r w:rsidR="00B13A69">
        <w:t xml:space="preserve"> The helper functions like fn_get_stock_qty are limited to authorised roles to ensure that internal logic is not abused. </w:t>
      </w:r>
      <w:r>
        <w:t>GRANT EXECUTE ON PROCEDURE purchase to reg</w:t>
      </w:r>
      <w:r w:rsidR="007911A5">
        <w:t>_</w:t>
      </w:r>
      <w:r>
        <w:t>customer role provides that only registered customers may perform purchase operations, but manager</w:t>
      </w:r>
      <w:r w:rsidR="007911A5">
        <w:t>_</w:t>
      </w:r>
      <w:r>
        <w:t xml:space="preserve">role position can control all the procedures and functions. </w:t>
      </w:r>
    </w:p>
    <w:p w14:paraId="589C574D" w14:textId="588DEFFC" w:rsidR="009F6CE3" w:rsidRDefault="00BD54CE" w:rsidP="00BD54CE">
      <w:r>
        <w:t>In addition to this, access control was imposed on the guest role by removing the right to execute the purchase item procedure and making it not a member of reg</w:t>
      </w:r>
      <w:r w:rsidR="007911A5">
        <w:t>_</w:t>
      </w:r>
      <w:r>
        <w:t>customer</w:t>
      </w:r>
      <w:r w:rsidR="007911A5">
        <w:t>_</w:t>
      </w:r>
      <w:r>
        <w:t xml:space="preserve">role. </w:t>
      </w:r>
      <w:r w:rsidR="00A5530C">
        <w:t xml:space="preserve">Visitors can only do simple functions like accessing the product and registering through the register customer process. </w:t>
      </w:r>
      <w:r w:rsidR="00D445F5">
        <w:t xml:space="preserve">When a visitor tries to perform limited functions, an error of permission denied is displayed by the system which proves the </w:t>
      </w:r>
      <w:proofErr w:type="gramStart"/>
      <w:r w:rsidR="00D445F5">
        <w:t>role</w:t>
      </w:r>
      <w:r w:rsidR="007911A5">
        <w:t xml:space="preserve"> </w:t>
      </w:r>
      <w:r w:rsidR="00D445F5">
        <w:t>based</w:t>
      </w:r>
      <w:proofErr w:type="gramEnd"/>
      <w:r w:rsidR="00D445F5">
        <w:t xml:space="preserve"> access control (RBAC) to be enforced properly.</w:t>
      </w:r>
      <w:r w:rsidR="00A5530C">
        <w:t xml:space="preserve"> </w:t>
      </w:r>
      <w:r w:rsidR="00591671">
        <w:t xml:space="preserve"> </w:t>
      </w:r>
    </w:p>
    <w:p w14:paraId="1CC3AF42" w14:textId="20402A1D" w:rsidR="00CC460E" w:rsidRDefault="00BD54CE" w:rsidP="00BD54CE">
      <w:proofErr w:type="gramStart"/>
      <w:r>
        <w:t>On the whole</w:t>
      </w:r>
      <w:proofErr w:type="gramEnd"/>
      <w:r>
        <w:t>, this implementation guarantees enforcement to controlled access and securing sensitive operations together with raising database security levels by denying users access to anything but the operations pertinent to their roles.</w:t>
      </w:r>
    </w:p>
    <w:p w14:paraId="4F4C817F" w14:textId="5444B578" w:rsidR="00830E80" w:rsidRDefault="00830E80" w:rsidP="00830E80">
      <w:pPr>
        <w:pStyle w:val="Heading1"/>
        <w:jc w:val="left"/>
      </w:pPr>
      <w:bookmarkStart w:id="27" w:name="_Toc224929417"/>
    </w:p>
    <w:p w14:paraId="78090BEA" w14:textId="77777777" w:rsidR="00830E80" w:rsidRDefault="00830E80" w:rsidP="00830E80"/>
    <w:p w14:paraId="3EF37D3E" w14:textId="77777777" w:rsidR="00830E80" w:rsidRPr="00830E80" w:rsidRDefault="00830E80" w:rsidP="00830E80"/>
    <w:p w14:paraId="08DA21D3" w14:textId="77777777" w:rsidR="00D21D3D" w:rsidRDefault="00D21D3D" w:rsidP="002B3236">
      <w:pPr>
        <w:pStyle w:val="Heading1"/>
      </w:pPr>
    </w:p>
    <w:p w14:paraId="2F5CE093" w14:textId="77777777" w:rsidR="00591671" w:rsidRPr="00591671" w:rsidRDefault="00591671" w:rsidP="00591671"/>
    <w:p w14:paraId="112799D6" w14:textId="77777777" w:rsidR="00EB1285" w:rsidRDefault="00EB1285" w:rsidP="002B3236">
      <w:pPr>
        <w:pStyle w:val="Heading1"/>
      </w:pPr>
    </w:p>
    <w:p w14:paraId="2F6A5D97" w14:textId="22116A4C" w:rsidR="009C5772" w:rsidRPr="009C5772" w:rsidRDefault="009C5772" w:rsidP="002B3236">
      <w:pPr>
        <w:pStyle w:val="Heading1"/>
      </w:pPr>
      <w:bookmarkStart w:id="28" w:name="_Toc225630738"/>
      <w:r>
        <w:t>References</w:t>
      </w:r>
      <w:bookmarkEnd w:id="28"/>
    </w:p>
    <w:p w14:paraId="4D97DE11" w14:textId="77777777" w:rsidR="009C5772" w:rsidRPr="009C5772" w:rsidRDefault="009C5772" w:rsidP="009C5772">
      <w:pPr>
        <w:pStyle w:val="Bibliography"/>
      </w:pPr>
      <w:r>
        <w:fldChar w:fldCharType="begin"/>
      </w:r>
      <w:r>
        <w:instrText xml:space="preserve"> ADDIN ZOTERO_BIBL {"uncited":[],"omitted":[],"custom":[]} CSL_BIBLIOGRAPHY </w:instrText>
      </w:r>
      <w:r>
        <w:fldChar w:fldCharType="separate"/>
      </w:r>
      <w:r w:rsidRPr="009C5772">
        <w:t xml:space="preserve">Bertino, E. and Sandhu, R. (2005) “Database security - concepts, approaches, and challenges,” </w:t>
      </w:r>
      <w:r w:rsidRPr="009C5772">
        <w:rPr>
          <w:i/>
          <w:iCs/>
        </w:rPr>
        <w:t>IEEE Transactions on Dependable and Secure Computing</w:t>
      </w:r>
      <w:r w:rsidRPr="009C5772">
        <w:t>, 2(1), pp. 2–19. Available at: https://doi.org/10.1109/TDSC.2005.9.</w:t>
      </w:r>
    </w:p>
    <w:p w14:paraId="562F16A7" w14:textId="77777777" w:rsidR="009C5772" w:rsidRPr="009C5772" w:rsidRDefault="009C5772" w:rsidP="009C5772">
      <w:pPr>
        <w:pStyle w:val="Bibliography"/>
      </w:pPr>
      <w:r w:rsidRPr="009C5772">
        <w:t xml:space="preserve">Sandhu, R.S. </w:t>
      </w:r>
      <w:r w:rsidRPr="009C5772">
        <w:rPr>
          <w:i/>
          <w:iCs/>
        </w:rPr>
        <w:t>et al.</w:t>
      </w:r>
      <w:r w:rsidRPr="009C5772">
        <w:t xml:space="preserve"> (1996) “Role-based access control models,” </w:t>
      </w:r>
      <w:r w:rsidRPr="009C5772">
        <w:rPr>
          <w:i/>
          <w:iCs/>
        </w:rPr>
        <w:t>Computer</w:t>
      </w:r>
      <w:r w:rsidRPr="009C5772">
        <w:t>, 29(2), pp. 38–47. Available at: https://doi.org/10.1109/2.485845.</w:t>
      </w:r>
    </w:p>
    <w:p w14:paraId="385C131C" w14:textId="321C1479" w:rsidR="009C5772" w:rsidRDefault="009C5772" w:rsidP="002B3236">
      <w:pPr>
        <w:pStyle w:val="Heading1"/>
      </w:pPr>
      <w:r>
        <w:fldChar w:fldCharType="end"/>
      </w:r>
    </w:p>
    <w:bookmarkEnd w:id="27"/>
    <w:p w14:paraId="2ECCCD1B" w14:textId="2B3A5975" w:rsidR="00CC460E" w:rsidRPr="00103EA6" w:rsidRDefault="00CC460E" w:rsidP="003C57A5"/>
    <w:sectPr w:rsidR="00CC460E" w:rsidRPr="00103EA6" w:rsidSect="0018673A">
      <w:headerReference w:type="default" r:id="rId40"/>
      <w:footerReference w:type="default" r:id="rId41"/>
      <w:pgSz w:w="12240" w:h="15840"/>
      <w:pgMar w:top="1440" w:right="1440" w:bottom="1440" w:left="144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71846" w14:textId="77777777" w:rsidR="00C2723E" w:rsidRDefault="00C2723E" w:rsidP="00025429">
      <w:pPr>
        <w:spacing w:after="0" w:line="240" w:lineRule="auto"/>
      </w:pPr>
      <w:r>
        <w:separator/>
      </w:r>
    </w:p>
  </w:endnote>
  <w:endnote w:type="continuationSeparator" w:id="0">
    <w:p w14:paraId="32DFD5D9" w14:textId="77777777" w:rsidR="00C2723E" w:rsidRDefault="00C2723E" w:rsidP="000254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1"/>
    <w:family w:val="auto"/>
    <w:pitch w:val="variable"/>
    <w:sig w:usb0="00008000" w:usb1="00000000" w:usb2="00000000" w:usb3="00000000" w:csb0="0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3586571"/>
      <w:docPartObj>
        <w:docPartGallery w:val="Page Numbers (Bottom of Page)"/>
        <w:docPartUnique/>
      </w:docPartObj>
    </w:sdtPr>
    <w:sdtEndPr>
      <w:rPr>
        <w:noProof/>
      </w:rPr>
    </w:sdtEndPr>
    <w:sdtContent>
      <w:p w14:paraId="047FEC1A" w14:textId="75DFC634" w:rsidR="0018673A" w:rsidRDefault="0018673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69619F3" w14:textId="5585AE63" w:rsidR="00A37456" w:rsidRDefault="00A37456" w:rsidP="0018673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14000" w14:textId="77777777" w:rsidR="00C2723E" w:rsidRDefault="00C2723E" w:rsidP="00025429">
      <w:pPr>
        <w:spacing w:after="0" w:line="240" w:lineRule="auto"/>
      </w:pPr>
      <w:r>
        <w:separator/>
      </w:r>
    </w:p>
  </w:footnote>
  <w:footnote w:type="continuationSeparator" w:id="0">
    <w:p w14:paraId="4DC97A20" w14:textId="77777777" w:rsidR="00C2723E" w:rsidRDefault="00C2723E" w:rsidP="000254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D07A9" w14:textId="3315B019" w:rsidR="00A37456" w:rsidRDefault="00A37456">
    <w:pPr>
      <w:pStyle w:val="Header"/>
    </w:pPr>
  </w:p>
  <w:p w14:paraId="1744929A" w14:textId="77777777" w:rsidR="00A37456" w:rsidRDefault="00A374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531F02"/>
    <w:multiLevelType w:val="multilevel"/>
    <w:tmpl w:val="A21A3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5B31F0"/>
    <w:multiLevelType w:val="hybridMultilevel"/>
    <w:tmpl w:val="FAA2B3C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6756853">
    <w:abstractNumId w:val="0"/>
  </w:num>
  <w:num w:numId="2" w16cid:durableId="19229100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D2E"/>
    <w:rsid w:val="00025429"/>
    <w:rsid w:val="000268A3"/>
    <w:rsid w:val="0003545D"/>
    <w:rsid w:val="00037C00"/>
    <w:rsid w:val="000410F8"/>
    <w:rsid w:val="000465A5"/>
    <w:rsid w:val="000541EE"/>
    <w:rsid w:val="00080557"/>
    <w:rsid w:val="000B0A21"/>
    <w:rsid w:val="000C4805"/>
    <w:rsid w:val="000D5DE6"/>
    <w:rsid w:val="000E19F3"/>
    <w:rsid w:val="000E73D9"/>
    <w:rsid w:val="00103EA6"/>
    <w:rsid w:val="00111A89"/>
    <w:rsid w:val="00126F7C"/>
    <w:rsid w:val="001347E2"/>
    <w:rsid w:val="001749A3"/>
    <w:rsid w:val="0018673A"/>
    <w:rsid w:val="00193134"/>
    <w:rsid w:val="001A728C"/>
    <w:rsid w:val="001B15AF"/>
    <w:rsid w:val="001B33E6"/>
    <w:rsid w:val="001B63D2"/>
    <w:rsid w:val="001B6A56"/>
    <w:rsid w:val="001C2660"/>
    <w:rsid w:val="001D583D"/>
    <w:rsid w:val="001D63BB"/>
    <w:rsid w:val="001E45B5"/>
    <w:rsid w:val="00206A76"/>
    <w:rsid w:val="00235AC0"/>
    <w:rsid w:val="00260577"/>
    <w:rsid w:val="00283CF9"/>
    <w:rsid w:val="00284E4A"/>
    <w:rsid w:val="00294E82"/>
    <w:rsid w:val="002A41D0"/>
    <w:rsid w:val="002B0DAE"/>
    <w:rsid w:val="002B3236"/>
    <w:rsid w:val="002C38CA"/>
    <w:rsid w:val="002D007F"/>
    <w:rsid w:val="00310F14"/>
    <w:rsid w:val="00320734"/>
    <w:rsid w:val="003538A6"/>
    <w:rsid w:val="00360FB8"/>
    <w:rsid w:val="00374DDB"/>
    <w:rsid w:val="003C426F"/>
    <w:rsid w:val="003C5385"/>
    <w:rsid w:val="003C57A5"/>
    <w:rsid w:val="003E7576"/>
    <w:rsid w:val="003F0DB2"/>
    <w:rsid w:val="004073E5"/>
    <w:rsid w:val="00412D2E"/>
    <w:rsid w:val="00420FC1"/>
    <w:rsid w:val="00427230"/>
    <w:rsid w:val="00444969"/>
    <w:rsid w:val="004515B7"/>
    <w:rsid w:val="00467D37"/>
    <w:rsid w:val="00497C9B"/>
    <w:rsid w:val="004A7C5E"/>
    <w:rsid w:val="004B6309"/>
    <w:rsid w:val="004B7AB7"/>
    <w:rsid w:val="004D4F09"/>
    <w:rsid w:val="004F3FA2"/>
    <w:rsid w:val="004F688A"/>
    <w:rsid w:val="004F6C5F"/>
    <w:rsid w:val="00515614"/>
    <w:rsid w:val="00520635"/>
    <w:rsid w:val="0052083A"/>
    <w:rsid w:val="00531E0A"/>
    <w:rsid w:val="005557ED"/>
    <w:rsid w:val="00556C1F"/>
    <w:rsid w:val="00566DBF"/>
    <w:rsid w:val="0057650B"/>
    <w:rsid w:val="00591671"/>
    <w:rsid w:val="005B296B"/>
    <w:rsid w:val="005C40D0"/>
    <w:rsid w:val="005E177E"/>
    <w:rsid w:val="0060673A"/>
    <w:rsid w:val="00606EFE"/>
    <w:rsid w:val="00623857"/>
    <w:rsid w:val="006261F7"/>
    <w:rsid w:val="00631698"/>
    <w:rsid w:val="00646FC8"/>
    <w:rsid w:val="00663DA6"/>
    <w:rsid w:val="006651DF"/>
    <w:rsid w:val="00676A27"/>
    <w:rsid w:val="006B31FA"/>
    <w:rsid w:val="006C7F86"/>
    <w:rsid w:val="006E6411"/>
    <w:rsid w:val="006E72C3"/>
    <w:rsid w:val="006F38CF"/>
    <w:rsid w:val="006F5F70"/>
    <w:rsid w:val="007107B6"/>
    <w:rsid w:val="00711020"/>
    <w:rsid w:val="00713C5E"/>
    <w:rsid w:val="00725FCC"/>
    <w:rsid w:val="007303AE"/>
    <w:rsid w:val="0073718E"/>
    <w:rsid w:val="0073755F"/>
    <w:rsid w:val="00741959"/>
    <w:rsid w:val="00744920"/>
    <w:rsid w:val="00784DA2"/>
    <w:rsid w:val="00786B52"/>
    <w:rsid w:val="007911A5"/>
    <w:rsid w:val="007A326B"/>
    <w:rsid w:val="007A3444"/>
    <w:rsid w:val="007C190A"/>
    <w:rsid w:val="007C6FFC"/>
    <w:rsid w:val="007D34D7"/>
    <w:rsid w:val="007D3C47"/>
    <w:rsid w:val="007D56F5"/>
    <w:rsid w:val="007E0980"/>
    <w:rsid w:val="007E2745"/>
    <w:rsid w:val="007F117E"/>
    <w:rsid w:val="007F2ED1"/>
    <w:rsid w:val="007F6CC8"/>
    <w:rsid w:val="007F6FC8"/>
    <w:rsid w:val="00803608"/>
    <w:rsid w:val="00830E80"/>
    <w:rsid w:val="008321B3"/>
    <w:rsid w:val="00833883"/>
    <w:rsid w:val="00841EA6"/>
    <w:rsid w:val="0084292D"/>
    <w:rsid w:val="0086429A"/>
    <w:rsid w:val="00877ED4"/>
    <w:rsid w:val="00883298"/>
    <w:rsid w:val="008B41D0"/>
    <w:rsid w:val="008B4479"/>
    <w:rsid w:val="008C4B59"/>
    <w:rsid w:val="008D6882"/>
    <w:rsid w:val="008E1CB9"/>
    <w:rsid w:val="008F010B"/>
    <w:rsid w:val="00916CF3"/>
    <w:rsid w:val="009202D7"/>
    <w:rsid w:val="0092041E"/>
    <w:rsid w:val="00921BE5"/>
    <w:rsid w:val="00923DAD"/>
    <w:rsid w:val="00925708"/>
    <w:rsid w:val="00925A9B"/>
    <w:rsid w:val="0094640C"/>
    <w:rsid w:val="009520DC"/>
    <w:rsid w:val="009612B3"/>
    <w:rsid w:val="00991C78"/>
    <w:rsid w:val="009B1168"/>
    <w:rsid w:val="009C0085"/>
    <w:rsid w:val="009C5772"/>
    <w:rsid w:val="009F6CE3"/>
    <w:rsid w:val="00A00E5E"/>
    <w:rsid w:val="00A026D5"/>
    <w:rsid w:val="00A0764D"/>
    <w:rsid w:val="00A07DF5"/>
    <w:rsid w:val="00A208EF"/>
    <w:rsid w:val="00A30753"/>
    <w:rsid w:val="00A37456"/>
    <w:rsid w:val="00A53131"/>
    <w:rsid w:val="00A54A85"/>
    <w:rsid w:val="00A5530C"/>
    <w:rsid w:val="00A65651"/>
    <w:rsid w:val="00AB0DB0"/>
    <w:rsid w:val="00AF4E60"/>
    <w:rsid w:val="00B13A69"/>
    <w:rsid w:val="00B3031A"/>
    <w:rsid w:val="00B56693"/>
    <w:rsid w:val="00B60E25"/>
    <w:rsid w:val="00B612AB"/>
    <w:rsid w:val="00BA2EED"/>
    <w:rsid w:val="00BB7887"/>
    <w:rsid w:val="00BB7A26"/>
    <w:rsid w:val="00BB7D18"/>
    <w:rsid w:val="00BC1C7A"/>
    <w:rsid w:val="00BC71ED"/>
    <w:rsid w:val="00BD54CE"/>
    <w:rsid w:val="00BD5F2B"/>
    <w:rsid w:val="00BE2315"/>
    <w:rsid w:val="00BF2893"/>
    <w:rsid w:val="00C22A84"/>
    <w:rsid w:val="00C2723E"/>
    <w:rsid w:val="00C306CE"/>
    <w:rsid w:val="00C354DC"/>
    <w:rsid w:val="00C37FA4"/>
    <w:rsid w:val="00C56B4D"/>
    <w:rsid w:val="00C64A6D"/>
    <w:rsid w:val="00C716D7"/>
    <w:rsid w:val="00C93527"/>
    <w:rsid w:val="00C94869"/>
    <w:rsid w:val="00C975B3"/>
    <w:rsid w:val="00CA3864"/>
    <w:rsid w:val="00CB0416"/>
    <w:rsid w:val="00CC1CB5"/>
    <w:rsid w:val="00CC460E"/>
    <w:rsid w:val="00CD0359"/>
    <w:rsid w:val="00CE6C0E"/>
    <w:rsid w:val="00CF30AE"/>
    <w:rsid w:val="00CF6764"/>
    <w:rsid w:val="00CF7AD7"/>
    <w:rsid w:val="00D21D3D"/>
    <w:rsid w:val="00D407AD"/>
    <w:rsid w:val="00D445F5"/>
    <w:rsid w:val="00D44B48"/>
    <w:rsid w:val="00D55CBC"/>
    <w:rsid w:val="00D65576"/>
    <w:rsid w:val="00D72489"/>
    <w:rsid w:val="00D777C3"/>
    <w:rsid w:val="00D82C55"/>
    <w:rsid w:val="00D83CB0"/>
    <w:rsid w:val="00D86470"/>
    <w:rsid w:val="00DC7BFC"/>
    <w:rsid w:val="00DE08F0"/>
    <w:rsid w:val="00DE6FBC"/>
    <w:rsid w:val="00E2320A"/>
    <w:rsid w:val="00E32CAA"/>
    <w:rsid w:val="00E43ACA"/>
    <w:rsid w:val="00E50616"/>
    <w:rsid w:val="00E67C16"/>
    <w:rsid w:val="00E70BB6"/>
    <w:rsid w:val="00E73B69"/>
    <w:rsid w:val="00E95477"/>
    <w:rsid w:val="00EB1285"/>
    <w:rsid w:val="00EB2612"/>
    <w:rsid w:val="00EB5374"/>
    <w:rsid w:val="00ED5B9F"/>
    <w:rsid w:val="00EE4D22"/>
    <w:rsid w:val="00EF0B15"/>
    <w:rsid w:val="00EF174F"/>
    <w:rsid w:val="00F02B92"/>
    <w:rsid w:val="00F07976"/>
    <w:rsid w:val="00F36BB5"/>
    <w:rsid w:val="00F42243"/>
    <w:rsid w:val="00F825E1"/>
    <w:rsid w:val="00F95679"/>
    <w:rsid w:val="00FA0608"/>
    <w:rsid w:val="00FD05DC"/>
    <w:rsid w:val="00FD3EEC"/>
    <w:rsid w:val="00FE06CD"/>
    <w:rsid w:val="00FF0F2B"/>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88DD3E"/>
  <w15:chartTrackingRefBased/>
  <w15:docId w15:val="{C77DE0D6-F77E-4ED8-93A1-B06F29EDC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color w:val="000000" w:themeColor="text1"/>
        <w:sz w:val="24"/>
        <w:szCs w:val="32"/>
        <w:lang w:val="en-US" w:eastAsia="en-US" w:bidi="ne-NP"/>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2D2E"/>
  </w:style>
  <w:style w:type="paragraph" w:styleId="Heading1">
    <w:name w:val="heading 1"/>
    <w:basedOn w:val="Normal"/>
    <w:next w:val="Normal"/>
    <w:link w:val="Heading1Char"/>
    <w:autoRedefine/>
    <w:uiPriority w:val="9"/>
    <w:qFormat/>
    <w:rsid w:val="002B3236"/>
    <w:pPr>
      <w:keepNext/>
      <w:keepLines/>
      <w:spacing w:before="360" w:after="80"/>
      <w:jc w:val="center"/>
      <w:outlineLvl w:val="0"/>
    </w:pPr>
    <w:rPr>
      <w:rFonts w:eastAsiaTheme="majorEastAsia"/>
      <w:b/>
      <w:sz w:val="32"/>
    </w:rPr>
  </w:style>
  <w:style w:type="paragraph" w:styleId="Heading2">
    <w:name w:val="heading 2"/>
    <w:basedOn w:val="Normal"/>
    <w:next w:val="Normal"/>
    <w:link w:val="Heading2Char"/>
    <w:uiPriority w:val="9"/>
    <w:unhideWhenUsed/>
    <w:qFormat/>
    <w:rsid w:val="00E73B69"/>
    <w:pPr>
      <w:keepNext/>
      <w:keepLines/>
      <w:spacing w:before="160" w:after="80"/>
      <w:outlineLvl w:val="1"/>
    </w:pPr>
    <w:rPr>
      <w:rFonts w:eastAsiaTheme="majorEastAsia"/>
      <w:sz w:val="28"/>
      <w:szCs w:val="29"/>
    </w:rPr>
  </w:style>
  <w:style w:type="paragraph" w:styleId="Heading3">
    <w:name w:val="heading 3"/>
    <w:basedOn w:val="Normal"/>
    <w:next w:val="Normal"/>
    <w:link w:val="Heading3Char"/>
    <w:uiPriority w:val="9"/>
    <w:unhideWhenUsed/>
    <w:qFormat/>
    <w:rsid w:val="00E73B69"/>
    <w:pPr>
      <w:keepNext/>
      <w:keepLines/>
      <w:spacing w:before="160" w:after="80"/>
      <w:outlineLvl w:val="2"/>
    </w:pPr>
    <w:rPr>
      <w:rFonts w:asciiTheme="minorHAnsi" w:eastAsiaTheme="majorEastAsia" w:hAnsiTheme="minorHAnsi"/>
      <w:sz w:val="28"/>
      <w:szCs w:val="25"/>
    </w:rPr>
  </w:style>
  <w:style w:type="paragraph" w:styleId="Heading4">
    <w:name w:val="heading 4"/>
    <w:basedOn w:val="Normal"/>
    <w:next w:val="Normal"/>
    <w:link w:val="Heading4Char"/>
    <w:uiPriority w:val="9"/>
    <w:semiHidden/>
    <w:unhideWhenUsed/>
    <w:qFormat/>
    <w:rsid w:val="00E73B69"/>
    <w:pPr>
      <w:keepNext/>
      <w:keepLines/>
      <w:spacing w:before="80" w:after="40"/>
      <w:outlineLvl w:val="3"/>
    </w:pPr>
    <w:rPr>
      <w:rFonts w:asciiTheme="minorHAnsi" w:eastAsiaTheme="majorEastAsia" w:hAnsiTheme="minorHAnsi"/>
      <w:i/>
      <w:iCs/>
      <w:szCs w:val="21"/>
    </w:rPr>
  </w:style>
  <w:style w:type="paragraph" w:styleId="Heading5">
    <w:name w:val="heading 5"/>
    <w:basedOn w:val="Normal"/>
    <w:next w:val="Normal"/>
    <w:link w:val="Heading5Char"/>
    <w:uiPriority w:val="9"/>
    <w:semiHidden/>
    <w:unhideWhenUsed/>
    <w:qFormat/>
    <w:rsid w:val="00E73B69"/>
    <w:pPr>
      <w:keepNext/>
      <w:keepLines/>
      <w:spacing w:before="80" w:after="40"/>
      <w:outlineLvl w:val="4"/>
    </w:pPr>
    <w:rPr>
      <w:rFonts w:asciiTheme="minorHAnsi" w:eastAsiaTheme="majorEastAsia" w:hAnsiTheme="minorHAnsi"/>
      <w:szCs w:val="21"/>
    </w:rPr>
  </w:style>
  <w:style w:type="paragraph" w:styleId="Heading6">
    <w:name w:val="heading 6"/>
    <w:basedOn w:val="Normal"/>
    <w:next w:val="Normal"/>
    <w:link w:val="Heading6Char"/>
    <w:uiPriority w:val="9"/>
    <w:semiHidden/>
    <w:unhideWhenUsed/>
    <w:qFormat/>
    <w:rsid w:val="00E73B69"/>
    <w:pPr>
      <w:keepNext/>
      <w:keepLines/>
      <w:spacing w:before="40" w:after="0"/>
      <w:outlineLvl w:val="5"/>
    </w:pPr>
    <w:rPr>
      <w:rFonts w:asciiTheme="minorHAnsi" w:eastAsiaTheme="majorEastAsia" w:hAnsiTheme="minorHAnsi"/>
      <w:i/>
      <w:iCs/>
      <w:color w:val="595959" w:themeColor="text1" w:themeTint="A6"/>
      <w:szCs w:val="21"/>
    </w:rPr>
  </w:style>
  <w:style w:type="paragraph" w:styleId="Heading7">
    <w:name w:val="heading 7"/>
    <w:basedOn w:val="Normal"/>
    <w:next w:val="Normal"/>
    <w:link w:val="Heading7Char"/>
    <w:uiPriority w:val="9"/>
    <w:semiHidden/>
    <w:unhideWhenUsed/>
    <w:qFormat/>
    <w:rsid w:val="00E73B69"/>
    <w:pPr>
      <w:keepNext/>
      <w:keepLines/>
      <w:spacing w:before="40" w:after="0"/>
      <w:outlineLvl w:val="6"/>
    </w:pPr>
    <w:rPr>
      <w:rFonts w:asciiTheme="minorHAnsi" w:eastAsiaTheme="majorEastAsia" w:hAnsiTheme="minorHAnsi"/>
      <w:color w:val="595959" w:themeColor="text1" w:themeTint="A6"/>
      <w:szCs w:val="21"/>
    </w:rPr>
  </w:style>
  <w:style w:type="paragraph" w:styleId="Heading8">
    <w:name w:val="heading 8"/>
    <w:basedOn w:val="Normal"/>
    <w:next w:val="Normal"/>
    <w:link w:val="Heading8Char"/>
    <w:uiPriority w:val="9"/>
    <w:semiHidden/>
    <w:unhideWhenUsed/>
    <w:qFormat/>
    <w:rsid w:val="00E73B69"/>
    <w:pPr>
      <w:keepNext/>
      <w:keepLines/>
      <w:spacing w:after="0"/>
      <w:outlineLvl w:val="7"/>
    </w:pPr>
    <w:rPr>
      <w:rFonts w:asciiTheme="minorHAnsi" w:eastAsiaTheme="majorEastAsia" w:hAnsiTheme="minorHAnsi"/>
      <w:i/>
      <w:iCs/>
      <w:color w:val="272727" w:themeColor="text1" w:themeTint="D8"/>
      <w:szCs w:val="21"/>
    </w:rPr>
  </w:style>
  <w:style w:type="paragraph" w:styleId="Heading9">
    <w:name w:val="heading 9"/>
    <w:basedOn w:val="Normal"/>
    <w:next w:val="Normal"/>
    <w:link w:val="Heading9Char"/>
    <w:uiPriority w:val="9"/>
    <w:semiHidden/>
    <w:unhideWhenUsed/>
    <w:qFormat/>
    <w:rsid w:val="00E73B69"/>
    <w:pPr>
      <w:keepNext/>
      <w:keepLines/>
      <w:spacing w:after="0"/>
      <w:outlineLvl w:val="8"/>
    </w:pPr>
    <w:rPr>
      <w:rFonts w:asciiTheme="minorHAnsi" w:eastAsiaTheme="majorEastAsia" w:hAnsiTheme="minorHAnsi"/>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236"/>
    <w:rPr>
      <w:rFonts w:eastAsiaTheme="majorEastAsia"/>
      <w:b/>
      <w:sz w:val="32"/>
    </w:rPr>
  </w:style>
  <w:style w:type="character" w:customStyle="1" w:styleId="Heading2Char">
    <w:name w:val="Heading 2 Char"/>
    <w:basedOn w:val="DefaultParagraphFont"/>
    <w:link w:val="Heading2"/>
    <w:uiPriority w:val="9"/>
    <w:rsid w:val="00E73B69"/>
    <w:rPr>
      <w:rFonts w:eastAsiaTheme="majorEastAsia"/>
      <w:sz w:val="28"/>
      <w:szCs w:val="29"/>
    </w:rPr>
  </w:style>
  <w:style w:type="character" w:customStyle="1" w:styleId="Heading3Char">
    <w:name w:val="Heading 3 Char"/>
    <w:basedOn w:val="DefaultParagraphFont"/>
    <w:link w:val="Heading3"/>
    <w:uiPriority w:val="9"/>
    <w:rsid w:val="00E73B69"/>
    <w:rPr>
      <w:rFonts w:asciiTheme="minorHAnsi" w:eastAsiaTheme="majorEastAsia" w:hAnsiTheme="minorHAnsi"/>
      <w:sz w:val="28"/>
      <w:szCs w:val="25"/>
    </w:rPr>
  </w:style>
  <w:style w:type="character" w:customStyle="1" w:styleId="Heading4Char">
    <w:name w:val="Heading 4 Char"/>
    <w:basedOn w:val="DefaultParagraphFont"/>
    <w:link w:val="Heading4"/>
    <w:uiPriority w:val="9"/>
    <w:semiHidden/>
    <w:rsid w:val="00E73B69"/>
    <w:rPr>
      <w:rFonts w:asciiTheme="minorHAnsi" w:eastAsiaTheme="majorEastAsia" w:hAnsiTheme="minorHAnsi"/>
      <w:i/>
      <w:iCs/>
      <w:szCs w:val="21"/>
    </w:rPr>
  </w:style>
  <w:style w:type="character" w:customStyle="1" w:styleId="Heading5Char">
    <w:name w:val="Heading 5 Char"/>
    <w:basedOn w:val="DefaultParagraphFont"/>
    <w:link w:val="Heading5"/>
    <w:uiPriority w:val="9"/>
    <w:semiHidden/>
    <w:rsid w:val="00E73B69"/>
    <w:rPr>
      <w:rFonts w:asciiTheme="minorHAnsi" w:eastAsiaTheme="majorEastAsia" w:hAnsiTheme="minorHAnsi"/>
      <w:szCs w:val="21"/>
    </w:rPr>
  </w:style>
  <w:style w:type="character" w:customStyle="1" w:styleId="Heading6Char">
    <w:name w:val="Heading 6 Char"/>
    <w:basedOn w:val="DefaultParagraphFont"/>
    <w:link w:val="Heading6"/>
    <w:uiPriority w:val="9"/>
    <w:semiHidden/>
    <w:rsid w:val="00E73B69"/>
    <w:rPr>
      <w:rFonts w:asciiTheme="minorHAnsi" w:eastAsiaTheme="majorEastAsia" w:hAnsiTheme="minorHAnsi"/>
      <w:i/>
      <w:iCs/>
      <w:color w:val="595959" w:themeColor="text1" w:themeTint="A6"/>
      <w:szCs w:val="21"/>
    </w:rPr>
  </w:style>
  <w:style w:type="character" w:customStyle="1" w:styleId="Heading7Char">
    <w:name w:val="Heading 7 Char"/>
    <w:basedOn w:val="DefaultParagraphFont"/>
    <w:link w:val="Heading7"/>
    <w:uiPriority w:val="9"/>
    <w:semiHidden/>
    <w:rsid w:val="00E73B69"/>
    <w:rPr>
      <w:rFonts w:asciiTheme="minorHAnsi" w:eastAsiaTheme="majorEastAsia" w:hAnsiTheme="minorHAnsi"/>
      <w:color w:val="595959" w:themeColor="text1" w:themeTint="A6"/>
      <w:szCs w:val="21"/>
    </w:rPr>
  </w:style>
  <w:style w:type="character" w:customStyle="1" w:styleId="Heading8Char">
    <w:name w:val="Heading 8 Char"/>
    <w:basedOn w:val="DefaultParagraphFont"/>
    <w:link w:val="Heading8"/>
    <w:uiPriority w:val="9"/>
    <w:semiHidden/>
    <w:rsid w:val="00E73B69"/>
    <w:rPr>
      <w:rFonts w:asciiTheme="minorHAnsi" w:eastAsiaTheme="majorEastAsia" w:hAnsiTheme="minorHAnsi"/>
      <w:i/>
      <w:iCs/>
      <w:color w:val="272727" w:themeColor="text1" w:themeTint="D8"/>
      <w:szCs w:val="21"/>
    </w:rPr>
  </w:style>
  <w:style w:type="character" w:customStyle="1" w:styleId="Heading9Char">
    <w:name w:val="Heading 9 Char"/>
    <w:basedOn w:val="DefaultParagraphFont"/>
    <w:link w:val="Heading9"/>
    <w:uiPriority w:val="9"/>
    <w:semiHidden/>
    <w:rsid w:val="00E73B69"/>
    <w:rPr>
      <w:rFonts w:asciiTheme="minorHAnsi" w:eastAsiaTheme="majorEastAsia" w:hAnsiTheme="minorHAnsi"/>
      <w:color w:val="272727" w:themeColor="text1" w:themeTint="D8"/>
      <w:szCs w:val="21"/>
    </w:rPr>
  </w:style>
  <w:style w:type="paragraph" w:styleId="TOC1">
    <w:name w:val="toc 1"/>
    <w:basedOn w:val="Normal"/>
    <w:next w:val="Normal"/>
    <w:autoRedefine/>
    <w:uiPriority w:val="39"/>
    <w:unhideWhenUsed/>
    <w:rsid w:val="00E73B69"/>
    <w:pPr>
      <w:spacing w:after="100"/>
    </w:pPr>
    <w:rPr>
      <w:szCs w:val="21"/>
    </w:rPr>
  </w:style>
  <w:style w:type="paragraph" w:styleId="TOC2">
    <w:name w:val="toc 2"/>
    <w:basedOn w:val="Normal"/>
    <w:next w:val="Normal"/>
    <w:autoRedefine/>
    <w:uiPriority w:val="39"/>
    <w:unhideWhenUsed/>
    <w:rsid w:val="00E73B69"/>
    <w:pPr>
      <w:spacing w:after="100"/>
      <w:ind w:left="320"/>
    </w:pPr>
  </w:style>
  <w:style w:type="paragraph" w:styleId="Title">
    <w:name w:val="Title"/>
    <w:basedOn w:val="Normal"/>
    <w:next w:val="Normal"/>
    <w:link w:val="TitleChar"/>
    <w:uiPriority w:val="10"/>
    <w:qFormat/>
    <w:rsid w:val="00E73B69"/>
    <w:pPr>
      <w:spacing w:after="80" w:line="240" w:lineRule="auto"/>
      <w:contextualSpacing/>
    </w:pPr>
    <w:rPr>
      <w:rFonts w:asciiTheme="majorHAnsi" w:eastAsiaTheme="majorEastAsia" w:hAnsiTheme="majorHAnsi"/>
      <w:spacing w:val="-10"/>
      <w:kern w:val="28"/>
      <w:sz w:val="56"/>
      <w:szCs w:val="50"/>
    </w:rPr>
  </w:style>
  <w:style w:type="character" w:customStyle="1" w:styleId="TitleChar">
    <w:name w:val="Title Char"/>
    <w:basedOn w:val="DefaultParagraphFont"/>
    <w:link w:val="Title"/>
    <w:uiPriority w:val="10"/>
    <w:rsid w:val="00E73B69"/>
    <w:rPr>
      <w:rFonts w:asciiTheme="majorHAnsi" w:eastAsiaTheme="majorEastAsia" w:hAnsiTheme="majorHAnsi"/>
      <w:spacing w:val="-10"/>
      <w:kern w:val="28"/>
      <w:sz w:val="56"/>
      <w:szCs w:val="50"/>
    </w:rPr>
  </w:style>
  <w:style w:type="paragraph" w:styleId="Subtitle">
    <w:name w:val="Subtitle"/>
    <w:basedOn w:val="Normal"/>
    <w:next w:val="Normal"/>
    <w:link w:val="SubtitleChar"/>
    <w:uiPriority w:val="11"/>
    <w:qFormat/>
    <w:rsid w:val="00E73B69"/>
    <w:pPr>
      <w:numPr>
        <w:ilvl w:val="1"/>
      </w:numPr>
    </w:pPr>
    <w:rPr>
      <w:rFonts w:asciiTheme="minorHAnsi" w:eastAsiaTheme="majorEastAsia" w:hAnsiTheme="minorHAnsi"/>
      <w:color w:val="595959" w:themeColor="text1" w:themeTint="A6"/>
      <w:spacing w:val="15"/>
      <w:sz w:val="28"/>
      <w:szCs w:val="25"/>
    </w:rPr>
  </w:style>
  <w:style w:type="character" w:customStyle="1" w:styleId="SubtitleChar">
    <w:name w:val="Subtitle Char"/>
    <w:basedOn w:val="DefaultParagraphFont"/>
    <w:link w:val="Subtitle"/>
    <w:uiPriority w:val="11"/>
    <w:rsid w:val="00E73B69"/>
    <w:rPr>
      <w:rFonts w:asciiTheme="minorHAnsi" w:eastAsiaTheme="majorEastAsia" w:hAnsiTheme="minorHAnsi"/>
      <w:color w:val="595959" w:themeColor="text1" w:themeTint="A6"/>
      <w:spacing w:val="15"/>
      <w:sz w:val="28"/>
      <w:szCs w:val="25"/>
    </w:rPr>
  </w:style>
  <w:style w:type="character" w:styleId="Hyperlink">
    <w:name w:val="Hyperlink"/>
    <w:basedOn w:val="DefaultParagraphFont"/>
    <w:uiPriority w:val="99"/>
    <w:unhideWhenUsed/>
    <w:rsid w:val="00E73B69"/>
    <w:rPr>
      <w:color w:val="467886" w:themeColor="hyperlink"/>
      <w:u w:val="single"/>
    </w:rPr>
  </w:style>
  <w:style w:type="paragraph" w:styleId="ListParagraph">
    <w:name w:val="List Paragraph"/>
    <w:basedOn w:val="Normal"/>
    <w:uiPriority w:val="34"/>
    <w:qFormat/>
    <w:rsid w:val="00E73B69"/>
    <w:pPr>
      <w:ind w:left="720"/>
      <w:contextualSpacing/>
    </w:pPr>
    <w:rPr>
      <w:szCs w:val="21"/>
    </w:rPr>
  </w:style>
  <w:style w:type="paragraph" w:styleId="Quote">
    <w:name w:val="Quote"/>
    <w:basedOn w:val="Normal"/>
    <w:next w:val="Normal"/>
    <w:link w:val="QuoteChar"/>
    <w:uiPriority w:val="29"/>
    <w:qFormat/>
    <w:rsid w:val="00E73B69"/>
    <w:pPr>
      <w:spacing w:before="160"/>
      <w:jc w:val="center"/>
    </w:pPr>
    <w:rPr>
      <w:i/>
      <w:iCs/>
      <w:color w:val="404040" w:themeColor="text1" w:themeTint="BF"/>
      <w:szCs w:val="21"/>
    </w:rPr>
  </w:style>
  <w:style w:type="character" w:customStyle="1" w:styleId="QuoteChar">
    <w:name w:val="Quote Char"/>
    <w:basedOn w:val="DefaultParagraphFont"/>
    <w:link w:val="Quote"/>
    <w:uiPriority w:val="29"/>
    <w:rsid w:val="00E73B69"/>
    <w:rPr>
      <w:i/>
      <w:iCs/>
      <w:color w:val="404040" w:themeColor="text1" w:themeTint="BF"/>
      <w:szCs w:val="21"/>
    </w:rPr>
  </w:style>
  <w:style w:type="paragraph" w:styleId="IntenseQuote">
    <w:name w:val="Intense Quote"/>
    <w:basedOn w:val="Normal"/>
    <w:next w:val="Normal"/>
    <w:link w:val="IntenseQuoteChar"/>
    <w:uiPriority w:val="30"/>
    <w:qFormat/>
    <w:rsid w:val="00E73B69"/>
    <w:pPr>
      <w:pBdr>
        <w:top w:val="single" w:sz="4" w:space="10" w:color="0F4761" w:themeColor="accent1" w:themeShade="BF"/>
        <w:bottom w:val="single" w:sz="4" w:space="10" w:color="0F4761" w:themeColor="accent1" w:themeShade="BF"/>
      </w:pBdr>
      <w:spacing w:before="360" w:after="360"/>
      <w:ind w:left="864" w:right="864"/>
      <w:jc w:val="center"/>
    </w:pPr>
    <w:rPr>
      <w:i/>
      <w:iCs/>
      <w:szCs w:val="21"/>
    </w:rPr>
  </w:style>
  <w:style w:type="character" w:customStyle="1" w:styleId="IntenseQuoteChar">
    <w:name w:val="Intense Quote Char"/>
    <w:basedOn w:val="DefaultParagraphFont"/>
    <w:link w:val="IntenseQuote"/>
    <w:uiPriority w:val="30"/>
    <w:rsid w:val="00E73B69"/>
    <w:rPr>
      <w:i/>
      <w:iCs/>
      <w:szCs w:val="21"/>
    </w:rPr>
  </w:style>
  <w:style w:type="character" w:styleId="IntenseEmphasis">
    <w:name w:val="Intense Emphasis"/>
    <w:basedOn w:val="DefaultParagraphFont"/>
    <w:uiPriority w:val="21"/>
    <w:qFormat/>
    <w:rsid w:val="00E73B69"/>
    <w:rPr>
      <w:i/>
      <w:iCs/>
      <w:color w:val="0F4761" w:themeColor="accent1" w:themeShade="BF"/>
    </w:rPr>
  </w:style>
  <w:style w:type="character" w:styleId="IntenseReference">
    <w:name w:val="Intense Reference"/>
    <w:basedOn w:val="DefaultParagraphFont"/>
    <w:uiPriority w:val="32"/>
    <w:qFormat/>
    <w:rsid w:val="00E73B69"/>
    <w:rPr>
      <w:b/>
      <w:bCs/>
      <w:smallCaps/>
      <w:color w:val="0F4761" w:themeColor="accent1" w:themeShade="BF"/>
      <w:spacing w:val="5"/>
    </w:rPr>
  </w:style>
  <w:style w:type="paragraph" w:styleId="TOCHeading">
    <w:name w:val="TOC Heading"/>
    <w:basedOn w:val="Heading1"/>
    <w:next w:val="Normal"/>
    <w:uiPriority w:val="39"/>
    <w:unhideWhenUsed/>
    <w:qFormat/>
    <w:rsid w:val="00E73B69"/>
    <w:pPr>
      <w:spacing w:before="240" w:after="0" w:line="259" w:lineRule="auto"/>
      <w:outlineLvl w:val="9"/>
    </w:pPr>
    <w:rPr>
      <w:lang w:bidi="ar-SA"/>
    </w:rPr>
  </w:style>
  <w:style w:type="paragraph" w:styleId="Caption">
    <w:name w:val="caption"/>
    <w:basedOn w:val="Normal"/>
    <w:next w:val="Normal"/>
    <w:uiPriority w:val="35"/>
    <w:unhideWhenUsed/>
    <w:qFormat/>
    <w:rsid w:val="00E73B69"/>
    <w:pPr>
      <w:spacing w:after="200" w:line="240" w:lineRule="auto"/>
    </w:pPr>
    <w:rPr>
      <w:b/>
      <w:iCs/>
      <w:color w:val="0E2841" w:themeColor="text2"/>
      <w:sz w:val="18"/>
      <w:szCs w:val="16"/>
    </w:rPr>
  </w:style>
  <w:style w:type="paragraph" w:styleId="Header">
    <w:name w:val="header"/>
    <w:basedOn w:val="Normal"/>
    <w:link w:val="HeaderChar"/>
    <w:uiPriority w:val="99"/>
    <w:unhideWhenUsed/>
    <w:rsid w:val="000254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5429"/>
  </w:style>
  <w:style w:type="paragraph" w:styleId="Footer">
    <w:name w:val="footer"/>
    <w:basedOn w:val="Normal"/>
    <w:link w:val="FooterChar"/>
    <w:uiPriority w:val="99"/>
    <w:unhideWhenUsed/>
    <w:rsid w:val="000254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5429"/>
  </w:style>
  <w:style w:type="paragraph" w:styleId="Bibliography">
    <w:name w:val="Bibliography"/>
    <w:basedOn w:val="Normal"/>
    <w:next w:val="Normal"/>
    <w:uiPriority w:val="37"/>
    <w:unhideWhenUsed/>
    <w:rsid w:val="00BB7D18"/>
    <w:pPr>
      <w:spacing w:after="240" w:line="240" w:lineRule="auto"/>
    </w:pPr>
  </w:style>
  <w:style w:type="character" w:styleId="PlaceholderText">
    <w:name w:val="Placeholder Text"/>
    <w:basedOn w:val="DefaultParagraphFont"/>
    <w:uiPriority w:val="99"/>
    <w:semiHidden/>
    <w:rsid w:val="008F010B"/>
    <w:rPr>
      <w:color w:val="666666"/>
    </w:rPr>
  </w:style>
  <w:style w:type="paragraph" w:styleId="Revision">
    <w:name w:val="Revision"/>
    <w:hidden/>
    <w:uiPriority w:val="99"/>
    <w:semiHidden/>
    <w:rsid w:val="00455FF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765276D-418D-4488-8EDD-52CDA08CA91C}">
  <we:reference id="wa200000729" version="4.13.31.0" store="en-US" storeType="OMEX"/>
  <we:alternateReferences>
    <we:reference id="wa200000729" version="4.13.31.0" store="wa20000072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E626ADD4-740D-4B8C-9504-C091BF2D7E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27</Pages>
  <Words>3368</Words>
  <Characters>19200</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Jiban Thapa Magar</dc:creator>
  <cp:keywords/>
  <dc:description/>
  <cp:lastModifiedBy>Jiban Thapa Magar</cp:lastModifiedBy>
  <cp:revision>18</cp:revision>
  <dcterms:created xsi:type="dcterms:W3CDTF">2026-03-28T14:03:00Z</dcterms:created>
  <dcterms:modified xsi:type="dcterms:W3CDTF">2026-03-28T17:14:00Z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id="74LsXe08"/&gt;&lt;style id="http://www.zotero.org/styles/harvard-cite-them-right" locale="en-US" hasBibliography="1" bibliographyStyleHasBeenSet="1"/&gt;&lt;prefs&gt;&lt;pref name="fieldType" value="Field"/&gt;&lt;pref n</vt:lpwstr>
  </property>
  <property fmtid="{D5CDD505-2E9C-101B-9397-08002B2CF9AE}" pid="3" name="ZOTERO_PREF_2">
    <vt:lpwstr>ame="automaticJournalAbbreviations" value="true"/&gt;&lt;/prefs&gt;&lt;/data&gt;</vt:lpwstr>
  </property>
</Properties>
</file>