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proofErr w:type="spellStart"/>
      <w:r>
        <w:rPr>
          <w:rFonts w:ascii="Georgia" w:hAnsi="Georgia" w:cs="Times New Roman"/>
          <w:b/>
          <w:sz w:val="40"/>
          <w:lang w:val="nb-NO"/>
        </w:rPr>
        <w:t>Webprosjekt</w:t>
      </w:r>
      <w:proofErr w:type="spellEnd"/>
      <w:r>
        <w:rPr>
          <w:rFonts w:ascii="Georgia" w:hAnsi="Georgia" w:cs="Times New Roman"/>
          <w:b/>
          <w:sz w:val="40"/>
          <w:lang w:val="nb-NO"/>
        </w:rPr>
        <w:t xml:space="preserve">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599D32F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71332F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1515E80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00ABC5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6CDF38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044E7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4335E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7880E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0F582B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5A4A92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FA34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0D78F29" w14:textId="77777777" w:rsidR="003B51FC" w:rsidRPr="00435986" w:rsidRDefault="003B51FC" w:rsidP="003B51FC">
      <w:pPr>
        <w:pStyle w:val="Ingenmellomrom"/>
        <w:jc w:val="center"/>
        <w:rPr>
          <w:rFonts w:ascii="Times New Roman" w:hAnsi="Times New Roman" w:cs="Times New Roman"/>
          <w:u w:val="single"/>
          <w:lang w:val="nb-NO"/>
        </w:rPr>
      </w:pPr>
    </w:p>
    <w:p w14:paraId="11652E8B" w14:textId="21A57F08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71B75785" w14:textId="77777777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6507172B" w14:textId="77777777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28E3B4A4" w14:textId="1A053F05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&lt;Innholdsfortegnelse</w:t>
      </w:r>
      <w:r>
        <w:rPr>
          <w:rFonts w:ascii="Arial" w:hAnsi="Arial" w:cs="Arial"/>
          <w:sz w:val="24"/>
          <w:szCs w:val="24"/>
          <w:lang w:val="nb-NO"/>
        </w:rPr>
        <w:t>&gt;</w:t>
      </w:r>
    </w:p>
    <w:p w14:paraId="5784BAF5" w14:textId="77777777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4295C697" w14:textId="502833A6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&lt;Innledning&gt;</w:t>
      </w:r>
    </w:p>
    <w:p w14:paraId="564F5983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59FC581F" w14:textId="746F729A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</w:t>
      </w:r>
      <w:r w:rsidR="002A0003" w:rsidRPr="002A0003">
        <w:rPr>
          <w:rFonts w:ascii="Arial" w:hAnsi="Arial" w:cs="Arial"/>
          <w:sz w:val="24"/>
          <w:szCs w:val="24"/>
          <w:lang w:val="nb-NO"/>
        </w:rPr>
        <w:t>Idé</w:t>
      </w:r>
      <w:r w:rsidRPr="003B51FC">
        <w:rPr>
          <w:rFonts w:ascii="Arial" w:hAnsi="Arial" w:cs="Arial"/>
          <w:sz w:val="24"/>
          <w:szCs w:val="24"/>
          <w:lang w:val="nb-NO"/>
        </w:rPr>
        <w:t xml:space="preserve"> og konsept&gt;</w:t>
      </w:r>
    </w:p>
    <w:p w14:paraId="3D29E75B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31523575" w14:textId="39D98E4A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0B9D7610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6A347CFB" w14:textId="7802FA79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&lt;Prototype&gt;</w:t>
      </w:r>
    </w:p>
    <w:p w14:paraId="32C6FBC9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254FFC2E" w14:textId="6374B530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&lt;Målgruppen, </w:t>
      </w:r>
      <w:proofErr w:type="spellStart"/>
      <w:r w:rsidR="00011212">
        <w:rPr>
          <w:rFonts w:ascii="Arial" w:hAnsi="Arial" w:cs="Arial"/>
          <w:sz w:val="24"/>
          <w:szCs w:val="24"/>
          <w:lang w:val="nb-NO"/>
        </w:rPr>
        <w:t>U</w:t>
      </w:r>
      <w:r w:rsidRPr="003B51FC">
        <w:rPr>
          <w:rFonts w:ascii="Arial" w:hAnsi="Arial" w:cs="Arial"/>
          <w:sz w:val="24"/>
          <w:szCs w:val="24"/>
          <w:lang w:val="nb-NO"/>
        </w:rPr>
        <w:t>sability</w:t>
      </w:r>
      <w:proofErr w:type="spellEnd"/>
      <w:r w:rsidRPr="003B51FC">
        <w:rPr>
          <w:rFonts w:ascii="Arial" w:hAnsi="Arial" w:cs="Arial"/>
          <w:sz w:val="24"/>
          <w:szCs w:val="24"/>
          <w:lang w:val="nb-NO"/>
        </w:rPr>
        <w:t>, designprinsipper, universell utforming etc.&gt;</w:t>
      </w:r>
    </w:p>
    <w:p w14:paraId="16B61BCC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6EBA61E0" w14:textId="4C8CC0B0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&lt;Bruk av </w:t>
      </w:r>
      <w:proofErr w:type="spellStart"/>
      <w:r w:rsidRPr="003B51FC"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 w:rsidRPr="003B51FC">
        <w:rPr>
          <w:rFonts w:ascii="Arial" w:hAnsi="Arial" w:cs="Arial"/>
          <w:sz w:val="24"/>
          <w:szCs w:val="24"/>
          <w:lang w:val="nb-NO"/>
        </w:rPr>
        <w:t>&gt;</w:t>
      </w:r>
    </w:p>
    <w:p w14:paraId="6355296A" w14:textId="77777777" w:rsidR="003B51FC" w:rsidRPr="00915527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7F49C80E" w14:textId="616910D8" w:rsidR="003B51FC" w:rsidRPr="00915527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915527">
        <w:rPr>
          <w:rFonts w:ascii="Arial" w:hAnsi="Arial" w:cs="Arial"/>
          <w:sz w:val="24"/>
          <w:szCs w:val="24"/>
          <w:lang w:val="nb-NO"/>
        </w:rPr>
        <w:t>&lt;</w:t>
      </w:r>
      <w:r w:rsidR="001F5F5E" w:rsidRPr="00915527">
        <w:rPr>
          <w:rFonts w:ascii="Arial" w:hAnsi="Arial" w:cs="Arial"/>
          <w:sz w:val="24"/>
          <w:szCs w:val="24"/>
          <w:lang w:val="nb-NO"/>
        </w:rPr>
        <w:t>Tekniske valg&gt;</w:t>
      </w:r>
    </w:p>
    <w:p w14:paraId="37E8881C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5C10AE7A" w14:textId="01449FD4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70260B4" w14:textId="77777777" w:rsidR="009C69CE" w:rsidRPr="003B51FC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3304B8E4" w14:textId="77777777" w:rsidR="00B82ADB" w:rsidRPr="003B51FC" w:rsidRDefault="00B82ADB" w:rsidP="009E3888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3F3DB246" w14:textId="2086FFD6" w:rsidR="003B51FC" w:rsidRPr="003B51FC" w:rsidRDefault="004B2D49" w:rsidP="009E3888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 xml:space="preserve">Lengde: </w:t>
      </w:r>
      <w:proofErr w:type="spellStart"/>
      <w:r>
        <w:rPr>
          <w:rFonts w:ascii="Arial" w:hAnsi="Arial" w:cs="Arial"/>
          <w:color w:val="262626"/>
          <w:lang w:val="nb-NO"/>
        </w:rPr>
        <w:t>Ca</w:t>
      </w:r>
      <w:proofErr w:type="spellEnd"/>
      <w:r>
        <w:rPr>
          <w:rFonts w:ascii="Arial" w:hAnsi="Arial" w:cs="Arial"/>
          <w:color w:val="262626"/>
          <w:lang w:val="nb-NO"/>
        </w:rPr>
        <w:t xml:space="preserve"> 8</w:t>
      </w:r>
      <w:r w:rsidR="003B51FC" w:rsidRPr="003B51FC">
        <w:rPr>
          <w:rFonts w:ascii="Arial" w:hAnsi="Arial" w:cs="Arial"/>
          <w:color w:val="262626"/>
          <w:lang w:val="nb-NO"/>
        </w:rPr>
        <w:t>.000</w:t>
      </w:r>
      <w:r w:rsidR="00F91740">
        <w:rPr>
          <w:rFonts w:ascii="Arial" w:hAnsi="Arial" w:cs="Arial"/>
          <w:color w:val="262626"/>
          <w:lang w:val="nb-NO"/>
        </w:rPr>
        <w:t>-10.000</w:t>
      </w:r>
      <w:r w:rsidR="003B51FC" w:rsidRPr="003B51FC">
        <w:rPr>
          <w:rFonts w:ascii="Arial" w:hAnsi="Arial" w:cs="Arial"/>
          <w:color w:val="262626"/>
          <w:lang w:val="nb-NO"/>
        </w:rPr>
        <w:t xml:space="preserve"> ord</w:t>
      </w:r>
      <w:bookmarkStart w:id="0" w:name="_GoBack"/>
      <w:bookmarkEnd w:id="0"/>
    </w:p>
    <w:sectPr w:rsidR="003B51FC" w:rsidRPr="003B51FC" w:rsidSect="009E3888">
      <w:footerReference w:type="default" r:id="rId9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742D0" w14:textId="77777777" w:rsidR="009460C4" w:rsidRDefault="009460C4" w:rsidP="00B2041C">
      <w:pPr>
        <w:spacing w:after="0"/>
      </w:pPr>
      <w:r>
        <w:separator/>
      </w:r>
    </w:p>
  </w:endnote>
  <w:endnote w:type="continuationSeparator" w:id="0">
    <w:p w14:paraId="56BB1A0F" w14:textId="77777777" w:rsidR="009460C4" w:rsidRDefault="009460C4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99984" w14:textId="77777777"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58615" w14:textId="77777777" w:rsidR="009460C4" w:rsidRDefault="009460C4" w:rsidP="00B2041C">
      <w:pPr>
        <w:spacing w:after="0"/>
      </w:pPr>
      <w:r>
        <w:separator/>
      </w:r>
    </w:p>
  </w:footnote>
  <w:footnote w:type="continuationSeparator" w:id="0">
    <w:p w14:paraId="7B608B31" w14:textId="77777777" w:rsidR="009460C4" w:rsidRDefault="009460C4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F5F5E"/>
    <w:rsid w:val="00202936"/>
    <w:rsid w:val="0022651D"/>
    <w:rsid w:val="002334EF"/>
    <w:rsid w:val="00276271"/>
    <w:rsid w:val="00290839"/>
    <w:rsid w:val="002A0003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17DDD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4357"/>
    <w:rsid w:val="008236AD"/>
    <w:rsid w:val="008507E8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179868"/>
  <w15:docId w15:val="{1735B238-E307-4F2D-BB56-6652FF8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1Tegn">
    <w:name w:val="Overskrift 1 Tegn"/>
    <w:link w:val="Overskrift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Utheving">
    <w:name w:val="Emphasis"/>
    <w:uiPriority w:val="20"/>
    <w:qFormat/>
    <w:rsid w:val="0038585D"/>
    <w:rPr>
      <w:i/>
      <w:iCs/>
    </w:rPr>
  </w:style>
  <w:style w:type="paragraph" w:styleId="Bobletekst">
    <w:name w:val="Balloon Text"/>
    <w:basedOn w:val="Normal"/>
    <w:link w:val="BobletekstTegn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0C231F"/>
    <w:rPr>
      <w:rFonts w:ascii="Segoe UI" w:hAnsi="Segoe UI" w:cs="Segoe UI"/>
      <w:sz w:val="18"/>
      <w:szCs w:val="18"/>
      <w:lang w:val="nb-NO"/>
    </w:rPr>
  </w:style>
  <w:style w:type="paragraph" w:styleId="Ingenmellomrom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9156A-1EFD-467B-8DC9-6E460AD8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Hanne Sørum</dc:creator>
  <cp:lastModifiedBy>Hanne Sørum</cp:lastModifiedBy>
  <cp:revision>8</cp:revision>
  <cp:lastPrinted>2017-01-11T11:29:00Z</cp:lastPrinted>
  <dcterms:created xsi:type="dcterms:W3CDTF">2017-02-22T10:56:00Z</dcterms:created>
  <dcterms:modified xsi:type="dcterms:W3CDTF">2017-02-23T09:31:00Z</dcterms:modified>
</cp:coreProperties>
</file>