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Comparison between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73.1366542628646"/>
        <w:gridCol w:w="2083.172961082215"/>
        <w:gridCol w:w="2365.9566209576287"/>
        <w:gridCol w:w="2903.245574720914"/>
        <w:tblGridChange w:id="0">
          <w:tblGrid>
            <w:gridCol w:w="1673.1366542628646"/>
            <w:gridCol w:w="2083.172961082215"/>
            <w:gridCol w:w="2365.9566209576287"/>
            <w:gridCol w:w="2903.245574720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JPA (Java Persistence API)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Hibernate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Data JPA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Specification (Interface)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JPA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Abstraction layer over JPA + Spring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Standard API for ORM in 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ORM framework, implements JPA + adds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Simplifies data access using repository pattern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Provided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Oracle (as part of Java EE)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Red 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Spring Framework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Interfaces like </w:t>
            </w:r>
            <w:r w:rsidDel="00000000" w:rsidR="00000000" w:rsidRPr="00000000">
              <w:rPr>
                <w:rtl w:val="0"/>
              </w:rPr>
              <w:t xml:space="preserve">EntityManager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Classes like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SessionFactory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Interfaces like </w:t>
            </w:r>
            <w:r w:rsidDel="00000000" w:rsidR="00000000" w:rsidRPr="00000000">
              <w:rPr>
                <w:rtl w:val="0"/>
              </w:rPr>
              <w:t xml:space="preserve">JpaRepository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CrudRepository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Requires boilerplate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Slightly less, still needs a lot of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Minimal code due to method naming conventions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Requires persistence.xml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Uses hibernate.cfg.xml or Spring 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Fully integrated with Spring Boot (application.properties)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Only what is defined in the spec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Caching, Lazy/Eager loading, HQL, Criteria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Pagination, dynamic queries, automatic implementation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Curve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Medium to 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Low (most functionality is abstracted)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When using multiple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When you want full control over ORM behavior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When building Spring Boot apps with less boilerplate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