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509" w:rsidRDefault="00FD0571">
      <w:pPr>
        <w:widowControl w:val="0"/>
        <w:autoSpaceDE w:val="0"/>
        <w:autoSpaceDN w:val="0"/>
        <w:adjustRightInd w:val="0"/>
        <w:spacing w:after="200" w:line="276" w:lineRule="auto"/>
        <w:jc w:val="center"/>
        <w:rPr>
          <w:rFonts w:ascii="Arial Black" w:hAnsi="Arial Black" w:cs="Arial Black"/>
          <w:b/>
          <w:bCs/>
          <w:kern w:val="0"/>
          <w:sz w:val="44"/>
          <w:szCs w:val="44"/>
          <w:lang w:val="en"/>
        </w:rPr>
      </w:pPr>
      <w:r>
        <w:rPr>
          <w:rFonts w:ascii="Arial Black" w:hAnsi="Arial Black" w:cs="Arial Black"/>
          <w:b/>
          <w:bCs/>
          <w:kern w:val="0"/>
          <w:sz w:val="44"/>
          <w:szCs w:val="44"/>
          <w:lang w:val="en"/>
        </w:rPr>
        <w:t>PROJECT REPORT</w:t>
      </w:r>
    </w:p>
    <w:p w:rsidR="00DD1509" w:rsidRDefault="00FD0571">
      <w:pPr>
        <w:widowControl w:val="0"/>
        <w:autoSpaceDE w:val="0"/>
        <w:autoSpaceDN w:val="0"/>
        <w:adjustRightInd w:val="0"/>
        <w:spacing w:after="200" w:line="276" w:lineRule="auto"/>
        <w:jc w:val="center"/>
        <w:rPr>
          <w:rFonts w:ascii="Arial Black" w:hAnsi="Arial Black" w:cs="Arial Black"/>
          <w:b/>
          <w:bCs/>
          <w:color w:val="FF0000"/>
          <w:kern w:val="0"/>
          <w:sz w:val="28"/>
          <w:szCs w:val="28"/>
          <w:lang w:val="en"/>
        </w:rPr>
      </w:pPr>
      <w:r>
        <w:rPr>
          <w:rFonts w:ascii="Arial Black" w:hAnsi="Arial Black" w:cs="Arial Black"/>
          <w:b/>
          <w:bCs/>
          <w:kern w:val="0"/>
          <w:sz w:val="24"/>
          <w:szCs w:val="24"/>
          <w:lang w:val="en"/>
        </w:rPr>
        <w:t xml:space="preserve">PROJECT TITLE : </w:t>
      </w:r>
      <w:r>
        <w:rPr>
          <w:rFonts w:ascii="Arial Black" w:hAnsi="Arial Black" w:cs="Arial Black"/>
          <w:b/>
          <w:bCs/>
          <w:color w:val="9B00D3"/>
          <w:kern w:val="0"/>
          <w:sz w:val="32"/>
          <w:szCs w:val="32"/>
          <w:lang w:val="en"/>
        </w:rPr>
        <w:t>UNVEILING MARKETING INSIGHTS</w:t>
      </w:r>
    </w:p>
    <w:p w:rsidR="00DD1509" w:rsidRDefault="00DD1509">
      <w:pPr>
        <w:widowControl w:val="0"/>
        <w:autoSpaceDE w:val="0"/>
        <w:autoSpaceDN w:val="0"/>
        <w:adjustRightInd w:val="0"/>
        <w:spacing w:after="200" w:line="276" w:lineRule="auto"/>
        <w:jc w:val="center"/>
        <w:rPr>
          <w:rFonts w:ascii="Arial Black" w:hAnsi="Arial Black" w:cs="Arial Black"/>
          <w:b/>
          <w:bCs/>
          <w:color w:val="FF0000"/>
          <w:kern w:val="0"/>
          <w:sz w:val="24"/>
          <w:szCs w:val="24"/>
          <w:lang w:val="en"/>
        </w:rPr>
      </w:pPr>
    </w:p>
    <w:p w:rsidR="00DD1509" w:rsidRDefault="00FD0571">
      <w:pPr>
        <w:widowControl w:val="0"/>
        <w:autoSpaceDE w:val="0"/>
        <w:autoSpaceDN w:val="0"/>
        <w:adjustRightInd w:val="0"/>
        <w:spacing w:after="200" w:line="276" w:lineRule="auto"/>
        <w:rPr>
          <w:rFonts w:ascii="Arial Black" w:hAnsi="Arial Black" w:cs="Arial Black"/>
          <w:b/>
          <w:bCs/>
          <w:kern w:val="0"/>
          <w:sz w:val="24"/>
          <w:szCs w:val="24"/>
          <w:lang w:val="en"/>
        </w:rPr>
      </w:pPr>
      <w:r>
        <w:rPr>
          <w:rFonts w:ascii="Arial Black" w:hAnsi="Arial Black" w:cs="Arial Black"/>
          <w:b/>
          <w:bCs/>
          <w:color w:val="FF0000"/>
          <w:kern w:val="0"/>
          <w:sz w:val="24"/>
          <w:szCs w:val="24"/>
          <w:lang w:val="en"/>
        </w:rPr>
        <w:t xml:space="preserve">INTRODUCTION : </w:t>
      </w:r>
    </w:p>
    <w:p w:rsidR="00DD1509" w:rsidRDefault="00FD0571">
      <w:pPr>
        <w:widowControl w:val="0"/>
        <w:autoSpaceDE w:val="0"/>
        <w:autoSpaceDN w:val="0"/>
        <w:adjustRightInd w:val="0"/>
        <w:spacing w:after="200" w:line="276" w:lineRule="auto"/>
        <w:rPr>
          <w:rFonts w:ascii="Arial Black" w:hAnsi="Arial Black" w:cs="Arial Black"/>
          <w:b/>
          <w:bCs/>
          <w:kern w:val="0"/>
          <w:sz w:val="24"/>
          <w:szCs w:val="24"/>
          <w:lang w:val="en"/>
        </w:rPr>
      </w:pPr>
      <w:r>
        <w:rPr>
          <w:rFonts w:ascii="Arial Black" w:hAnsi="Arial Black" w:cs="Arial Black"/>
          <w:b/>
          <w:bCs/>
          <w:kern w:val="0"/>
          <w:sz w:val="24"/>
          <w:szCs w:val="24"/>
          <w:lang w:val="en"/>
        </w:rPr>
        <w:t xml:space="preserve">      Market analysis is a detailed assessment of your business’s target market and the competitive landscape within a specific industry. This analysis lets you project the success you can expect when you introduce your brand and its products to consumers </w:t>
      </w:r>
      <w:r>
        <w:rPr>
          <w:rFonts w:ascii="Arial Black" w:hAnsi="Arial Black" w:cs="Arial Black"/>
          <w:b/>
          <w:bCs/>
          <w:kern w:val="0"/>
          <w:sz w:val="24"/>
          <w:szCs w:val="24"/>
          <w:lang w:val="en"/>
        </w:rPr>
        <w:t xml:space="preserve">within the market. Market analysis includes quantitative data such as the actual size of the market you want to serve, prices consumers are willing to pay, revenue projections, and qualitative data such as consumers’ values, desires, and buying motives. </w:t>
      </w:r>
    </w:p>
    <w:p w:rsidR="00DD1509" w:rsidRDefault="00FD0571">
      <w:pPr>
        <w:widowControl w:val="0"/>
        <w:autoSpaceDE w:val="0"/>
        <w:autoSpaceDN w:val="0"/>
        <w:adjustRightInd w:val="0"/>
        <w:spacing w:after="200" w:line="276" w:lineRule="auto"/>
        <w:rPr>
          <w:rFonts w:ascii="Arial Black" w:hAnsi="Arial Black" w:cs="Arial Black"/>
          <w:b/>
          <w:bCs/>
          <w:kern w:val="0"/>
          <w:sz w:val="24"/>
          <w:szCs w:val="24"/>
          <w:lang w:val="en"/>
        </w:rPr>
      </w:pPr>
      <w:r>
        <w:rPr>
          <w:rFonts w:ascii="Arial Black" w:hAnsi="Arial Black" w:cs="Arial Black"/>
          <w:b/>
          <w:bCs/>
          <w:color w:val="FF0000"/>
          <w:kern w:val="0"/>
          <w:sz w:val="28"/>
          <w:szCs w:val="28"/>
          <w:lang w:val="en"/>
        </w:rPr>
        <w:t>E</w:t>
      </w:r>
      <w:r>
        <w:rPr>
          <w:rFonts w:ascii="Arial Black" w:hAnsi="Arial Black" w:cs="Arial Black"/>
          <w:b/>
          <w:bCs/>
          <w:color w:val="FF0000"/>
          <w:kern w:val="0"/>
          <w:sz w:val="28"/>
          <w:szCs w:val="28"/>
          <w:lang w:val="en"/>
        </w:rPr>
        <w:t>mphathy Mapping :</w:t>
      </w:r>
    </w:p>
    <w:p w:rsidR="00DD1509" w:rsidRDefault="00FD0571">
      <w:pPr>
        <w:widowControl w:val="0"/>
        <w:autoSpaceDE w:val="0"/>
        <w:autoSpaceDN w:val="0"/>
        <w:adjustRightInd w:val="0"/>
        <w:spacing w:after="200" w:line="240" w:lineRule="auto"/>
        <w:rPr>
          <w:rFonts w:ascii="Arial Black" w:hAnsi="Arial Black" w:cs="Arial Black"/>
          <w:b/>
          <w:bCs/>
          <w:color w:val="FF0000"/>
          <w:kern w:val="0"/>
          <w:sz w:val="24"/>
          <w:szCs w:val="24"/>
          <w:lang w:val="en"/>
        </w:rPr>
      </w:pPr>
      <w:r>
        <w:rPr>
          <w:rFonts w:ascii="Arial Black" w:hAnsi="Arial Black" w:cs="Arial Black"/>
          <w:b/>
          <w:bCs/>
          <w:noProof/>
          <w:color w:val="FF0000"/>
          <w:kern w:val="0"/>
          <w:sz w:val="24"/>
          <w:szCs w:val="24"/>
          <w:lang w:val="en"/>
        </w:rPr>
        <w:lastRenderedPageBreak/>
        <w:drawing>
          <wp:inline distT="0" distB="0" distL="0" distR="0">
            <wp:extent cx="6029325" cy="467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9325" cy="4676775"/>
                    </a:xfrm>
                    <a:prstGeom prst="rect">
                      <a:avLst/>
                    </a:prstGeom>
                    <a:noFill/>
                    <a:ln>
                      <a:noFill/>
                    </a:ln>
                  </pic:spPr>
                </pic:pic>
              </a:graphicData>
            </a:graphic>
          </wp:inline>
        </w:drawing>
      </w:r>
    </w:p>
    <w:p w:rsidR="00DD1509" w:rsidRDefault="00FD0571">
      <w:pPr>
        <w:widowControl w:val="0"/>
        <w:autoSpaceDE w:val="0"/>
        <w:autoSpaceDN w:val="0"/>
        <w:adjustRightInd w:val="0"/>
        <w:spacing w:after="200" w:line="240" w:lineRule="auto"/>
        <w:rPr>
          <w:rFonts w:ascii="Arial Black" w:hAnsi="Arial Black" w:cs="Arial Black"/>
          <w:b/>
          <w:bCs/>
          <w:color w:val="FF0000"/>
          <w:kern w:val="0"/>
          <w:sz w:val="24"/>
          <w:szCs w:val="24"/>
          <w:lang w:val="en"/>
        </w:rPr>
      </w:pPr>
      <w:r>
        <w:rPr>
          <w:rFonts w:ascii="Arial Black" w:hAnsi="Arial Black" w:cs="Arial Black"/>
          <w:b/>
          <w:bCs/>
          <w:color w:val="FF0000"/>
          <w:kern w:val="0"/>
          <w:sz w:val="24"/>
          <w:szCs w:val="24"/>
          <w:lang w:val="en"/>
        </w:rPr>
        <w:t>Brainstorm and idea prioritization :</w:t>
      </w:r>
    </w:p>
    <w:p w:rsidR="00DD1509" w:rsidRDefault="00DD1509">
      <w:pPr>
        <w:widowControl w:val="0"/>
        <w:autoSpaceDE w:val="0"/>
        <w:autoSpaceDN w:val="0"/>
        <w:adjustRightInd w:val="0"/>
        <w:spacing w:after="0" w:line="240" w:lineRule="auto"/>
        <w:rPr>
          <w:rFonts w:ascii="ProximaNova-Regular" w:hAnsi="ProximaNova-Regular" w:cs="ProximaNova-Regular"/>
          <w:color w:val="000000"/>
          <w:kern w:val="0"/>
          <w:sz w:val="46"/>
          <w:szCs w:val="46"/>
          <w:lang w:val="en"/>
        </w:rPr>
      </w:pPr>
    </w:p>
    <w:p w:rsidR="00DD1509" w:rsidRDefault="00FD0571">
      <w:pPr>
        <w:widowControl w:val="0"/>
        <w:autoSpaceDE w:val="0"/>
        <w:autoSpaceDN w:val="0"/>
        <w:adjustRightInd w:val="0"/>
        <w:spacing w:after="0" w:line="240" w:lineRule="auto"/>
        <w:rPr>
          <w:rFonts w:ascii="ProximaNova-Regular" w:hAnsi="ProximaNova-Regular" w:cs="ProximaNova-Regular"/>
          <w:color w:val="000000"/>
          <w:kern w:val="0"/>
          <w:sz w:val="46"/>
          <w:szCs w:val="46"/>
          <w:lang w:val="en"/>
        </w:rPr>
      </w:pPr>
      <w:r>
        <w:rPr>
          <w:rFonts w:ascii="ProximaNova-Regular" w:hAnsi="ProximaNova-Regular" w:cs="ProximaNova-Regular"/>
          <w:noProof/>
          <w:color w:val="000000"/>
          <w:kern w:val="0"/>
          <w:sz w:val="46"/>
          <w:szCs w:val="46"/>
          <w:lang w:val="en"/>
        </w:rPr>
        <w:lastRenderedPageBreak/>
        <w:drawing>
          <wp:inline distT="0" distB="0" distL="0" distR="0">
            <wp:extent cx="6048375"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2886075"/>
                    </a:xfrm>
                    <a:prstGeom prst="rect">
                      <a:avLst/>
                    </a:prstGeom>
                    <a:noFill/>
                    <a:ln>
                      <a:noFill/>
                    </a:ln>
                  </pic:spPr>
                </pic:pic>
              </a:graphicData>
            </a:graphic>
          </wp:inline>
        </w:drawing>
      </w:r>
    </w:p>
    <w:p w:rsidR="00DD1509" w:rsidRDefault="00DD1509">
      <w:pPr>
        <w:widowControl w:val="0"/>
        <w:autoSpaceDE w:val="0"/>
        <w:autoSpaceDN w:val="0"/>
        <w:adjustRightInd w:val="0"/>
        <w:spacing w:after="0" w:line="240" w:lineRule="auto"/>
        <w:rPr>
          <w:rFonts w:ascii="ProximaNova-Regular" w:hAnsi="ProximaNova-Regular" w:cs="ProximaNova-Regular"/>
          <w:color w:val="000000"/>
          <w:kern w:val="0"/>
          <w:sz w:val="46"/>
          <w:szCs w:val="46"/>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28"/>
          <w:szCs w:val="28"/>
          <w:lang w:val="en"/>
        </w:rPr>
      </w:pPr>
      <w:r>
        <w:rPr>
          <w:rFonts w:ascii="Arial Black" w:hAnsi="Arial Black" w:cs="Arial Black"/>
          <w:b/>
          <w:bCs/>
          <w:color w:val="FF0000"/>
          <w:kern w:val="0"/>
          <w:sz w:val="28"/>
          <w:szCs w:val="28"/>
          <w:lang w:val="en"/>
        </w:rPr>
        <w:t>Dashboard:</w:t>
      </w:r>
    </w:p>
    <w:p w:rsidR="00DD1509" w:rsidRDefault="00DD1509">
      <w:pPr>
        <w:widowControl w:val="0"/>
        <w:autoSpaceDE w:val="0"/>
        <w:autoSpaceDN w:val="0"/>
        <w:adjustRightInd w:val="0"/>
        <w:spacing w:after="0" w:line="240" w:lineRule="auto"/>
        <w:rPr>
          <w:rFonts w:ascii="ProximaNova-Regular" w:hAnsi="ProximaNova-Regular" w:cs="ProximaNova-Regular"/>
          <w:b/>
          <w:bCs/>
          <w:color w:val="FF0000"/>
          <w:kern w:val="0"/>
          <w:sz w:val="36"/>
          <w:szCs w:val="36"/>
          <w:lang w:val="en"/>
        </w:rPr>
      </w:pPr>
    </w:p>
    <w:p w:rsidR="00DD1509" w:rsidRDefault="00FD0571">
      <w:pPr>
        <w:widowControl w:val="0"/>
        <w:autoSpaceDE w:val="0"/>
        <w:autoSpaceDN w:val="0"/>
        <w:adjustRightInd w:val="0"/>
        <w:spacing w:after="0" w:line="240" w:lineRule="auto"/>
        <w:rPr>
          <w:rFonts w:ascii="ProximaNova-Regular" w:hAnsi="ProximaNova-Regular" w:cs="ProximaNova-Regular"/>
          <w:b/>
          <w:bCs/>
          <w:color w:val="FF0000"/>
          <w:kern w:val="0"/>
          <w:sz w:val="36"/>
          <w:szCs w:val="36"/>
          <w:lang w:val="en"/>
        </w:rPr>
      </w:pPr>
      <w:r>
        <w:rPr>
          <w:rFonts w:ascii="ProximaNova-Regular" w:hAnsi="ProximaNova-Regular" w:cs="ProximaNova-Regular"/>
          <w:b/>
          <w:bCs/>
          <w:noProof/>
          <w:color w:val="FF0000"/>
          <w:kern w:val="0"/>
          <w:sz w:val="36"/>
          <w:szCs w:val="36"/>
          <w:lang w:val="en"/>
        </w:rPr>
        <w:lastRenderedPageBreak/>
        <w:drawing>
          <wp:inline distT="0" distB="0" distL="0" distR="0">
            <wp:extent cx="54864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705350"/>
                    </a:xfrm>
                    <a:prstGeom prst="rect">
                      <a:avLst/>
                    </a:prstGeom>
                    <a:noFill/>
                    <a:ln>
                      <a:noFill/>
                    </a:ln>
                  </pic:spPr>
                </pic:pic>
              </a:graphicData>
            </a:graphic>
          </wp:inline>
        </w:drawing>
      </w:r>
    </w:p>
    <w:p w:rsidR="00DD1509" w:rsidRDefault="00DD1509">
      <w:pPr>
        <w:widowControl w:val="0"/>
        <w:autoSpaceDE w:val="0"/>
        <w:autoSpaceDN w:val="0"/>
        <w:adjustRightInd w:val="0"/>
        <w:spacing w:after="0" w:line="240" w:lineRule="auto"/>
        <w:rPr>
          <w:rFonts w:ascii="ProximaNova-Regular" w:hAnsi="ProximaNova-Regular" w:cs="ProximaNova-Regular"/>
          <w:b/>
          <w:bCs/>
          <w:color w:val="FF0000"/>
          <w:kern w:val="0"/>
          <w:sz w:val="36"/>
          <w:szCs w:val="36"/>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36"/>
          <w:szCs w:val="36"/>
          <w:lang w:val="en"/>
        </w:rPr>
      </w:pPr>
      <w:r>
        <w:rPr>
          <w:rFonts w:ascii="Arial Black" w:hAnsi="Arial Black" w:cs="Arial Black"/>
          <w:b/>
          <w:bCs/>
          <w:color w:val="FF0000"/>
          <w:kern w:val="0"/>
          <w:sz w:val="36"/>
          <w:szCs w:val="36"/>
          <w:lang w:val="en"/>
        </w:rPr>
        <w:t>Advantages and Disadvantages:</w:t>
      </w:r>
    </w:p>
    <w:p w:rsidR="00DD1509" w:rsidRDefault="00DD1509">
      <w:pPr>
        <w:widowControl w:val="0"/>
        <w:autoSpaceDE w:val="0"/>
        <w:autoSpaceDN w:val="0"/>
        <w:adjustRightInd w:val="0"/>
        <w:spacing w:after="0" w:line="240" w:lineRule="auto"/>
        <w:rPr>
          <w:rFonts w:ascii="ProximaNova-Regular" w:hAnsi="ProximaNova-Regular" w:cs="ProximaNova-Regular"/>
          <w:b/>
          <w:bCs/>
          <w:color w:val="FF0000"/>
          <w:kern w:val="0"/>
          <w:sz w:val="36"/>
          <w:szCs w:val="36"/>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36"/>
          <w:szCs w:val="36"/>
          <w:lang w:val="en"/>
        </w:rPr>
      </w:pPr>
      <w:r>
        <w:rPr>
          <w:rFonts w:ascii="Arial Black" w:hAnsi="Arial Black" w:cs="Arial Black"/>
          <w:b/>
          <w:bCs/>
          <w:color w:val="FF0000"/>
          <w:kern w:val="0"/>
          <w:sz w:val="36"/>
          <w:szCs w:val="36"/>
          <w:lang w:val="en"/>
        </w:rPr>
        <w:t xml:space="preserve">   Advantages:</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36"/>
          <w:szCs w:val="36"/>
          <w:lang w:val="en"/>
        </w:rPr>
      </w:pPr>
    </w:p>
    <w:p w:rsidR="00DD1509" w:rsidRDefault="00FD0571">
      <w:pPr>
        <w:widowControl w:val="0"/>
        <w:autoSpaceDE w:val="0"/>
        <w:autoSpaceDN w:val="0"/>
        <w:adjustRightInd w:val="0"/>
        <w:spacing w:after="0" w:line="240" w:lineRule="auto"/>
        <w:ind w:left="720" w:hanging="360"/>
        <w:rPr>
          <w:rFonts w:ascii="Arial Black" w:hAnsi="Arial Black" w:cs="Arial Black"/>
          <w:b/>
          <w:bCs/>
          <w:color w:val="FF0000"/>
          <w:kern w:val="0"/>
          <w:sz w:val="36"/>
          <w:szCs w:val="36"/>
          <w:lang w:val="en"/>
        </w:rPr>
      </w:pPr>
      <w:r>
        <w:rPr>
          <w:rFonts w:ascii="Arial Black" w:hAnsi="Arial Black" w:cs="Arial Black"/>
          <w:b/>
          <w:bCs/>
          <w:color w:val="000000"/>
          <w:kern w:val="0"/>
          <w:sz w:val="24"/>
          <w:szCs w:val="24"/>
          <w:lang w:val="en"/>
        </w:rPr>
        <w:t xml:space="preserve"> Understanding consumer behavior.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 xml:space="preserve">Making informed decisions.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 xml:space="preserve">Integrating marketing data for comprehensive analysis.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 xml:space="preserve">Enhancing brand awareness.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 xml:space="preserve">Staying ahead of competition.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 xml:space="preserve">Application of marketing analytics with examples. </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Marketing analytics skills.</w:t>
      </w:r>
    </w:p>
    <w:p w:rsidR="00DD1509" w:rsidRDefault="00DD1509">
      <w:pPr>
        <w:widowControl w:val="0"/>
        <w:autoSpaceDE w:val="0"/>
        <w:autoSpaceDN w:val="0"/>
        <w:adjustRightInd w:val="0"/>
        <w:spacing w:after="0" w:line="240" w:lineRule="auto"/>
        <w:rPr>
          <w:rFonts w:ascii="Arial Black" w:hAnsi="Arial Black" w:cs="Arial Black"/>
          <w:b/>
          <w:bCs/>
          <w:color w:val="000000"/>
          <w:kern w:val="0"/>
          <w:sz w:val="24"/>
          <w:szCs w:val="24"/>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32"/>
          <w:szCs w:val="32"/>
          <w:lang w:val="en"/>
        </w:rPr>
      </w:pPr>
      <w:r>
        <w:rPr>
          <w:rFonts w:ascii="Arial Black" w:hAnsi="Arial Black" w:cs="Arial Black"/>
          <w:b/>
          <w:bCs/>
          <w:color w:val="FF0000"/>
          <w:kern w:val="0"/>
          <w:sz w:val="32"/>
          <w:szCs w:val="32"/>
          <w:lang w:val="en"/>
        </w:rPr>
        <w:lastRenderedPageBreak/>
        <w:t xml:space="preserve">   Disadvantages:</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32"/>
          <w:szCs w:val="32"/>
          <w:lang w:val="en"/>
        </w:rPr>
      </w:pP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There is a lot of competition.</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Working overtime is sometimes necessary.</w:t>
      </w:r>
    </w:p>
    <w:p w:rsidR="00DD1509" w:rsidRDefault="00FD0571">
      <w:pPr>
        <w:widowControl w:val="0"/>
        <w:autoSpaceDE w:val="0"/>
        <w:autoSpaceDN w:val="0"/>
        <w:adjustRightInd w:val="0"/>
        <w:spacing w:after="0" w:line="240" w:lineRule="auto"/>
        <w:ind w:left="720" w:hanging="360"/>
        <w:rPr>
          <w:rFonts w:ascii="Arial Black" w:hAnsi="Arial Black" w:cs="Arial Black"/>
          <w:b/>
          <w:bCs/>
          <w:color w:val="FF0000"/>
          <w:kern w:val="0"/>
          <w:sz w:val="32"/>
          <w:szCs w:val="32"/>
          <w:lang w:val="en"/>
        </w:rPr>
      </w:pPr>
      <w:r>
        <w:rPr>
          <w:rFonts w:ascii="Arial Black" w:hAnsi="Arial Black" w:cs="Arial Black"/>
          <w:b/>
          <w:bCs/>
          <w:color w:val="000000"/>
          <w:kern w:val="0"/>
          <w:sz w:val="24"/>
          <w:szCs w:val="24"/>
          <w:lang w:val="en"/>
        </w:rPr>
        <w:t>You may have to cope with tense deadlines.</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32"/>
          <w:szCs w:val="32"/>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32"/>
          <w:szCs w:val="32"/>
          <w:lang w:val="en"/>
        </w:rPr>
      </w:pPr>
      <w:r>
        <w:rPr>
          <w:rFonts w:ascii="Arial Black" w:hAnsi="Arial Black" w:cs="Arial Black"/>
          <w:b/>
          <w:bCs/>
          <w:color w:val="FF0000"/>
          <w:kern w:val="0"/>
          <w:sz w:val="32"/>
          <w:szCs w:val="32"/>
          <w:lang w:val="en"/>
        </w:rPr>
        <w:t>Scope:</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32"/>
          <w:szCs w:val="32"/>
          <w:lang w:val="en"/>
        </w:rPr>
      </w:pPr>
    </w:p>
    <w:p w:rsidR="00DD1509" w:rsidRDefault="00FD0571">
      <w:pPr>
        <w:widowControl w:val="0"/>
        <w:autoSpaceDE w:val="0"/>
        <w:autoSpaceDN w:val="0"/>
        <w:adjustRightInd w:val="0"/>
        <w:spacing w:after="0" w:line="240" w:lineRule="auto"/>
        <w:rPr>
          <w:rFonts w:ascii="Arial Black" w:hAnsi="Arial Black" w:cs="Arial Black"/>
          <w:b/>
          <w:bCs/>
          <w:color w:val="000000"/>
          <w:kern w:val="0"/>
          <w:sz w:val="24"/>
          <w:szCs w:val="24"/>
          <w:lang w:val="en"/>
        </w:rPr>
      </w:pPr>
      <w:r>
        <w:rPr>
          <w:rFonts w:ascii="Arial Black" w:hAnsi="Arial Black" w:cs="Arial Black"/>
          <w:b/>
          <w:bCs/>
          <w:color w:val="000000"/>
          <w:kern w:val="0"/>
          <w:sz w:val="24"/>
          <w:szCs w:val="24"/>
          <w:lang w:val="en"/>
        </w:rPr>
        <w:t>Market Analysis is a broad topic that includes the worlds of market research and strategic analysis. Understanding our competitors, markets, and how customers perc</w:t>
      </w:r>
      <w:r>
        <w:rPr>
          <w:rFonts w:ascii="Arial Black" w:hAnsi="Arial Black" w:cs="Arial Black"/>
          <w:b/>
          <w:bCs/>
          <w:color w:val="000000"/>
          <w:kern w:val="0"/>
          <w:sz w:val="24"/>
          <w:szCs w:val="24"/>
          <w:lang w:val="en"/>
        </w:rPr>
        <w:t>eive our products is fundamental to market analysis.</w:t>
      </w:r>
    </w:p>
    <w:p w:rsidR="00DD1509" w:rsidRDefault="00DD1509">
      <w:pPr>
        <w:widowControl w:val="0"/>
        <w:autoSpaceDE w:val="0"/>
        <w:autoSpaceDN w:val="0"/>
        <w:adjustRightInd w:val="0"/>
        <w:spacing w:after="0" w:line="240" w:lineRule="auto"/>
        <w:rPr>
          <w:rFonts w:ascii="Arial Black" w:hAnsi="Arial Black" w:cs="Arial Black"/>
          <w:b/>
          <w:bCs/>
          <w:color w:val="000000"/>
          <w:kern w:val="0"/>
          <w:sz w:val="24"/>
          <w:szCs w:val="24"/>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32"/>
          <w:szCs w:val="32"/>
          <w:lang w:val="en"/>
        </w:rPr>
      </w:pPr>
      <w:r>
        <w:rPr>
          <w:rFonts w:ascii="Arial Black" w:hAnsi="Arial Black" w:cs="Arial Black"/>
          <w:b/>
          <w:bCs/>
          <w:color w:val="FF0000"/>
          <w:kern w:val="0"/>
          <w:sz w:val="32"/>
          <w:szCs w:val="32"/>
          <w:lang w:val="en"/>
        </w:rPr>
        <w:t>Conclusion:</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32"/>
          <w:szCs w:val="32"/>
          <w:lang w:val="en"/>
        </w:rPr>
      </w:pPr>
    </w:p>
    <w:p w:rsidR="00DD1509" w:rsidRDefault="00FD0571">
      <w:pPr>
        <w:widowControl w:val="0"/>
        <w:autoSpaceDE w:val="0"/>
        <w:autoSpaceDN w:val="0"/>
        <w:adjustRightInd w:val="0"/>
        <w:spacing w:after="0" w:line="240" w:lineRule="auto"/>
        <w:rPr>
          <w:rFonts w:ascii="Arial Black" w:hAnsi="Arial Black" w:cs="Arial Black"/>
          <w:b/>
          <w:bCs/>
          <w:color w:val="FF0000"/>
          <w:kern w:val="0"/>
          <w:sz w:val="24"/>
          <w:szCs w:val="24"/>
          <w:lang w:val="en"/>
        </w:rPr>
      </w:pPr>
      <w:r>
        <w:rPr>
          <w:rFonts w:ascii="Arial Black" w:hAnsi="Arial Black" w:cs="Arial Black"/>
          <w:b/>
          <w:bCs/>
          <w:color w:val="000000"/>
          <w:kern w:val="0"/>
          <w:sz w:val="24"/>
          <w:szCs w:val="24"/>
          <w:lang w:val="en"/>
        </w:rPr>
        <w:t xml:space="preserve">The marketing concept is he philosophy where each and every firms should analyze the needs of their cusomers and makes good decision in oder to satisfy their needs. This also can enhance a </w:t>
      </w:r>
      <w:r>
        <w:rPr>
          <w:rFonts w:ascii="Arial Black" w:hAnsi="Arial Black" w:cs="Arial Black"/>
          <w:b/>
          <w:bCs/>
          <w:color w:val="000000"/>
          <w:kern w:val="0"/>
          <w:sz w:val="24"/>
          <w:szCs w:val="24"/>
          <w:lang w:val="en"/>
        </w:rPr>
        <w:t xml:space="preserve">good relationship between the customers. </w:t>
      </w:r>
    </w:p>
    <w:p w:rsidR="00DD1509" w:rsidRDefault="00DD1509">
      <w:pPr>
        <w:widowControl w:val="0"/>
        <w:autoSpaceDE w:val="0"/>
        <w:autoSpaceDN w:val="0"/>
        <w:adjustRightInd w:val="0"/>
        <w:spacing w:after="0" w:line="240" w:lineRule="auto"/>
        <w:rPr>
          <w:rFonts w:ascii="Arial Black" w:hAnsi="Arial Black" w:cs="Arial Black"/>
          <w:b/>
          <w:bCs/>
          <w:color w:val="FF0000"/>
          <w:kern w:val="0"/>
          <w:sz w:val="24"/>
          <w:szCs w:val="24"/>
          <w:lang w:val="en"/>
        </w:rPr>
      </w:pPr>
    </w:p>
    <w:sectPr w:rsidR="00DD15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roximaNova-Regular">
    <w:altName w:val="Calibri"/>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09"/>
    <w:rsid w:val="00DD1509"/>
    <w:rsid w:val="00FD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B659F4-9D6B-4C4A-BA5D-76C871A6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1355</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royathikrishnan@gmail.com</cp:lastModifiedBy>
  <cp:revision>2</cp:revision>
  <dcterms:created xsi:type="dcterms:W3CDTF">2023-10-13T10:08:00Z</dcterms:created>
  <dcterms:modified xsi:type="dcterms:W3CDTF">2023-10-13T10:08:00Z</dcterms:modified>
</cp:coreProperties>
</file>