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72A" w:rsidRPr="001F4DE5" w:rsidRDefault="000C5A7C">
      <w:pPr>
        <w:rPr>
          <w:rFonts w:ascii="Arial" w:hAnsi="Arial" w:cs="Arial"/>
          <w:color w:val="17365D" w:themeColor="text2" w:themeShade="BF"/>
          <w:shd w:val="clear" w:color="auto" w:fill="FFFFFF"/>
          <w:lang w:val="en-US"/>
        </w:rPr>
      </w:pPr>
      <w:r w:rsidRPr="001F4DE5">
        <w:rPr>
          <w:rFonts w:ascii="Arial" w:hAnsi="Arial" w:cs="Arial"/>
          <w:color w:val="17365D" w:themeColor="text2" w:themeShade="BF"/>
          <w:shd w:val="clear" w:color="auto" w:fill="FFFFFF"/>
          <w:lang w:val="en-US"/>
        </w:rPr>
        <w:t xml:space="preserve">A </w:t>
      </w:r>
      <w:proofErr w:type="spellStart"/>
      <w:r w:rsidRPr="001F4DE5">
        <w:rPr>
          <w:rFonts w:ascii="Arial" w:hAnsi="Arial" w:cs="Arial"/>
          <w:color w:val="17365D" w:themeColor="text2" w:themeShade="BF"/>
          <w:shd w:val="clear" w:color="auto" w:fill="FFFFFF"/>
          <w:lang w:val="en-US"/>
        </w:rPr>
        <w:t>softfork</w:t>
      </w:r>
      <w:proofErr w:type="spellEnd"/>
      <w:r w:rsidRPr="001F4DE5">
        <w:rPr>
          <w:rFonts w:ascii="Arial" w:hAnsi="Arial" w:cs="Arial"/>
          <w:color w:val="17365D" w:themeColor="text2" w:themeShade="BF"/>
          <w:shd w:val="clear" w:color="auto" w:fill="FFFFFF"/>
          <w:lang w:val="en-US"/>
        </w:rPr>
        <w:t xml:space="preserve"> is a change to the bitcoin protocol wherein only previously valid </w:t>
      </w:r>
      <w:hyperlink r:id="rId5" w:tooltip="One or more transactions prefaced by a block header and protected by proof of work. Blocks are the data stored on the block chain." w:history="1">
        <w:r w:rsidRPr="001F4DE5">
          <w:rPr>
            <w:rStyle w:val="Hyperlink"/>
            <w:rFonts w:ascii="Arial" w:hAnsi="Arial" w:cs="Arial"/>
            <w:color w:val="17365D" w:themeColor="text2" w:themeShade="BF"/>
            <w:u w:val="none"/>
            <w:shd w:val="clear" w:color="auto" w:fill="FFFFFF"/>
            <w:lang w:val="en-US"/>
          </w:rPr>
          <w:t>blocks</w:t>
        </w:r>
      </w:hyperlink>
      <w:r w:rsidRPr="001F4DE5">
        <w:rPr>
          <w:rFonts w:ascii="Arial" w:hAnsi="Arial" w:cs="Arial"/>
          <w:color w:val="17365D" w:themeColor="text2" w:themeShade="BF"/>
          <w:shd w:val="clear" w:color="auto" w:fill="FFFFFF"/>
          <w:lang w:val="en-US"/>
        </w:rPr>
        <w:t>/transactions are made invalid. Since old </w:t>
      </w:r>
      <w:hyperlink r:id="rId6" w:tooltip="A computer that connects to the Bitcoin network." w:history="1">
        <w:r w:rsidRPr="001F4DE5">
          <w:rPr>
            <w:rStyle w:val="Hyperlink"/>
            <w:rFonts w:ascii="Arial" w:hAnsi="Arial" w:cs="Arial"/>
            <w:color w:val="17365D" w:themeColor="text2" w:themeShade="BF"/>
            <w:u w:val="none"/>
            <w:shd w:val="clear" w:color="auto" w:fill="FFFFFF"/>
            <w:lang w:val="en-US"/>
          </w:rPr>
          <w:t>nodes</w:t>
        </w:r>
      </w:hyperlink>
      <w:r w:rsidRPr="001F4DE5">
        <w:rPr>
          <w:rFonts w:ascii="Arial" w:hAnsi="Arial" w:cs="Arial"/>
          <w:color w:val="17365D" w:themeColor="text2" w:themeShade="BF"/>
          <w:shd w:val="clear" w:color="auto" w:fill="FFFFFF"/>
          <w:lang w:val="en-US"/>
        </w:rPr>
        <w:t xml:space="preserve"> will </w:t>
      </w:r>
      <w:proofErr w:type="spellStart"/>
      <w:r w:rsidRPr="001F4DE5">
        <w:rPr>
          <w:rFonts w:ascii="Arial" w:hAnsi="Arial" w:cs="Arial"/>
          <w:color w:val="17365D" w:themeColor="text2" w:themeShade="BF"/>
          <w:shd w:val="clear" w:color="auto" w:fill="FFFFFF"/>
          <w:lang w:val="en-US"/>
        </w:rPr>
        <w:t>recognise</w:t>
      </w:r>
      <w:proofErr w:type="spellEnd"/>
      <w:r w:rsidRPr="001F4DE5">
        <w:rPr>
          <w:rFonts w:ascii="Arial" w:hAnsi="Arial" w:cs="Arial"/>
          <w:color w:val="17365D" w:themeColor="text2" w:themeShade="BF"/>
          <w:shd w:val="clear" w:color="auto" w:fill="FFFFFF"/>
          <w:lang w:val="en-US"/>
        </w:rPr>
        <w:t xml:space="preserve"> the new </w:t>
      </w:r>
      <w:hyperlink r:id="rId7" w:tooltip="One or more transactions prefaced by a block header and protected by proof of work. Blocks are the data stored on the block chain." w:history="1">
        <w:r w:rsidRPr="001F4DE5">
          <w:rPr>
            <w:rStyle w:val="Hyperlink"/>
            <w:rFonts w:ascii="Arial" w:hAnsi="Arial" w:cs="Arial"/>
            <w:color w:val="17365D" w:themeColor="text2" w:themeShade="BF"/>
            <w:u w:val="none"/>
            <w:shd w:val="clear" w:color="auto" w:fill="FFFFFF"/>
            <w:lang w:val="en-US"/>
          </w:rPr>
          <w:t>blocks</w:t>
        </w:r>
      </w:hyperlink>
      <w:r w:rsidRPr="001F4DE5">
        <w:rPr>
          <w:rFonts w:ascii="Arial" w:hAnsi="Arial" w:cs="Arial"/>
          <w:color w:val="17365D" w:themeColor="text2" w:themeShade="BF"/>
          <w:shd w:val="clear" w:color="auto" w:fill="FFFFFF"/>
          <w:lang w:val="en-US"/>
        </w:rPr>
        <w:t xml:space="preserve"> as valid, a </w:t>
      </w:r>
      <w:proofErr w:type="spellStart"/>
      <w:r w:rsidRPr="001F4DE5">
        <w:rPr>
          <w:rFonts w:ascii="Arial" w:hAnsi="Arial" w:cs="Arial"/>
          <w:color w:val="17365D" w:themeColor="text2" w:themeShade="BF"/>
          <w:shd w:val="clear" w:color="auto" w:fill="FFFFFF"/>
          <w:lang w:val="en-US"/>
        </w:rPr>
        <w:t>softfork</w:t>
      </w:r>
      <w:proofErr w:type="spellEnd"/>
      <w:r w:rsidRPr="001F4DE5">
        <w:rPr>
          <w:rFonts w:ascii="Arial" w:hAnsi="Arial" w:cs="Arial"/>
          <w:color w:val="17365D" w:themeColor="text2" w:themeShade="BF"/>
          <w:shd w:val="clear" w:color="auto" w:fill="FFFFFF"/>
          <w:lang w:val="en-US"/>
        </w:rPr>
        <w:t xml:space="preserve"> is backward-compatible.</w:t>
      </w:r>
    </w:p>
    <w:p w:rsidR="00A4572A" w:rsidRPr="00A4572A" w:rsidRDefault="00A4572A">
      <w:pPr>
        <w:rPr>
          <w:rFonts w:ascii="Arial" w:hAnsi="Arial" w:cs="Arial"/>
          <w:color w:val="548DD4" w:themeColor="text2" w:themeTint="99"/>
          <w:shd w:val="clear" w:color="auto" w:fill="FFFFFF"/>
          <w:lang w:val="en-US"/>
        </w:rPr>
      </w:pPr>
    </w:p>
    <w:p w:rsidR="00A30063" w:rsidRPr="00A4572A" w:rsidRDefault="00A30063" w:rsidP="00A30063">
      <w:pPr>
        <w:pStyle w:val="NormalWeb"/>
        <w:shd w:val="clear" w:color="auto" w:fill="FFFFFF"/>
        <w:spacing w:before="120" w:beforeAutospacing="0" w:after="120" w:afterAutospacing="0"/>
        <w:rPr>
          <w:rFonts w:ascii="Arial" w:hAnsi="Arial" w:cs="Arial"/>
          <w:color w:val="FF0000"/>
          <w:sz w:val="22"/>
          <w:szCs w:val="22"/>
          <w:lang w:val="en-US"/>
        </w:rPr>
      </w:pPr>
      <w:r w:rsidRPr="00A4572A">
        <w:rPr>
          <w:rFonts w:ascii="Arial" w:hAnsi="Arial" w:cs="Arial"/>
          <w:color w:val="FF0000"/>
          <w:sz w:val="22"/>
          <w:szCs w:val="22"/>
          <w:lang w:val="en-US"/>
        </w:rPr>
        <w:t>A </w:t>
      </w:r>
      <w:proofErr w:type="spellStart"/>
      <w:r w:rsidRPr="00A4572A">
        <w:rPr>
          <w:rFonts w:ascii="Arial" w:hAnsi="Arial" w:cs="Arial"/>
          <w:b/>
          <w:bCs/>
          <w:color w:val="FF0000"/>
          <w:sz w:val="22"/>
          <w:szCs w:val="22"/>
          <w:lang w:val="en-US"/>
        </w:rPr>
        <w:t>softfork</w:t>
      </w:r>
      <w:proofErr w:type="spellEnd"/>
      <w:r w:rsidRPr="00A4572A">
        <w:rPr>
          <w:rFonts w:ascii="Arial" w:hAnsi="Arial" w:cs="Arial"/>
          <w:color w:val="FF0000"/>
          <w:sz w:val="22"/>
          <w:szCs w:val="22"/>
          <w:lang w:val="en-US"/>
        </w:rPr>
        <w:t xml:space="preserve"> is a change to the bitcoin protocol wherein only previously valid blocks/transactions are made invalid. Since old nodes will recognize the new blocks as valid, a </w:t>
      </w:r>
      <w:proofErr w:type="spellStart"/>
      <w:r w:rsidRPr="00A4572A">
        <w:rPr>
          <w:rFonts w:ascii="Arial" w:hAnsi="Arial" w:cs="Arial"/>
          <w:color w:val="FF0000"/>
          <w:sz w:val="22"/>
          <w:szCs w:val="22"/>
          <w:lang w:val="en-US"/>
        </w:rPr>
        <w:t>softfork</w:t>
      </w:r>
      <w:proofErr w:type="spellEnd"/>
      <w:r w:rsidRPr="00A4572A">
        <w:rPr>
          <w:rFonts w:ascii="Arial" w:hAnsi="Arial" w:cs="Arial"/>
          <w:color w:val="FF0000"/>
          <w:sz w:val="22"/>
          <w:szCs w:val="22"/>
          <w:lang w:val="en-US"/>
        </w:rPr>
        <w:t xml:space="preserve"> is backward-compatible. When a majority of miners upgrade to enforce new rules, it is called a </w:t>
      </w:r>
      <w:r w:rsidRPr="00A4572A">
        <w:rPr>
          <w:rFonts w:ascii="Arial" w:hAnsi="Arial" w:cs="Arial"/>
          <w:b/>
          <w:bCs/>
          <w:color w:val="FF0000"/>
          <w:sz w:val="22"/>
          <w:szCs w:val="22"/>
          <w:lang w:val="en-US"/>
        </w:rPr>
        <w:t xml:space="preserve">miner-activated </w:t>
      </w:r>
      <w:proofErr w:type="spellStart"/>
      <w:r w:rsidRPr="00A4572A">
        <w:rPr>
          <w:rFonts w:ascii="Arial" w:hAnsi="Arial" w:cs="Arial"/>
          <w:b/>
          <w:bCs/>
          <w:color w:val="FF0000"/>
          <w:sz w:val="22"/>
          <w:szCs w:val="22"/>
          <w:lang w:val="en-US"/>
        </w:rPr>
        <w:t>softfork</w:t>
      </w:r>
      <w:proofErr w:type="spellEnd"/>
      <w:r w:rsidRPr="00A4572A">
        <w:rPr>
          <w:rFonts w:ascii="Arial" w:hAnsi="Arial" w:cs="Arial"/>
          <w:color w:val="FF0000"/>
          <w:sz w:val="22"/>
          <w:szCs w:val="22"/>
          <w:lang w:val="en-US"/>
        </w:rPr>
        <w:t> (MASF). When full nodes coordinate to enforce new rules, without support from miners, it is called a </w:t>
      </w:r>
      <w:r w:rsidRPr="00A4572A">
        <w:rPr>
          <w:rFonts w:ascii="Arial" w:hAnsi="Arial" w:cs="Arial"/>
          <w:b/>
          <w:bCs/>
          <w:color w:val="FF0000"/>
          <w:sz w:val="22"/>
          <w:szCs w:val="22"/>
          <w:lang w:val="en-US"/>
        </w:rPr>
        <w:t xml:space="preserve">user-activated </w:t>
      </w:r>
      <w:proofErr w:type="spellStart"/>
      <w:r w:rsidRPr="00A4572A">
        <w:rPr>
          <w:rFonts w:ascii="Arial" w:hAnsi="Arial" w:cs="Arial"/>
          <w:b/>
          <w:bCs/>
          <w:color w:val="FF0000"/>
          <w:sz w:val="22"/>
          <w:szCs w:val="22"/>
          <w:lang w:val="en-US"/>
        </w:rPr>
        <w:t>softfork</w:t>
      </w:r>
      <w:proofErr w:type="spellEnd"/>
      <w:r w:rsidRPr="00A4572A">
        <w:rPr>
          <w:rFonts w:ascii="Arial" w:hAnsi="Arial" w:cs="Arial"/>
          <w:color w:val="FF0000"/>
          <w:sz w:val="22"/>
          <w:szCs w:val="22"/>
          <w:lang w:val="en-US"/>
        </w:rPr>
        <w:t> (UASF).</w:t>
      </w:r>
    </w:p>
    <w:p w:rsidR="00A30063" w:rsidRPr="00A4572A" w:rsidRDefault="00A30063" w:rsidP="00A30063">
      <w:pPr>
        <w:pStyle w:val="NormalWeb"/>
        <w:shd w:val="clear" w:color="auto" w:fill="FFFFFF"/>
        <w:spacing w:before="120" w:beforeAutospacing="0" w:after="120" w:afterAutospacing="0"/>
        <w:rPr>
          <w:rFonts w:ascii="Arial" w:hAnsi="Arial" w:cs="Arial"/>
          <w:color w:val="FF0000"/>
          <w:sz w:val="22"/>
          <w:szCs w:val="22"/>
          <w:lang w:val="en-US"/>
        </w:rPr>
      </w:pPr>
      <w:r w:rsidRPr="00A4572A">
        <w:rPr>
          <w:rFonts w:ascii="Arial" w:hAnsi="Arial" w:cs="Arial"/>
          <w:color w:val="FF0000"/>
          <w:sz w:val="22"/>
          <w:szCs w:val="22"/>
          <w:lang w:val="en-US"/>
        </w:rPr>
        <w:t xml:space="preserve">New transaction types can often be added as </w:t>
      </w:r>
      <w:proofErr w:type="spellStart"/>
      <w:r w:rsidRPr="00A4572A">
        <w:rPr>
          <w:rFonts w:ascii="Arial" w:hAnsi="Arial" w:cs="Arial"/>
          <w:color w:val="FF0000"/>
          <w:sz w:val="22"/>
          <w:szCs w:val="22"/>
          <w:lang w:val="en-US"/>
        </w:rPr>
        <w:t>softforks</w:t>
      </w:r>
      <w:proofErr w:type="spellEnd"/>
      <w:r w:rsidRPr="00A4572A">
        <w:rPr>
          <w:rFonts w:ascii="Arial" w:hAnsi="Arial" w:cs="Arial"/>
          <w:color w:val="FF0000"/>
          <w:sz w:val="22"/>
          <w:szCs w:val="22"/>
          <w:lang w:val="en-US"/>
        </w:rPr>
        <w:t>, requiring only that the participants (sender and receiver) and miners understand the new transaction type. This is done by having the new transaction appear to older clients as a "pay-to-anybody" transaction (of a special form), and getting the miners to agree to reject blocks including these transaction unless the transaction validates under the new rules. This is how </w:t>
      </w:r>
      <w:hyperlink r:id="rId8" w:tooltip="Pay to script hash" w:history="1">
        <w:proofErr w:type="gramStart"/>
        <w:r w:rsidRPr="00A4572A">
          <w:rPr>
            <w:rStyle w:val="Hyperlink"/>
            <w:rFonts w:ascii="Arial" w:hAnsi="Arial" w:cs="Arial"/>
            <w:color w:val="FF0000"/>
            <w:sz w:val="22"/>
            <w:szCs w:val="22"/>
            <w:lang w:val="en-US"/>
          </w:rPr>
          <w:t>pay</w:t>
        </w:r>
        <w:proofErr w:type="gramEnd"/>
        <w:r w:rsidRPr="00A4572A">
          <w:rPr>
            <w:rStyle w:val="Hyperlink"/>
            <w:rFonts w:ascii="Arial" w:hAnsi="Arial" w:cs="Arial"/>
            <w:color w:val="FF0000"/>
            <w:sz w:val="22"/>
            <w:szCs w:val="22"/>
            <w:lang w:val="en-US"/>
          </w:rPr>
          <w:t xml:space="preserve"> to script hash</w:t>
        </w:r>
      </w:hyperlink>
      <w:r w:rsidRPr="00A4572A">
        <w:rPr>
          <w:rFonts w:ascii="Arial" w:hAnsi="Arial" w:cs="Arial"/>
          <w:color w:val="FF0000"/>
          <w:sz w:val="22"/>
          <w:szCs w:val="22"/>
          <w:lang w:val="en-US"/>
        </w:rPr>
        <w:t> and </w:t>
      </w:r>
      <w:hyperlink r:id="rId9" w:tooltip="Segregated Witness" w:history="1">
        <w:r w:rsidRPr="00A4572A">
          <w:rPr>
            <w:rStyle w:val="Hyperlink"/>
            <w:rFonts w:ascii="Arial" w:hAnsi="Arial" w:cs="Arial"/>
            <w:color w:val="FF0000"/>
            <w:sz w:val="22"/>
            <w:szCs w:val="22"/>
            <w:lang w:val="en-US"/>
          </w:rPr>
          <w:t>Segregated Witness</w:t>
        </w:r>
      </w:hyperlink>
      <w:r w:rsidRPr="00A4572A">
        <w:rPr>
          <w:rFonts w:ascii="Arial" w:hAnsi="Arial" w:cs="Arial"/>
          <w:color w:val="FF0000"/>
          <w:sz w:val="22"/>
          <w:szCs w:val="22"/>
          <w:lang w:val="en-US"/>
        </w:rPr>
        <w:t> were added to Bitcoin.</w:t>
      </w:r>
    </w:p>
    <w:p w:rsidR="00A30063" w:rsidRPr="00A4572A" w:rsidRDefault="00A30063">
      <w:pPr>
        <w:rPr>
          <w:rFonts w:ascii="Arial" w:hAnsi="Arial" w:cs="Arial"/>
          <w:color w:val="4D5060"/>
          <w:shd w:val="clear" w:color="auto" w:fill="FFFFFF"/>
          <w:lang w:val="en-US"/>
        </w:rPr>
      </w:pPr>
    </w:p>
    <w:p w:rsidR="00212655" w:rsidRPr="00A4572A" w:rsidRDefault="00212655" w:rsidP="00212655">
      <w:pPr>
        <w:rPr>
          <w:rFonts w:ascii="Arial" w:hAnsi="Arial" w:cs="Arial"/>
          <w:color w:val="F79646" w:themeColor="accent6"/>
          <w:shd w:val="clear" w:color="auto" w:fill="FFFFFF"/>
          <w:lang w:val="en-US"/>
        </w:rPr>
      </w:pPr>
      <w:r w:rsidRPr="00A4572A">
        <w:rPr>
          <w:rFonts w:ascii="Arial" w:hAnsi="Arial" w:cs="Arial"/>
          <w:color w:val="F79646" w:themeColor="accent6"/>
          <w:shd w:val="clear" w:color="auto" w:fill="FFFFFF"/>
          <w:lang w:val="en-US"/>
        </w:rPr>
        <w:t>If, for example, a protocol is changed in a way that tightens the rules, that implements a cosmetic change or that adds a function that does not affect the structure in any way, then new version blocks will be accepted by old version nodes. Not the other way around, though: the newer, "tighter" version would reject old version blocks.</w:t>
      </w:r>
    </w:p>
    <w:p w:rsidR="00212655" w:rsidRPr="00A4572A" w:rsidRDefault="00212655" w:rsidP="00212655">
      <w:pPr>
        <w:rPr>
          <w:rFonts w:ascii="Arial" w:hAnsi="Arial" w:cs="Arial"/>
          <w:color w:val="F79646" w:themeColor="accent6"/>
          <w:shd w:val="clear" w:color="auto" w:fill="FFFFFF"/>
          <w:lang w:val="en-US"/>
        </w:rPr>
      </w:pPr>
      <w:r w:rsidRPr="00A4572A">
        <w:rPr>
          <w:rFonts w:ascii="Arial" w:hAnsi="Arial" w:cs="Arial"/>
          <w:color w:val="F79646" w:themeColor="accent6"/>
          <w:shd w:val="clear" w:color="auto" w:fill="FFFFFF"/>
          <w:lang w:val="en-US"/>
        </w:rPr>
        <w:t>In bitcoin, ideally old-version miners would realize that their blocks were rejected, and would upgrade. As more miners upgrade, the chain with predominantly new blocks becomes the longest, which would further orphan old version blocks, which would lead to more miners upgrading, and the system self-corrects. Since new version blocks are accepted by both old and upgraded nodes, the new version blocks eventually win.</w:t>
      </w:r>
    </w:p>
    <w:p w:rsidR="00212655" w:rsidRPr="00A4572A" w:rsidRDefault="00212655" w:rsidP="00212655">
      <w:pPr>
        <w:rPr>
          <w:rFonts w:ascii="Arial" w:hAnsi="Arial" w:cs="Arial"/>
          <w:color w:val="F79646" w:themeColor="accent6"/>
          <w:shd w:val="clear" w:color="auto" w:fill="FFFFFF"/>
          <w:lang w:val="en-US"/>
        </w:rPr>
      </w:pPr>
      <w:r w:rsidRPr="00A4572A">
        <w:rPr>
          <w:rFonts w:ascii="Arial" w:hAnsi="Arial" w:cs="Arial"/>
          <w:color w:val="F79646" w:themeColor="accent6"/>
          <w:shd w:val="clear" w:color="auto" w:fill="FFFFFF"/>
          <w:lang w:val="en-US"/>
        </w:rPr>
        <w:t>For instance, say the community decided to reduce the block size to 0.5MB from the current limit of 1MB. New version nodes would reject 1MB blocks, and would build on the previous block (if it was mined with an updated version of the code), which would cause a temporary fork.</w:t>
      </w:r>
    </w:p>
    <w:p w:rsidR="00212655" w:rsidRPr="00A4572A" w:rsidRDefault="00212655" w:rsidP="00212655">
      <w:pPr>
        <w:rPr>
          <w:rFonts w:ascii="Arial" w:hAnsi="Arial" w:cs="Arial"/>
          <w:color w:val="F79646" w:themeColor="accent6"/>
          <w:shd w:val="clear" w:color="auto" w:fill="FFFFFF"/>
          <w:lang w:val="en-US"/>
        </w:rPr>
      </w:pPr>
      <w:r w:rsidRPr="00A4572A">
        <w:rPr>
          <w:rFonts w:ascii="Arial" w:hAnsi="Arial" w:cs="Arial"/>
          <w:color w:val="F79646" w:themeColor="accent6"/>
          <w:shd w:val="clear" w:color="auto" w:fill="FFFFFF"/>
          <w:lang w:val="en-US"/>
        </w:rPr>
        <w:t>This is a soft fork, and it's already happened several times. Initially, Bitcoin didn't have a block size limit. Introducing the limit of 1MB was done through a soft fork, since the new rule was "stricter" than the old one. The pay-to-script-hash function, which enhances the code without changing the structure, was also successfully added through a soft fork. This type of amendment generally requires only the majority of miners to upgrade, which makes it more feasible and less disruptive.</w:t>
      </w:r>
    </w:p>
    <w:p w:rsidR="00212655" w:rsidRPr="00A4572A" w:rsidRDefault="00212655" w:rsidP="00212655">
      <w:pPr>
        <w:rPr>
          <w:rFonts w:ascii="Arial" w:hAnsi="Arial" w:cs="Arial"/>
          <w:color w:val="F79646" w:themeColor="accent6"/>
          <w:shd w:val="clear" w:color="auto" w:fill="FFFFFF"/>
          <w:lang w:val="en-US"/>
        </w:rPr>
      </w:pPr>
      <w:r w:rsidRPr="00A4572A">
        <w:rPr>
          <w:rFonts w:ascii="Arial" w:hAnsi="Arial" w:cs="Arial"/>
          <w:color w:val="F79646" w:themeColor="accent6"/>
          <w:shd w:val="clear" w:color="auto" w:fill="FFFFFF"/>
          <w:lang w:val="en-US"/>
        </w:rPr>
        <w:t>Soft forks do not carry the double-spend risk that plagues hard forks, since merchants and users running old nodes will read both new and old version blocks.</w:t>
      </w:r>
    </w:p>
    <w:p w:rsidR="00A30063" w:rsidRPr="00A4572A" w:rsidRDefault="00212655" w:rsidP="00212655">
      <w:pPr>
        <w:rPr>
          <w:rFonts w:ascii="Arial" w:hAnsi="Arial" w:cs="Arial"/>
          <w:color w:val="F79646" w:themeColor="accent6"/>
          <w:shd w:val="clear" w:color="auto" w:fill="FFFFFF"/>
          <w:lang w:val="en-US"/>
        </w:rPr>
      </w:pPr>
      <w:r w:rsidRPr="00A4572A">
        <w:rPr>
          <w:rFonts w:ascii="Arial" w:hAnsi="Arial" w:cs="Arial"/>
          <w:color w:val="F79646" w:themeColor="accent6"/>
          <w:shd w:val="clear" w:color="auto" w:fill="FFFFFF"/>
          <w:lang w:val="en-US"/>
        </w:rPr>
        <w:t>For examples of changes that would require a soft fork, see the "</w:t>
      </w:r>
      <w:proofErr w:type="spellStart"/>
      <w:r w:rsidRPr="00A4572A">
        <w:rPr>
          <w:rFonts w:ascii="Arial" w:hAnsi="Arial" w:cs="Arial"/>
          <w:color w:val="F79646" w:themeColor="accent6"/>
          <w:shd w:val="clear" w:color="auto" w:fill="FFFFFF"/>
          <w:lang w:val="en-US"/>
        </w:rPr>
        <w:t>softfork</w:t>
      </w:r>
      <w:proofErr w:type="spellEnd"/>
      <w:r w:rsidRPr="00A4572A">
        <w:rPr>
          <w:rFonts w:ascii="Arial" w:hAnsi="Arial" w:cs="Arial"/>
          <w:color w:val="F79646" w:themeColor="accent6"/>
          <w:shd w:val="clear" w:color="auto" w:fill="FFFFFF"/>
          <w:lang w:val="en-US"/>
        </w:rPr>
        <w:t xml:space="preserve"> </w:t>
      </w:r>
      <w:proofErr w:type="spellStart"/>
      <w:r w:rsidRPr="00A4572A">
        <w:rPr>
          <w:rFonts w:ascii="Arial" w:hAnsi="Arial" w:cs="Arial"/>
          <w:color w:val="F79646" w:themeColor="accent6"/>
          <w:shd w:val="clear" w:color="auto" w:fill="FFFFFF"/>
          <w:lang w:val="en-US"/>
        </w:rPr>
        <w:t>wishlist</w:t>
      </w:r>
      <w:proofErr w:type="spellEnd"/>
      <w:r w:rsidRPr="00A4572A">
        <w:rPr>
          <w:rFonts w:ascii="Arial" w:hAnsi="Arial" w:cs="Arial"/>
          <w:color w:val="F79646" w:themeColor="accent6"/>
          <w:shd w:val="clear" w:color="auto" w:fill="FFFFFF"/>
          <w:lang w:val="en-US"/>
        </w:rPr>
        <w:t>".</w:t>
      </w:r>
    </w:p>
    <w:p w:rsidR="00212655" w:rsidRDefault="00212655" w:rsidP="00212655">
      <w:pPr>
        <w:rPr>
          <w:rFonts w:ascii="Arial" w:hAnsi="Arial" w:cs="Arial"/>
          <w:color w:val="F79646" w:themeColor="accent6"/>
          <w:shd w:val="clear" w:color="auto" w:fill="FFFFFF"/>
          <w:lang w:val="en-US"/>
        </w:rPr>
      </w:pPr>
    </w:p>
    <w:p w:rsidR="00212655" w:rsidRPr="00A4572A" w:rsidRDefault="00212655" w:rsidP="00A4572A">
      <w:pPr>
        <w:pStyle w:val="NormalWeb"/>
        <w:shd w:val="clear" w:color="auto" w:fill="FFFFFF"/>
        <w:spacing w:before="0" w:beforeAutospacing="0" w:after="0" w:afterAutospacing="0" w:line="276" w:lineRule="auto"/>
        <w:rPr>
          <w:rFonts w:ascii="Arial" w:hAnsi="Arial" w:cs="Arial"/>
          <w:color w:val="943634" w:themeColor="accent2" w:themeShade="BF"/>
          <w:sz w:val="22"/>
          <w:szCs w:val="22"/>
        </w:rPr>
      </w:pPr>
      <w:r w:rsidRPr="00A4572A">
        <w:rPr>
          <w:rFonts w:ascii="Arial" w:hAnsi="Arial" w:cs="Arial"/>
          <w:color w:val="943634" w:themeColor="accent2" w:themeShade="BF"/>
          <w:sz w:val="22"/>
          <w:szCs w:val="22"/>
        </w:rPr>
        <w:t>Com um </w:t>
      </w:r>
      <w:hyperlink r:id="rId10" w:tgtFrame="_blank" w:history="1">
        <w:r w:rsidRPr="00A4572A">
          <w:rPr>
            <w:rStyle w:val="Hyperlink"/>
            <w:rFonts w:ascii="Arial" w:hAnsi="Arial" w:cs="Arial"/>
            <w:b/>
            <w:bCs/>
            <w:color w:val="943634" w:themeColor="accent2" w:themeShade="BF"/>
            <w:sz w:val="22"/>
            <w:szCs w:val="22"/>
          </w:rPr>
          <w:t xml:space="preserve">Soft </w:t>
        </w:r>
        <w:proofErr w:type="spellStart"/>
        <w:r w:rsidRPr="00A4572A">
          <w:rPr>
            <w:rStyle w:val="Hyperlink"/>
            <w:rFonts w:ascii="Arial" w:hAnsi="Arial" w:cs="Arial"/>
            <w:b/>
            <w:bCs/>
            <w:color w:val="943634" w:themeColor="accent2" w:themeShade="BF"/>
            <w:sz w:val="22"/>
            <w:szCs w:val="22"/>
          </w:rPr>
          <w:t>fork</w:t>
        </w:r>
        <w:proofErr w:type="spellEnd"/>
      </w:hyperlink>
      <w:r w:rsidRPr="00A4572A">
        <w:rPr>
          <w:rFonts w:ascii="Arial" w:hAnsi="Arial" w:cs="Arial"/>
          <w:color w:val="943634" w:themeColor="accent2" w:themeShade="BF"/>
          <w:sz w:val="22"/>
          <w:szCs w:val="22"/>
        </w:rPr>
        <w:t xml:space="preserve">, somente os mineradores terão que atualizar a plataforma, ou então eles vão acabar na </w:t>
      </w:r>
      <w:proofErr w:type="spellStart"/>
      <w:r w:rsidRPr="00A4572A">
        <w:rPr>
          <w:rFonts w:ascii="Arial" w:hAnsi="Arial" w:cs="Arial"/>
          <w:color w:val="943634" w:themeColor="accent2" w:themeShade="BF"/>
          <w:sz w:val="22"/>
          <w:szCs w:val="22"/>
        </w:rPr>
        <w:t>blockchain</w:t>
      </w:r>
      <w:proofErr w:type="spellEnd"/>
      <w:r w:rsidRPr="00A4572A">
        <w:rPr>
          <w:rFonts w:ascii="Arial" w:hAnsi="Arial" w:cs="Arial"/>
          <w:color w:val="943634" w:themeColor="accent2" w:themeShade="BF"/>
          <w:sz w:val="22"/>
          <w:szCs w:val="22"/>
        </w:rPr>
        <w:t xml:space="preserve"> perdedora. Usuários e comerciantes podem continuar </w:t>
      </w:r>
      <w:r w:rsidRPr="00A4572A">
        <w:rPr>
          <w:rFonts w:ascii="Arial" w:hAnsi="Arial" w:cs="Arial"/>
          <w:color w:val="943634" w:themeColor="accent2" w:themeShade="BF"/>
          <w:sz w:val="22"/>
          <w:szCs w:val="22"/>
        </w:rPr>
        <w:lastRenderedPageBreak/>
        <w:t>executando nodos antigos, que agora aceitarão os blocos mais recentes que os mineradores encontrarem.</w:t>
      </w:r>
    </w:p>
    <w:p w:rsidR="00212655" w:rsidRPr="00A4572A" w:rsidRDefault="00212655" w:rsidP="00A4572A">
      <w:pPr>
        <w:pStyle w:val="NormalWeb"/>
        <w:shd w:val="clear" w:color="auto" w:fill="FFFFFF"/>
        <w:spacing w:before="0" w:beforeAutospacing="0" w:after="0" w:afterAutospacing="0" w:line="276" w:lineRule="auto"/>
        <w:rPr>
          <w:rFonts w:ascii="Arial" w:hAnsi="Arial" w:cs="Arial"/>
          <w:color w:val="943634" w:themeColor="accent2" w:themeShade="BF"/>
          <w:sz w:val="22"/>
          <w:szCs w:val="22"/>
        </w:rPr>
      </w:pPr>
      <w:proofErr w:type="spellStart"/>
      <w:r w:rsidRPr="00A4572A">
        <w:rPr>
          <w:rFonts w:ascii="Arial" w:hAnsi="Arial" w:cs="Arial"/>
          <w:color w:val="943634" w:themeColor="accent2" w:themeShade="BF"/>
          <w:sz w:val="22"/>
          <w:szCs w:val="22"/>
        </w:rPr>
        <w:t>Softforks</w:t>
      </w:r>
      <w:proofErr w:type="spellEnd"/>
      <w:r w:rsidRPr="00A4572A">
        <w:rPr>
          <w:rFonts w:ascii="Arial" w:hAnsi="Arial" w:cs="Arial"/>
          <w:color w:val="943634" w:themeColor="accent2" w:themeShade="BF"/>
          <w:sz w:val="22"/>
          <w:szCs w:val="22"/>
        </w:rPr>
        <w:t xml:space="preserve"> procuram preservar o código original, fazendo com que pequenas mudanças no código, sejam </w:t>
      </w:r>
      <w:proofErr w:type="gramStart"/>
      <w:r w:rsidRPr="00A4572A">
        <w:rPr>
          <w:rFonts w:ascii="Arial" w:hAnsi="Arial" w:cs="Arial"/>
          <w:color w:val="943634" w:themeColor="accent2" w:themeShade="BF"/>
          <w:sz w:val="22"/>
          <w:szCs w:val="22"/>
        </w:rPr>
        <w:t>implementadas</w:t>
      </w:r>
      <w:proofErr w:type="gramEnd"/>
      <w:r w:rsidRPr="00A4572A">
        <w:rPr>
          <w:rFonts w:ascii="Arial" w:hAnsi="Arial" w:cs="Arial"/>
          <w:color w:val="943634" w:themeColor="accent2" w:themeShade="BF"/>
          <w:sz w:val="22"/>
          <w:szCs w:val="22"/>
        </w:rPr>
        <w:t xml:space="preserve"> no projeto original, todas elas, aceitas pela comunidade de desenvolvedores, nodos, usuários e mineradores.</w:t>
      </w:r>
    </w:p>
    <w:p w:rsidR="00212655" w:rsidRPr="00A4572A" w:rsidRDefault="00212655" w:rsidP="00A4572A">
      <w:pPr>
        <w:pStyle w:val="NormalWeb"/>
        <w:shd w:val="clear" w:color="auto" w:fill="FFFFFF"/>
        <w:spacing w:before="0" w:beforeAutospacing="0" w:after="0" w:afterAutospacing="0" w:line="276" w:lineRule="auto"/>
        <w:rPr>
          <w:rFonts w:ascii="Arial" w:hAnsi="Arial" w:cs="Arial"/>
          <w:color w:val="943634" w:themeColor="accent2" w:themeShade="BF"/>
          <w:sz w:val="22"/>
          <w:szCs w:val="22"/>
        </w:rPr>
      </w:pPr>
      <w:r w:rsidRPr="00A4572A">
        <w:rPr>
          <w:rFonts w:ascii="Arial" w:hAnsi="Arial" w:cs="Arial"/>
          <w:color w:val="943634" w:themeColor="accent2" w:themeShade="BF"/>
          <w:sz w:val="22"/>
          <w:szCs w:val="22"/>
        </w:rPr>
        <w:t>As novas regras permitem que um novo </w:t>
      </w:r>
      <w:hyperlink r:id="rId11" w:tgtFrame="_blank" w:history="1">
        <w:r w:rsidRPr="00A4572A">
          <w:rPr>
            <w:rStyle w:val="Hyperlink"/>
            <w:rFonts w:ascii="Arial" w:hAnsi="Arial" w:cs="Arial"/>
            <w:b/>
            <w:bCs/>
            <w:color w:val="943634" w:themeColor="accent2" w:themeShade="BF"/>
            <w:sz w:val="22"/>
            <w:szCs w:val="22"/>
          </w:rPr>
          <w:t>subconjunto</w:t>
        </w:r>
      </w:hyperlink>
      <w:r w:rsidRPr="00A4572A">
        <w:rPr>
          <w:rFonts w:ascii="Arial" w:hAnsi="Arial" w:cs="Arial"/>
          <w:color w:val="943634" w:themeColor="accent2" w:themeShade="BF"/>
          <w:sz w:val="22"/>
          <w:szCs w:val="22"/>
        </w:rPr>
        <w:t> derivado dos blocos válidos anteriormente, faça parte da cadeia de blocos original.</w:t>
      </w:r>
    </w:p>
    <w:p w:rsidR="00212655" w:rsidRDefault="00212655" w:rsidP="00A4572A">
      <w:pPr>
        <w:pStyle w:val="NormalWeb"/>
        <w:shd w:val="clear" w:color="auto" w:fill="FFFFFF"/>
        <w:spacing w:before="0" w:beforeAutospacing="0" w:after="0" w:afterAutospacing="0" w:line="276" w:lineRule="auto"/>
        <w:rPr>
          <w:rFonts w:ascii="Arial" w:hAnsi="Arial" w:cs="Arial"/>
          <w:color w:val="943634" w:themeColor="accent2" w:themeShade="BF"/>
          <w:sz w:val="22"/>
          <w:szCs w:val="22"/>
        </w:rPr>
      </w:pPr>
      <w:r w:rsidRPr="00A4572A">
        <w:rPr>
          <w:rFonts w:ascii="Arial" w:hAnsi="Arial" w:cs="Arial"/>
          <w:color w:val="943634" w:themeColor="accent2" w:themeShade="BF"/>
          <w:sz w:val="22"/>
          <w:szCs w:val="22"/>
        </w:rPr>
        <w:t>Portanto, todos os novos blocos são considerados válidos pela versão mais recente além de também serem validados por quem roda a versão antiga.</w:t>
      </w:r>
    </w:p>
    <w:p w:rsidR="001F4DE5" w:rsidRDefault="001F4DE5" w:rsidP="00A4572A">
      <w:pPr>
        <w:pStyle w:val="NormalWeb"/>
        <w:shd w:val="clear" w:color="auto" w:fill="FFFFFF"/>
        <w:spacing w:before="0" w:beforeAutospacing="0" w:after="0" w:afterAutospacing="0" w:line="276" w:lineRule="auto"/>
        <w:rPr>
          <w:rFonts w:ascii="Arial" w:hAnsi="Arial" w:cs="Arial"/>
          <w:color w:val="943634" w:themeColor="accent2" w:themeShade="BF"/>
          <w:sz w:val="22"/>
          <w:szCs w:val="22"/>
        </w:rPr>
      </w:pPr>
    </w:p>
    <w:p w:rsidR="001F4DE5" w:rsidRPr="001F4DE5" w:rsidRDefault="001F4DE5" w:rsidP="001F4DE5">
      <w:pPr>
        <w:rPr>
          <w:rFonts w:ascii="Arial" w:eastAsia="Times New Roman" w:hAnsi="Arial" w:cs="Arial"/>
          <w:color w:val="FFFF00"/>
          <w:lang w:eastAsia="pt-BR"/>
        </w:rPr>
      </w:pPr>
      <w:r w:rsidRPr="001F4DE5">
        <w:rPr>
          <w:rFonts w:ascii="Arial" w:eastAsia="Times New Roman" w:hAnsi="Arial" w:cs="Arial"/>
          <w:color w:val="FFFF00"/>
          <w:lang w:eastAsia="pt-BR"/>
        </w:rPr>
        <w:t xml:space="preserve">Bom, para algo acontecer alguém tem que tomar a decisão e no caso das </w:t>
      </w:r>
      <w:proofErr w:type="spellStart"/>
      <w:r w:rsidRPr="001F4DE5">
        <w:rPr>
          <w:rFonts w:ascii="Arial" w:eastAsia="Times New Roman" w:hAnsi="Arial" w:cs="Arial"/>
          <w:color w:val="FFFF00"/>
          <w:lang w:eastAsia="pt-BR"/>
        </w:rPr>
        <w:t>criptomoedas</w:t>
      </w:r>
      <w:proofErr w:type="spellEnd"/>
      <w:r w:rsidRPr="001F4DE5">
        <w:rPr>
          <w:rFonts w:ascii="Arial" w:eastAsia="Times New Roman" w:hAnsi="Arial" w:cs="Arial"/>
          <w:color w:val="FFFF00"/>
          <w:lang w:eastAsia="pt-BR"/>
        </w:rPr>
        <w:t xml:space="preserve"> isso não é diferente. Para que uma atualização entre em vigor, ela deve passar antes no consenso da comunidade, ou seja, </w:t>
      </w:r>
      <w:proofErr w:type="gramStart"/>
      <w:r w:rsidRPr="001F4DE5">
        <w:rPr>
          <w:rFonts w:ascii="Arial" w:eastAsia="Times New Roman" w:hAnsi="Arial" w:cs="Arial"/>
          <w:color w:val="FFFF00"/>
          <w:lang w:eastAsia="pt-BR"/>
        </w:rPr>
        <w:t>a grande maioria dos usuários devem votar</w:t>
      </w:r>
      <w:proofErr w:type="gramEnd"/>
      <w:r w:rsidRPr="001F4DE5">
        <w:rPr>
          <w:rFonts w:ascii="Arial" w:eastAsia="Times New Roman" w:hAnsi="Arial" w:cs="Arial"/>
          <w:color w:val="FFFF00"/>
          <w:lang w:eastAsia="pt-BR"/>
        </w:rPr>
        <w:t xml:space="preserve"> e decidir se tal atualização deve ser aplicada ou não. Essa votação é feita através do próprio sistema do </w:t>
      </w:r>
      <w:proofErr w:type="spellStart"/>
      <w:r w:rsidRPr="001F4DE5">
        <w:rPr>
          <w:rFonts w:ascii="Arial" w:eastAsia="Times New Roman" w:hAnsi="Arial" w:cs="Arial"/>
          <w:color w:val="FFFF00"/>
          <w:lang w:eastAsia="pt-BR"/>
        </w:rPr>
        <w:t>bitcoin</w:t>
      </w:r>
      <w:proofErr w:type="spellEnd"/>
      <w:r w:rsidRPr="001F4DE5">
        <w:rPr>
          <w:rFonts w:ascii="Arial" w:eastAsia="Times New Roman" w:hAnsi="Arial" w:cs="Arial"/>
          <w:color w:val="FFFF00"/>
          <w:lang w:eastAsia="pt-BR"/>
        </w:rPr>
        <w:t xml:space="preserve"> e pode levar alguns minutos ou até várias semanas. Não se preocupe se você nunca </w:t>
      </w:r>
      <w:proofErr w:type="gramStart"/>
      <w:r w:rsidRPr="001F4DE5">
        <w:rPr>
          <w:rFonts w:ascii="Arial" w:eastAsia="Times New Roman" w:hAnsi="Arial" w:cs="Arial"/>
          <w:color w:val="FFFF00"/>
          <w:lang w:eastAsia="pt-BR"/>
        </w:rPr>
        <w:t>votou,</w:t>
      </w:r>
      <w:proofErr w:type="gramEnd"/>
      <w:r w:rsidRPr="001F4DE5">
        <w:rPr>
          <w:rFonts w:ascii="Arial" w:eastAsia="Times New Roman" w:hAnsi="Arial" w:cs="Arial"/>
          <w:color w:val="FFFF00"/>
          <w:lang w:eastAsia="pt-BR"/>
        </w:rPr>
        <w:t xml:space="preserve"> normalmente esse processo é feito pelos mineradores, e os usuários comuns, aqueles que apenas usam a moeda como forma de pagamento ou coisas do tipo, não passam por esse processo.</w:t>
      </w:r>
    </w:p>
    <w:p w:rsidR="001F4DE5" w:rsidRPr="00A4572A" w:rsidRDefault="001F4DE5" w:rsidP="00A4572A">
      <w:pPr>
        <w:pStyle w:val="NormalWeb"/>
        <w:shd w:val="clear" w:color="auto" w:fill="FFFFFF"/>
        <w:spacing w:before="0" w:beforeAutospacing="0" w:after="0" w:afterAutospacing="0" w:line="276" w:lineRule="auto"/>
        <w:rPr>
          <w:rFonts w:ascii="Arial" w:hAnsi="Arial" w:cs="Arial"/>
          <w:color w:val="943634" w:themeColor="accent2" w:themeShade="BF"/>
          <w:sz w:val="22"/>
          <w:szCs w:val="22"/>
        </w:rPr>
      </w:pPr>
    </w:p>
    <w:p w:rsidR="00212655" w:rsidRPr="00A4572A" w:rsidRDefault="00212655" w:rsidP="00212655">
      <w:pPr>
        <w:rPr>
          <w:rFonts w:ascii="Arial" w:hAnsi="Arial" w:cs="Arial"/>
          <w:color w:val="F79646" w:themeColor="accent6"/>
          <w:shd w:val="clear" w:color="auto" w:fill="FFFFFF"/>
        </w:rPr>
      </w:pPr>
    </w:p>
    <w:p w:rsidR="00A4572A" w:rsidRDefault="00A4572A" w:rsidP="00212655">
      <w:pPr>
        <w:rPr>
          <w:rFonts w:ascii="Arial" w:hAnsi="Arial" w:cs="Arial"/>
          <w:color w:val="948A54" w:themeColor="background2" w:themeShade="80"/>
          <w:shd w:val="clear" w:color="auto" w:fill="FFFFFF"/>
        </w:rPr>
      </w:pPr>
      <w:r w:rsidRPr="00A4572A">
        <w:rPr>
          <w:rFonts w:ascii="Arial" w:hAnsi="Arial" w:cs="Arial"/>
          <w:color w:val="948A54" w:themeColor="background2" w:themeShade="80"/>
          <w:shd w:val="clear" w:color="auto" w:fill="FFFFFF"/>
        </w:rPr>
        <w:t xml:space="preserve">Como acontece frequentemente com aplicativos de celular, algumas atualizações são feitas sem que você precise baixar uma nova versão do aplicativo. Esse é o mesmo processo da soft </w:t>
      </w:r>
      <w:proofErr w:type="spellStart"/>
      <w:r w:rsidRPr="00A4572A">
        <w:rPr>
          <w:rFonts w:ascii="Arial" w:hAnsi="Arial" w:cs="Arial"/>
          <w:color w:val="948A54" w:themeColor="background2" w:themeShade="80"/>
          <w:shd w:val="clear" w:color="auto" w:fill="FFFFFF"/>
        </w:rPr>
        <w:t>fork</w:t>
      </w:r>
      <w:proofErr w:type="spellEnd"/>
      <w:r w:rsidRPr="00A4572A">
        <w:rPr>
          <w:rFonts w:ascii="Arial" w:hAnsi="Arial" w:cs="Arial"/>
          <w:color w:val="948A54" w:themeColor="background2" w:themeShade="80"/>
          <w:shd w:val="clear" w:color="auto" w:fill="FFFFFF"/>
        </w:rPr>
        <w:t xml:space="preserve">: o sistema de uma </w:t>
      </w:r>
      <w:proofErr w:type="spellStart"/>
      <w:r w:rsidRPr="00A4572A">
        <w:rPr>
          <w:rFonts w:ascii="Arial" w:hAnsi="Arial" w:cs="Arial"/>
          <w:color w:val="948A54" w:themeColor="background2" w:themeShade="80"/>
          <w:shd w:val="clear" w:color="auto" w:fill="FFFFFF"/>
        </w:rPr>
        <w:t>criptomoeda</w:t>
      </w:r>
      <w:proofErr w:type="spellEnd"/>
      <w:r w:rsidRPr="00A4572A">
        <w:rPr>
          <w:rFonts w:ascii="Arial" w:hAnsi="Arial" w:cs="Arial"/>
          <w:color w:val="948A54" w:themeColor="background2" w:themeShade="80"/>
          <w:shd w:val="clear" w:color="auto" w:fill="FFFFFF"/>
        </w:rPr>
        <w:t xml:space="preserve"> é aprimorado para uma versão melhor, mas pode ser que o usuário nem note — as atualizações são feitas mantendo o sistema compatível com a versão anterior. As soft </w:t>
      </w:r>
      <w:proofErr w:type="spellStart"/>
      <w:r w:rsidRPr="00A4572A">
        <w:rPr>
          <w:rFonts w:ascii="Arial" w:hAnsi="Arial" w:cs="Arial"/>
          <w:color w:val="948A54" w:themeColor="background2" w:themeShade="80"/>
          <w:shd w:val="clear" w:color="auto" w:fill="FFFFFF"/>
        </w:rPr>
        <w:t>forks</w:t>
      </w:r>
      <w:proofErr w:type="spellEnd"/>
      <w:r w:rsidRPr="00A4572A">
        <w:rPr>
          <w:rFonts w:ascii="Arial" w:hAnsi="Arial" w:cs="Arial"/>
          <w:color w:val="948A54" w:themeColor="background2" w:themeShade="80"/>
          <w:shd w:val="clear" w:color="auto" w:fill="FFFFFF"/>
        </w:rPr>
        <w:t xml:space="preserve"> podem ser uma correção de pequenas falhas que não comprometem a moeda ou uma melhoria em algum processo interno.</w:t>
      </w:r>
    </w:p>
    <w:p w:rsidR="00797712" w:rsidRDefault="00797712" w:rsidP="00212655">
      <w:pPr>
        <w:rPr>
          <w:rFonts w:ascii="Arial" w:hAnsi="Arial" w:cs="Arial"/>
          <w:color w:val="948A54" w:themeColor="background2" w:themeShade="80"/>
          <w:shd w:val="clear" w:color="auto" w:fill="FFFFFF"/>
        </w:rPr>
      </w:pPr>
    </w:p>
    <w:p w:rsidR="00A4572A" w:rsidRPr="00797712" w:rsidRDefault="00A4572A" w:rsidP="00A4572A">
      <w:pPr>
        <w:rPr>
          <w:rFonts w:ascii="Arial" w:hAnsi="Arial" w:cs="Arial"/>
          <w:color w:val="8064A2" w:themeColor="accent4"/>
          <w:shd w:val="clear" w:color="auto" w:fill="FFFFFF"/>
          <w:lang w:val="en-US"/>
        </w:rPr>
      </w:pPr>
      <w:r w:rsidRPr="00797712">
        <w:rPr>
          <w:rFonts w:ascii="Arial" w:hAnsi="Arial" w:cs="Arial"/>
          <w:color w:val="8064A2" w:themeColor="accent4"/>
          <w:shd w:val="clear" w:color="auto" w:fill="FFFFFF"/>
          <w:lang w:val="en-US"/>
        </w:rPr>
        <w:t>It’s possible for anybody to submit a BIP, which stands for Bitcoin Improvement Proposal, and contribute to the development of Bitcoin. A BIP proposes an update to the Bitcoin code- which can be either the Bitcoin protoc</w:t>
      </w:r>
      <w:r w:rsidR="00797712">
        <w:rPr>
          <w:rFonts w:ascii="Arial" w:hAnsi="Arial" w:cs="Arial"/>
          <w:color w:val="8064A2" w:themeColor="accent4"/>
          <w:shd w:val="clear" w:color="auto" w:fill="FFFFFF"/>
          <w:lang w:val="en-US"/>
        </w:rPr>
        <w:t>ol itself or its documentation.</w:t>
      </w:r>
    </w:p>
    <w:p w:rsidR="00A4572A" w:rsidRPr="00797712" w:rsidRDefault="00A4572A" w:rsidP="00A4572A">
      <w:pPr>
        <w:rPr>
          <w:rFonts w:ascii="Arial" w:hAnsi="Arial" w:cs="Arial"/>
          <w:color w:val="8064A2" w:themeColor="accent4"/>
          <w:shd w:val="clear" w:color="auto" w:fill="FFFFFF"/>
          <w:lang w:val="en-US"/>
        </w:rPr>
      </w:pPr>
      <w:r w:rsidRPr="00797712">
        <w:rPr>
          <w:rFonts w:ascii="Arial" w:hAnsi="Arial" w:cs="Arial"/>
          <w:color w:val="8064A2" w:themeColor="accent4"/>
          <w:shd w:val="clear" w:color="auto" w:fill="FFFFFF"/>
          <w:lang w:val="en-US"/>
        </w:rPr>
        <w:t>If the BIP is met by general community approval, it can be pushed out with the next update of the Bitcoin Core Client. At this point, nodes and miners are able to decide whether they want to update their softw</w:t>
      </w:r>
      <w:r w:rsidR="00797712">
        <w:rPr>
          <w:rFonts w:ascii="Arial" w:hAnsi="Arial" w:cs="Arial"/>
          <w:color w:val="8064A2" w:themeColor="accent4"/>
          <w:shd w:val="clear" w:color="auto" w:fill="FFFFFF"/>
          <w:lang w:val="en-US"/>
        </w:rPr>
        <w:t>are to the next version or not.</w:t>
      </w:r>
    </w:p>
    <w:p w:rsidR="00A4572A" w:rsidRPr="00797712" w:rsidRDefault="00A4572A" w:rsidP="00A4572A">
      <w:pPr>
        <w:rPr>
          <w:rFonts w:ascii="Arial" w:hAnsi="Arial" w:cs="Arial"/>
          <w:color w:val="8064A2" w:themeColor="accent4"/>
          <w:shd w:val="clear" w:color="auto" w:fill="FFFFFF"/>
          <w:lang w:val="en-US"/>
        </w:rPr>
      </w:pPr>
      <w:r w:rsidRPr="00797712">
        <w:rPr>
          <w:rFonts w:ascii="Arial" w:hAnsi="Arial" w:cs="Arial"/>
          <w:color w:val="8064A2" w:themeColor="accent4"/>
          <w:shd w:val="clear" w:color="auto" w:fill="FFFFFF"/>
          <w:lang w:val="en-US"/>
        </w:rPr>
        <w:t>Most Bitcoin software changes aren’t critically important, so they don’t require a significant amount of attention. In many cases, it’s not essential for users to update their software. In some cases, however, software changes are so important that they require everybody to update their client at the same time in order for the network to continue to function.</w:t>
      </w:r>
    </w:p>
    <w:p w:rsidR="00A30063" w:rsidRDefault="003C6BAF">
      <w:pPr>
        <w:rPr>
          <w:rFonts w:ascii="Arial" w:hAnsi="Arial" w:cs="Arial"/>
          <w:color w:val="4BACC6" w:themeColor="accent5"/>
          <w:shd w:val="clear" w:color="auto" w:fill="FFFFFF"/>
          <w:lang w:val="en-US"/>
        </w:rPr>
      </w:pPr>
      <w:r w:rsidRPr="001F4DE5">
        <w:rPr>
          <w:rFonts w:ascii="Arial" w:hAnsi="Arial" w:cs="Arial"/>
          <w:color w:val="4BACC6" w:themeColor="accent5"/>
          <w:shd w:val="clear" w:color="auto" w:fill="FFFFFF"/>
          <w:lang w:val="en-US"/>
        </w:rPr>
        <w:t xml:space="preserve">UASF stands for User Activated Soft Fork. </w:t>
      </w:r>
      <w:bookmarkStart w:id="0" w:name="_GoBack"/>
      <w:r w:rsidRPr="001F4DE5">
        <w:rPr>
          <w:rFonts w:ascii="Arial" w:hAnsi="Arial" w:cs="Arial"/>
          <w:color w:val="4BACC6" w:themeColor="accent5"/>
          <w:shd w:val="clear" w:color="auto" w:fill="FFFFFF"/>
          <w:lang w:val="en-US"/>
        </w:rPr>
        <w:t xml:space="preserve">It’s a mechanism where the activation time of a soft fork occurs on a specified date enforced by full nodes, a concept sometimes referred to as the economic majority. A UASF requires a lot of industry support and coordination, which is good practice for eventual hard forks which requires even more </w:t>
      </w:r>
      <w:r w:rsidRPr="001F4DE5">
        <w:rPr>
          <w:rFonts w:ascii="Arial" w:hAnsi="Arial" w:cs="Arial"/>
          <w:color w:val="4BACC6" w:themeColor="accent5"/>
          <w:shd w:val="clear" w:color="auto" w:fill="FFFFFF"/>
          <w:lang w:val="en-US"/>
        </w:rPr>
        <w:lastRenderedPageBreak/>
        <w:t>industry coordination. In the past, a UASF was successfully carried out to activate the P2SH soft fork (BIP16).</w:t>
      </w:r>
    </w:p>
    <w:bookmarkEnd w:id="0"/>
    <w:p w:rsidR="00D5459B" w:rsidRPr="00D5459B" w:rsidRDefault="00D5459B" w:rsidP="00D5459B">
      <w:pPr>
        <w:rPr>
          <w:rFonts w:ascii="Arial" w:hAnsi="Arial" w:cs="Arial"/>
          <w:color w:val="4BACC6" w:themeColor="accent5"/>
          <w:shd w:val="clear" w:color="auto" w:fill="FFFFFF"/>
          <w:lang w:val="en-US"/>
        </w:rPr>
      </w:pPr>
      <w:r w:rsidRPr="00D5459B">
        <w:rPr>
          <w:rFonts w:ascii="Arial" w:hAnsi="Arial" w:cs="Arial"/>
          <w:color w:val="4BACC6" w:themeColor="accent5"/>
          <w:shd w:val="clear" w:color="auto" w:fill="FFFFFF"/>
          <w:lang w:val="en-US"/>
        </w:rPr>
        <w:t>What is a MASF?</w:t>
      </w:r>
    </w:p>
    <w:p w:rsidR="00D5459B" w:rsidRDefault="00D5459B" w:rsidP="00D5459B">
      <w:pPr>
        <w:rPr>
          <w:rFonts w:ascii="Arial" w:hAnsi="Arial" w:cs="Arial"/>
          <w:color w:val="4BACC6" w:themeColor="accent5"/>
          <w:shd w:val="clear" w:color="auto" w:fill="FFFFFF"/>
          <w:lang w:val="en-US"/>
        </w:rPr>
      </w:pPr>
      <w:r w:rsidRPr="00D5459B">
        <w:rPr>
          <w:rFonts w:ascii="Arial" w:hAnsi="Arial" w:cs="Arial"/>
          <w:color w:val="4BACC6" w:themeColor="accent5"/>
          <w:shd w:val="clear" w:color="auto" w:fill="FFFFFF"/>
          <w:lang w:val="en-US"/>
        </w:rPr>
        <w:t xml:space="preserve">MASF stands for Miner Activated Soft Fork. It’s a mechanism by which miners trigger activation of soft forks when a majority signals the readiness to upgrade. This allows for a faster activation time for the soft fork, leaving full nodes to upgrade at their leisure. This method is a tradeoff, because it puts trust in the hash power actually enforcing the new rules. If they do not, it can cause various invalid chains on the network. For example, this was the case with BIP66, when </w:t>
      </w:r>
      <w:proofErr w:type="spellStart"/>
      <w:r w:rsidRPr="00D5459B">
        <w:rPr>
          <w:rFonts w:ascii="Arial" w:hAnsi="Arial" w:cs="Arial"/>
          <w:color w:val="4BACC6" w:themeColor="accent5"/>
          <w:shd w:val="clear" w:color="auto" w:fill="FFFFFF"/>
          <w:lang w:val="en-US"/>
        </w:rPr>
        <w:t>hashpower</w:t>
      </w:r>
      <w:proofErr w:type="spellEnd"/>
      <w:r w:rsidRPr="00D5459B">
        <w:rPr>
          <w:rFonts w:ascii="Arial" w:hAnsi="Arial" w:cs="Arial"/>
          <w:color w:val="4BACC6" w:themeColor="accent5"/>
          <w:shd w:val="clear" w:color="auto" w:fill="FFFFFF"/>
          <w:lang w:val="en-US"/>
        </w:rPr>
        <w:t xml:space="preserve"> indicated they had upgraded when in fact more than 50% had not. The other tradeoff is that the method allows a small number of hash </w:t>
      </w:r>
      <w:proofErr w:type="gramStart"/>
      <w:r w:rsidRPr="00D5459B">
        <w:rPr>
          <w:rFonts w:ascii="Arial" w:hAnsi="Arial" w:cs="Arial"/>
          <w:color w:val="4BACC6" w:themeColor="accent5"/>
          <w:shd w:val="clear" w:color="auto" w:fill="FFFFFF"/>
          <w:lang w:val="en-US"/>
        </w:rPr>
        <w:t>power</w:t>
      </w:r>
      <w:proofErr w:type="gramEnd"/>
      <w:r w:rsidRPr="00D5459B">
        <w:rPr>
          <w:rFonts w:ascii="Arial" w:hAnsi="Arial" w:cs="Arial"/>
          <w:color w:val="4BACC6" w:themeColor="accent5"/>
          <w:shd w:val="clear" w:color="auto" w:fill="FFFFFF"/>
          <w:lang w:val="en-US"/>
        </w:rPr>
        <w:t xml:space="preserve"> to veto activation of the soft fork for everyone on the network. Overall, if everyone cooperates, this method is very convenient and has been used to successfully activate multiple soft forks in the past such as BIP65 CLTV and BIP112 CSV.</w:t>
      </w:r>
    </w:p>
    <w:p w:rsidR="00D5459B" w:rsidRPr="00D5459B" w:rsidRDefault="00D5459B" w:rsidP="00D5459B">
      <w:pPr>
        <w:rPr>
          <w:rFonts w:ascii="Arial" w:hAnsi="Arial" w:cs="Arial"/>
          <w:color w:val="4BACC6" w:themeColor="accent5"/>
          <w:shd w:val="clear" w:color="auto" w:fill="FFFFFF"/>
          <w:lang w:val="en-US"/>
        </w:rPr>
      </w:pPr>
      <w:r w:rsidRPr="00D5459B">
        <w:rPr>
          <w:rFonts w:ascii="Arial" w:hAnsi="Arial" w:cs="Arial"/>
          <w:color w:val="4BACC6" w:themeColor="accent5"/>
          <w:shd w:val="clear" w:color="auto" w:fill="FFFFFF"/>
          <w:lang w:val="en-US"/>
        </w:rPr>
        <w:t>What is BIP148?</w:t>
      </w:r>
    </w:p>
    <w:p w:rsidR="00D5459B" w:rsidRPr="001F4DE5" w:rsidRDefault="00D5459B" w:rsidP="00D5459B">
      <w:pPr>
        <w:rPr>
          <w:rFonts w:ascii="Arial" w:hAnsi="Arial" w:cs="Arial"/>
          <w:color w:val="4BACC6" w:themeColor="accent5"/>
          <w:shd w:val="clear" w:color="auto" w:fill="FFFFFF"/>
          <w:lang w:val="en-US"/>
        </w:rPr>
      </w:pPr>
      <w:r w:rsidRPr="00D5459B">
        <w:rPr>
          <w:rFonts w:ascii="Arial" w:hAnsi="Arial" w:cs="Arial"/>
          <w:color w:val="4BACC6" w:themeColor="accent5"/>
          <w:shd w:val="clear" w:color="auto" w:fill="FFFFFF"/>
          <w:lang w:val="en-US"/>
        </w:rPr>
        <w:t xml:space="preserve">BIP148 is a UASF that is designed to cause the existing </w:t>
      </w:r>
      <w:proofErr w:type="spellStart"/>
      <w:r w:rsidRPr="00D5459B">
        <w:rPr>
          <w:rFonts w:ascii="Arial" w:hAnsi="Arial" w:cs="Arial"/>
          <w:color w:val="4BACC6" w:themeColor="accent5"/>
          <w:shd w:val="clear" w:color="auto" w:fill="FFFFFF"/>
          <w:lang w:val="en-US"/>
        </w:rPr>
        <w:t>SegWit</w:t>
      </w:r>
      <w:proofErr w:type="spellEnd"/>
      <w:r w:rsidRPr="00D5459B">
        <w:rPr>
          <w:rFonts w:ascii="Arial" w:hAnsi="Arial" w:cs="Arial"/>
          <w:color w:val="4BACC6" w:themeColor="accent5"/>
          <w:shd w:val="clear" w:color="auto" w:fill="FFFFFF"/>
          <w:lang w:val="en-US"/>
        </w:rPr>
        <w:t xml:space="preserve"> MASF deployment to cause activation in all existing </w:t>
      </w:r>
      <w:proofErr w:type="spellStart"/>
      <w:r w:rsidRPr="00D5459B">
        <w:rPr>
          <w:rFonts w:ascii="Arial" w:hAnsi="Arial" w:cs="Arial"/>
          <w:color w:val="4BACC6" w:themeColor="accent5"/>
          <w:shd w:val="clear" w:color="auto" w:fill="FFFFFF"/>
          <w:lang w:val="en-US"/>
        </w:rPr>
        <w:t>SegWit</w:t>
      </w:r>
      <w:proofErr w:type="spellEnd"/>
      <w:r w:rsidRPr="00D5459B">
        <w:rPr>
          <w:rFonts w:ascii="Arial" w:hAnsi="Arial" w:cs="Arial"/>
          <w:color w:val="4BACC6" w:themeColor="accent5"/>
          <w:shd w:val="clear" w:color="auto" w:fill="FFFFFF"/>
          <w:lang w:val="en-US"/>
        </w:rPr>
        <w:t xml:space="preserve"> capable node software (which currently is 80% of the network nodes). How does BIP148 Work? From August 1st, 2017, miners are required to signal readiness for </w:t>
      </w:r>
      <w:proofErr w:type="spellStart"/>
      <w:r w:rsidRPr="00D5459B">
        <w:rPr>
          <w:rFonts w:ascii="Arial" w:hAnsi="Arial" w:cs="Arial"/>
          <w:color w:val="4BACC6" w:themeColor="accent5"/>
          <w:shd w:val="clear" w:color="auto" w:fill="FFFFFF"/>
          <w:lang w:val="en-US"/>
        </w:rPr>
        <w:t>SegWit</w:t>
      </w:r>
      <w:proofErr w:type="spellEnd"/>
      <w:r w:rsidRPr="00D5459B">
        <w:rPr>
          <w:rFonts w:ascii="Arial" w:hAnsi="Arial" w:cs="Arial"/>
          <w:color w:val="4BACC6" w:themeColor="accent5"/>
          <w:shd w:val="clear" w:color="auto" w:fill="FFFFFF"/>
          <w:lang w:val="en-US"/>
        </w:rPr>
        <w:t xml:space="preserve"> by creating blocks with the version bit 1. This will cause all </w:t>
      </w:r>
      <w:proofErr w:type="spellStart"/>
      <w:r w:rsidRPr="00D5459B">
        <w:rPr>
          <w:rFonts w:ascii="Arial" w:hAnsi="Arial" w:cs="Arial"/>
          <w:color w:val="4BACC6" w:themeColor="accent5"/>
          <w:shd w:val="clear" w:color="auto" w:fill="FFFFFF"/>
          <w:lang w:val="en-US"/>
        </w:rPr>
        <w:t>SegWit</w:t>
      </w:r>
      <w:proofErr w:type="spellEnd"/>
      <w:r w:rsidRPr="00D5459B">
        <w:rPr>
          <w:rFonts w:ascii="Arial" w:hAnsi="Arial" w:cs="Arial"/>
          <w:color w:val="4BACC6" w:themeColor="accent5"/>
          <w:shd w:val="clear" w:color="auto" w:fill="FFFFFF"/>
          <w:lang w:val="en-US"/>
        </w:rPr>
        <w:t xml:space="preserve"> ready nodes, which make up over 80% of the network, to activate and begin enforcement. Link for reference: luke.dashjr.org/programs/bitcoin/files/charts/segwit.html. Miners must also check blocks prior to their own and ensure that they also signal for </w:t>
      </w:r>
      <w:proofErr w:type="spellStart"/>
      <w:r w:rsidRPr="00D5459B">
        <w:rPr>
          <w:rFonts w:ascii="Arial" w:hAnsi="Arial" w:cs="Arial"/>
          <w:color w:val="4BACC6" w:themeColor="accent5"/>
          <w:shd w:val="clear" w:color="auto" w:fill="FFFFFF"/>
          <w:lang w:val="en-US"/>
        </w:rPr>
        <w:t>SegWit</w:t>
      </w:r>
      <w:proofErr w:type="spellEnd"/>
      <w:r w:rsidRPr="00D5459B">
        <w:rPr>
          <w:rFonts w:ascii="Arial" w:hAnsi="Arial" w:cs="Arial"/>
          <w:color w:val="4BACC6" w:themeColor="accent5"/>
          <w:shd w:val="clear" w:color="auto" w:fill="FFFFFF"/>
          <w:lang w:val="en-US"/>
        </w:rPr>
        <w:t>, and only build on those blocks.</w:t>
      </w:r>
    </w:p>
    <w:p w:rsidR="003C6BAF" w:rsidRDefault="003C6BAF">
      <w:pPr>
        <w:rPr>
          <w:rFonts w:ascii="Arial" w:hAnsi="Arial" w:cs="Arial"/>
          <w:color w:val="4D5060"/>
          <w:sz w:val="30"/>
          <w:szCs w:val="30"/>
          <w:shd w:val="clear" w:color="auto" w:fill="FFFFFF"/>
          <w:lang w:val="en-US"/>
        </w:rPr>
      </w:pPr>
    </w:p>
    <w:p w:rsidR="00D5459B" w:rsidRPr="00D5459B" w:rsidRDefault="00D5459B" w:rsidP="00D5459B">
      <w:pPr>
        <w:rPr>
          <w:rFonts w:ascii="Arial" w:hAnsi="Arial" w:cs="Arial"/>
          <w:color w:val="9BBB59" w:themeColor="accent3"/>
          <w:shd w:val="clear" w:color="auto" w:fill="FFFFFF"/>
          <w:lang w:val="en-US"/>
        </w:rPr>
      </w:pPr>
      <w:r w:rsidRPr="00D5459B">
        <w:rPr>
          <w:rFonts w:ascii="Arial" w:hAnsi="Arial" w:cs="Arial"/>
          <w:color w:val="9BBB59" w:themeColor="accent3"/>
          <w:shd w:val="clear" w:color="auto" w:fill="FFFFFF"/>
          <w:lang w:val="en-US"/>
        </w:rPr>
        <w:t>Soft Forks</w:t>
      </w:r>
    </w:p>
    <w:p w:rsidR="00D5459B" w:rsidRPr="00D5459B" w:rsidRDefault="00D5459B" w:rsidP="00D5459B">
      <w:pPr>
        <w:rPr>
          <w:rFonts w:ascii="Arial" w:hAnsi="Arial" w:cs="Arial"/>
          <w:color w:val="9BBB59" w:themeColor="accent3"/>
          <w:shd w:val="clear" w:color="auto" w:fill="FFFFFF"/>
          <w:lang w:val="en-US"/>
        </w:rPr>
      </w:pPr>
      <w:r w:rsidRPr="00D5459B">
        <w:rPr>
          <w:rFonts w:ascii="Arial" w:hAnsi="Arial" w:cs="Arial"/>
          <w:color w:val="9BBB59" w:themeColor="accent3"/>
          <w:shd w:val="clear" w:color="auto" w:fill="FFFFFF"/>
          <w:lang w:val="en-US"/>
        </w:rPr>
        <w:t xml:space="preserve">A soft fork is an updated version of the protocol which is backward compatible with previous versions whereby older versions of the Bitcoin software will recognize new blocks. Conducting a soft fork of the Bitcoin software is less challenging on the network as only a majority of node users need to upgrade. All nodes, whether updated or not will continue to recognize new blocks and maintain compatibility on the </w:t>
      </w:r>
      <w:proofErr w:type="spellStart"/>
      <w:r w:rsidRPr="00D5459B">
        <w:rPr>
          <w:rFonts w:ascii="Arial" w:hAnsi="Arial" w:cs="Arial"/>
          <w:color w:val="9BBB59" w:themeColor="accent3"/>
          <w:shd w:val="clear" w:color="auto" w:fill="FFFFFF"/>
          <w:lang w:val="en-US"/>
        </w:rPr>
        <w:t>Blockchain</w:t>
      </w:r>
      <w:proofErr w:type="spellEnd"/>
      <w:r w:rsidRPr="00D5459B">
        <w:rPr>
          <w:rFonts w:ascii="Arial" w:hAnsi="Arial" w:cs="Arial"/>
          <w:color w:val="9BBB59" w:themeColor="accent3"/>
          <w:shd w:val="clear" w:color="auto" w:fill="FFFFFF"/>
          <w:lang w:val="en-US"/>
        </w:rPr>
        <w:t>.</w:t>
      </w:r>
    </w:p>
    <w:p w:rsidR="00D5459B" w:rsidRPr="00D5459B" w:rsidRDefault="00D5459B" w:rsidP="00D5459B">
      <w:pPr>
        <w:rPr>
          <w:rFonts w:ascii="Arial" w:hAnsi="Arial" w:cs="Arial"/>
          <w:color w:val="9BBB59" w:themeColor="accent3"/>
          <w:shd w:val="clear" w:color="auto" w:fill="FFFFFF"/>
          <w:lang w:val="en-US"/>
        </w:rPr>
      </w:pPr>
      <w:r w:rsidRPr="00D5459B">
        <w:rPr>
          <w:rFonts w:ascii="Arial" w:hAnsi="Arial" w:cs="Arial"/>
          <w:color w:val="9BBB59" w:themeColor="accent3"/>
          <w:shd w:val="clear" w:color="auto" w:fill="FFFFFF"/>
          <w:lang w:val="en-US"/>
        </w:rPr>
        <w:t>What Could Go Wrong?</w:t>
      </w:r>
    </w:p>
    <w:p w:rsidR="00D5459B" w:rsidRPr="00D5459B" w:rsidRDefault="00D5459B" w:rsidP="00D5459B">
      <w:pPr>
        <w:rPr>
          <w:rFonts w:ascii="Arial" w:hAnsi="Arial" w:cs="Arial"/>
          <w:color w:val="9BBB59" w:themeColor="accent3"/>
          <w:shd w:val="clear" w:color="auto" w:fill="FFFFFF"/>
          <w:lang w:val="en-US"/>
        </w:rPr>
      </w:pPr>
      <w:r w:rsidRPr="00D5459B">
        <w:rPr>
          <w:rFonts w:ascii="Arial" w:hAnsi="Arial" w:cs="Arial"/>
          <w:color w:val="9BBB59" w:themeColor="accent3"/>
          <w:shd w:val="clear" w:color="auto" w:fill="FFFFFF"/>
          <w:lang w:val="en-US"/>
        </w:rPr>
        <w:t>The soft fork could become the shortest chain and shunned off by the network when it is supported by only a minority of hash power in the network. Or, it can act like a hard fork, and one chain can be dislodged.</w:t>
      </w:r>
    </w:p>
    <w:p w:rsidR="00D5459B" w:rsidRPr="00D5459B" w:rsidRDefault="00D5459B" w:rsidP="00D5459B">
      <w:pPr>
        <w:rPr>
          <w:rFonts w:ascii="Arial" w:hAnsi="Arial" w:cs="Arial"/>
          <w:color w:val="9BBB59" w:themeColor="accent3"/>
          <w:shd w:val="clear" w:color="auto" w:fill="FFFFFF"/>
          <w:lang w:val="en-US"/>
        </w:rPr>
      </w:pPr>
      <w:r w:rsidRPr="00D5459B">
        <w:rPr>
          <w:rFonts w:ascii="Arial" w:hAnsi="Arial" w:cs="Arial"/>
          <w:color w:val="9BBB59" w:themeColor="accent3"/>
          <w:shd w:val="clear" w:color="auto" w:fill="FFFFFF"/>
          <w:lang w:val="en-US"/>
        </w:rPr>
        <w:t xml:space="preserve">Past Successes </w:t>
      </w:r>
      <w:proofErr w:type="gramStart"/>
      <w:r w:rsidRPr="00D5459B">
        <w:rPr>
          <w:rFonts w:ascii="Arial" w:hAnsi="Arial" w:cs="Arial"/>
          <w:color w:val="9BBB59" w:themeColor="accent3"/>
          <w:shd w:val="clear" w:color="auto" w:fill="FFFFFF"/>
          <w:lang w:val="en-US"/>
        </w:rPr>
        <w:t>Of</w:t>
      </w:r>
      <w:proofErr w:type="gramEnd"/>
      <w:r w:rsidRPr="00D5459B">
        <w:rPr>
          <w:rFonts w:ascii="Arial" w:hAnsi="Arial" w:cs="Arial"/>
          <w:color w:val="9BBB59" w:themeColor="accent3"/>
          <w:shd w:val="clear" w:color="auto" w:fill="FFFFFF"/>
          <w:lang w:val="en-US"/>
        </w:rPr>
        <w:t xml:space="preserve"> Soft Forks</w:t>
      </w:r>
    </w:p>
    <w:p w:rsidR="00D5459B" w:rsidRDefault="00D5459B" w:rsidP="00D5459B">
      <w:pPr>
        <w:rPr>
          <w:rFonts w:ascii="Arial" w:hAnsi="Arial" w:cs="Arial"/>
          <w:color w:val="9BBB59" w:themeColor="accent3"/>
          <w:shd w:val="clear" w:color="auto" w:fill="FFFFFF"/>
          <w:lang w:val="en-US"/>
        </w:rPr>
      </w:pPr>
      <w:r w:rsidRPr="00D5459B">
        <w:rPr>
          <w:rFonts w:ascii="Arial" w:hAnsi="Arial" w:cs="Arial"/>
          <w:color w:val="9BBB59" w:themeColor="accent3"/>
          <w:shd w:val="clear" w:color="auto" w:fill="FFFFFF"/>
          <w:lang w:val="en-US"/>
        </w:rPr>
        <w:t xml:space="preserve">Soft forks have been the most commonly used option to upgrade the Bitcoin </w:t>
      </w:r>
      <w:proofErr w:type="spellStart"/>
      <w:r w:rsidRPr="00D5459B">
        <w:rPr>
          <w:rFonts w:ascii="Arial" w:hAnsi="Arial" w:cs="Arial"/>
          <w:color w:val="9BBB59" w:themeColor="accent3"/>
          <w:shd w:val="clear" w:color="auto" w:fill="FFFFFF"/>
          <w:lang w:val="en-US"/>
        </w:rPr>
        <w:t>Blockchain</w:t>
      </w:r>
      <w:proofErr w:type="spellEnd"/>
      <w:r w:rsidRPr="00D5459B">
        <w:rPr>
          <w:rFonts w:ascii="Arial" w:hAnsi="Arial" w:cs="Arial"/>
          <w:color w:val="9BBB59" w:themeColor="accent3"/>
          <w:shd w:val="clear" w:color="auto" w:fill="FFFFFF"/>
          <w:lang w:val="en-US"/>
        </w:rPr>
        <w:t xml:space="preserve"> so far because of their capability of lowering the risk of splitting the network. Software upgrades like BIP 66 – which dealt with signature validation – and P2SH – which altered bitcoin’s address formatting – are past examples of successful soft forks.</w:t>
      </w:r>
    </w:p>
    <w:p w:rsidR="00EF6E36" w:rsidRPr="00EF6E36" w:rsidRDefault="00EF6E36" w:rsidP="00EF6E36">
      <w:pPr>
        <w:rPr>
          <w:rFonts w:ascii="Arial" w:hAnsi="Arial" w:cs="Arial"/>
          <w:color w:val="31849B" w:themeColor="accent5" w:themeShade="BF"/>
          <w:shd w:val="clear" w:color="auto" w:fill="FFFFFF"/>
          <w:lang w:val="en-US"/>
        </w:rPr>
      </w:pPr>
      <w:r w:rsidRPr="00EF6E36">
        <w:rPr>
          <w:rFonts w:ascii="Arial" w:hAnsi="Arial" w:cs="Arial"/>
          <w:color w:val="31849B" w:themeColor="accent5" w:themeShade="BF"/>
          <w:shd w:val="clear" w:color="auto" w:fill="FFFFFF"/>
          <w:lang w:val="en-US"/>
        </w:rPr>
        <w:lastRenderedPageBreak/>
        <w:t xml:space="preserve">Soft forks have been used on the Bitcoin and </w:t>
      </w:r>
      <w:proofErr w:type="spellStart"/>
      <w:r w:rsidRPr="00EF6E36">
        <w:rPr>
          <w:rFonts w:ascii="Arial" w:hAnsi="Arial" w:cs="Arial"/>
          <w:color w:val="31849B" w:themeColor="accent5" w:themeShade="BF"/>
          <w:shd w:val="clear" w:color="auto" w:fill="FFFFFF"/>
          <w:lang w:val="en-US"/>
        </w:rPr>
        <w:t>Ethereum</w:t>
      </w:r>
      <w:proofErr w:type="spellEnd"/>
      <w:r w:rsidRPr="00EF6E36">
        <w:rPr>
          <w:rFonts w:ascii="Arial" w:hAnsi="Arial" w:cs="Arial"/>
          <w:color w:val="31849B" w:themeColor="accent5" w:themeShade="BF"/>
          <w:shd w:val="clear" w:color="auto" w:fill="FFFFFF"/>
          <w:lang w:val="en-US"/>
        </w:rPr>
        <w:t xml:space="preserve"> </w:t>
      </w:r>
      <w:proofErr w:type="spellStart"/>
      <w:r w:rsidRPr="00EF6E36">
        <w:rPr>
          <w:rFonts w:ascii="Arial" w:hAnsi="Arial" w:cs="Arial"/>
          <w:color w:val="31849B" w:themeColor="accent5" w:themeShade="BF"/>
          <w:shd w:val="clear" w:color="auto" w:fill="FFFFFF"/>
          <w:lang w:val="en-US"/>
        </w:rPr>
        <w:t>blockchains</w:t>
      </w:r>
      <w:proofErr w:type="spellEnd"/>
      <w:r w:rsidRPr="00EF6E36">
        <w:rPr>
          <w:rFonts w:ascii="Arial" w:hAnsi="Arial" w:cs="Arial"/>
          <w:color w:val="31849B" w:themeColor="accent5" w:themeShade="BF"/>
          <w:shd w:val="clear" w:color="auto" w:fill="FFFFFF"/>
          <w:lang w:val="en-US"/>
        </w:rPr>
        <w:t xml:space="preserve">, among others, to implement new and upgraded functionalities that are backwards compatible. </w:t>
      </w:r>
    </w:p>
    <w:p w:rsidR="00EF6E36" w:rsidRPr="00EF6E36" w:rsidRDefault="00EF6E36" w:rsidP="00D5459B">
      <w:pPr>
        <w:rPr>
          <w:rFonts w:ascii="Arial" w:hAnsi="Arial" w:cs="Arial"/>
          <w:color w:val="31849B" w:themeColor="accent5" w:themeShade="BF"/>
          <w:shd w:val="clear" w:color="auto" w:fill="FFFFFF"/>
          <w:lang w:val="en-US"/>
        </w:rPr>
      </w:pPr>
      <w:proofErr w:type="spellStart"/>
      <w:r w:rsidRPr="00EF6E36">
        <w:rPr>
          <w:rFonts w:ascii="Arial" w:hAnsi="Arial" w:cs="Arial"/>
          <w:color w:val="31849B" w:themeColor="accent5" w:themeShade="BF"/>
          <w:shd w:val="clear" w:color="auto" w:fill="FFFFFF"/>
          <w:lang w:val="en-US"/>
        </w:rPr>
        <w:t>SegWit</w:t>
      </w:r>
      <w:proofErr w:type="spellEnd"/>
      <w:r w:rsidRPr="00EF6E36">
        <w:rPr>
          <w:rFonts w:ascii="Arial" w:hAnsi="Arial" w:cs="Arial"/>
          <w:color w:val="31849B" w:themeColor="accent5" w:themeShade="BF"/>
          <w:shd w:val="clear" w:color="auto" w:fill="FFFFFF"/>
          <w:lang w:val="en-US"/>
        </w:rPr>
        <w:t xml:space="preserve"> is a “soft fork” (a backwards compatible code change) that has been implemented on some cryptocurrencies (such as </w:t>
      </w:r>
      <w:proofErr w:type="spellStart"/>
      <w:r w:rsidRPr="00EF6E36">
        <w:rPr>
          <w:rFonts w:ascii="Arial" w:hAnsi="Arial" w:cs="Arial"/>
          <w:color w:val="31849B" w:themeColor="accent5" w:themeShade="BF"/>
          <w:shd w:val="clear" w:color="auto" w:fill="FFFFFF"/>
          <w:lang w:val="en-US"/>
        </w:rPr>
        <w:t>Litecoin</w:t>
      </w:r>
      <w:proofErr w:type="spellEnd"/>
      <w:r w:rsidRPr="00EF6E36">
        <w:rPr>
          <w:rFonts w:ascii="Arial" w:hAnsi="Arial" w:cs="Arial"/>
          <w:color w:val="31849B" w:themeColor="accent5" w:themeShade="BF"/>
          <w:shd w:val="clear" w:color="auto" w:fill="FFFFFF"/>
          <w:lang w:val="en-US"/>
        </w:rPr>
        <w:t xml:space="preserve">). It is a scaling solution meant to solve Bitcoin’s </w:t>
      </w:r>
      <w:proofErr w:type="spellStart"/>
      <w:r w:rsidRPr="00EF6E36">
        <w:rPr>
          <w:rFonts w:ascii="Arial" w:hAnsi="Arial" w:cs="Arial"/>
          <w:color w:val="31849B" w:themeColor="accent5" w:themeShade="BF"/>
          <w:shd w:val="clear" w:color="auto" w:fill="FFFFFF"/>
          <w:lang w:val="en-US"/>
        </w:rPr>
        <w:t>blockchain</w:t>
      </w:r>
      <w:proofErr w:type="spellEnd"/>
      <w:r w:rsidRPr="00EF6E36">
        <w:rPr>
          <w:rFonts w:ascii="Arial" w:hAnsi="Arial" w:cs="Arial"/>
          <w:color w:val="31849B" w:themeColor="accent5" w:themeShade="BF"/>
          <w:shd w:val="clear" w:color="auto" w:fill="FFFFFF"/>
          <w:lang w:val="en-US"/>
        </w:rPr>
        <w:t xml:space="preserve"> size limitations by allowing more transactions to be added in each block thereby increasing Bitcoin transaction speeds. The trick involves splitting a transaction into two segments, moving the unlocking signature (“witness” data) from the original segment to a “witness” segment (see details on how </w:t>
      </w:r>
      <w:proofErr w:type="spellStart"/>
      <w:r w:rsidRPr="00EF6E36">
        <w:rPr>
          <w:rFonts w:ascii="Arial" w:hAnsi="Arial" w:cs="Arial"/>
          <w:color w:val="31849B" w:themeColor="accent5" w:themeShade="BF"/>
          <w:shd w:val="clear" w:color="auto" w:fill="FFFFFF"/>
          <w:lang w:val="en-US"/>
        </w:rPr>
        <w:t>SegWit</w:t>
      </w:r>
      <w:proofErr w:type="spellEnd"/>
      <w:r w:rsidRPr="00EF6E36">
        <w:rPr>
          <w:rFonts w:ascii="Arial" w:hAnsi="Arial" w:cs="Arial"/>
          <w:color w:val="31849B" w:themeColor="accent5" w:themeShade="BF"/>
          <w:shd w:val="clear" w:color="auto" w:fill="FFFFFF"/>
          <w:lang w:val="en-US"/>
        </w:rPr>
        <w:t xml:space="preserve"> works here). It is up to Bitcoin users, including entities like </w:t>
      </w:r>
      <w:proofErr w:type="spellStart"/>
      <w:r w:rsidRPr="00EF6E36">
        <w:rPr>
          <w:rFonts w:ascii="Arial" w:hAnsi="Arial" w:cs="Arial"/>
          <w:color w:val="31849B" w:themeColor="accent5" w:themeShade="BF"/>
          <w:shd w:val="clear" w:color="auto" w:fill="FFFFFF"/>
          <w:lang w:val="en-US"/>
        </w:rPr>
        <w:t>Coinbase</w:t>
      </w:r>
      <w:proofErr w:type="spellEnd"/>
      <w:r w:rsidRPr="00EF6E36">
        <w:rPr>
          <w:rFonts w:ascii="Arial" w:hAnsi="Arial" w:cs="Arial"/>
          <w:color w:val="31849B" w:themeColor="accent5" w:themeShade="BF"/>
          <w:shd w:val="clear" w:color="auto" w:fill="FFFFFF"/>
          <w:lang w:val="en-US"/>
        </w:rPr>
        <w:t xml:space="preserve">, to embrace </w:t>
      </w:r>
      <w:proofErr w:type="spellStart"/>
      <w:r w:rsidRPr="00EF6E36">
        <w:rPr>
          <w:rFonts w:ascii="Arial" w:hAnsi="Arial" w:cs="Arial"/>
          <w:color w:val="31849B" w:themeColor="accent5" w:themeShade="BF"/>
          <w:shd w:val="clear" w:color="auto" w:fill="FFFFFF"/>
          <w:lang w:val="en-US"/>
        </w:rPr>
        <w:t>SegWit</w:t>
      </w:r>
      <w:proofErr w:type="spellEnd"/>
      <w:r w:rsidRPr="00EF6E36">
        <w:rPr>
          <w:rFonts w:ascii="Arial" w:hAnsi="Arial" w:cs="Arial"/>
          <w:color w:val="31849B" w:themeColor="accent5" w:themeShade="BF"/>
          <w:shd w:val="clear" w:color="auto" w:fill="FFFFFF"/>
          <w:lang w:val="en-US"/>
        </w:rPr>
        <w:t xml:space="preserve">. As more entities embrace </w:t>
      </w:r>
      <w:proofErr w:type="spellStart"/>
      <w:r w:rsidRPr="00EF6E36">
        <w:rPr>
          <w:rFonts w:ascii="Arial" w:hAnsi="Arial" w:cs="Arial"/>
          <w:color w:val="31849B" w:themeColor="accent5" w:themeShade="BF"/>
          <w:shd w:val="clear" w:color="auto" w:fill="FFFFFF"/>
          <w:lang w:val="en-US"/>
        </w:rPr>
        <w:t>SegWit</w:t>
      </w:r>
      <w:proofErr w:type="spellEnd"/>
      <w:r w:rsidRPr="00EF6E36">
        <w:rPr>
          <w:rFonts w:ascii="Arial" w:hAnsi="Arial" w:cs="Arial"/>
          <w:color w:val="31849B" w:themeColor="accent5" w:themeShade="BF"/>
          <w:shd w:val="clear" w:color="auto" w:fill="FFFFFF"/>
          <w:lang w:val="en-US"/>
        </w:rPr>
        <w:t>, Bitcoin transaction speeds will become faster.</w:t>
      </w:r>
    </w:p>
    <w:p w:rsidR="00EF6E36" w:rsidRPr="00D5459B" w:rsidRDefault="00EF6E36" w:rsidP="00D5459B">
      <w:pPr>
        <w:rPr>
          <w:rFonts w:ascii="Arial" w:hAnsi="Arial" w:cs="Arial"/>
          <w:color w:val="9BBB59" w:themeColor="accent3"/>
          <w:shd w:val="clear" w:color="auto" w:fill="FFFFFF"/>
          <w:lang w:val="en-US"/>
        </w:rPr>
      </w:pPr>
    </w:p>
    <w:p w:rsidR="00D5459B" w:rsidRPr="00A4572A" w:rsidRDefault="00D5459B">
      <w:pPr>
        <w:rPr>
          <w:rFonts w:ascii="Arial" w:hAnsi="Arial" w:cs="Arial"/>
          <w:color w:val="4D5060"/>
          <w:sz w:val="30"/>
          <w:szCs w:val="30"/>
          <w:shd w:val="clear" w:color="auto" w:fill="FFFFFF"/>
          <w:lang w:val="en-US"/>
        </w:rPr>
      </w:pPr>
    </w:p>
    <w:p w:rsidR="00A30063" w:rsidRPr="00212655" w:rsidRDefault="00A30063">
      <w:pPr>
        <w:rPr>
          <w:rFonts w:ascii="Arial" w:hAnsi="Arial" w:cs="Arial"/>
          <w:color w:val="548DD4" w:themeColor="text2" w:themeTint="99"/>
          <w:sz w:val="30"/>
          <w:szCs w:val="30"/>
          <w:shd w:val="clear" w:color="auto" w:fill="FFFFFF"/>
        </w:rPr>
      </w:pPr>
      <w:r w:rsidRPr="00212655">
        <w:rPr>
          <w:rFonts w:ascii="Arial" w:hAnsi="Arial" w:cs="Arial"/>
          <w:color w:val="548DD4" w:themeColor="text2" w:themeTint="99"/>
          <w:sz w:val="30"/>
          <w:szCs w:val="30"/>
          <w:shd w:val="clear" w:color="auto" w:fill="FFFFFF"/>
        </w:rPr>
        <w:t>--Azul: Bitcoin.org</w:t>
      </w:r>
    </w:p>
    <w:p w:rsidR="00A30063" w:rsidRPr="00212655" w:rsidRDefault="00A30063">
      <w:pPr>
        <w:rPr>
          <w:rFonts w:ascii="Arial" w:hAnsi="Arial" w:cs="Arial"/>
          <w:color w:val="FF0000"/>
          <w:sz w:val="30"/>
          <w:szCs w:val="30"/>
          <w:shd w:val="clear" w:color="auto" w:fill="FFFFFF"/>
        </w:rPr>
      </w:pPr>
      <w:r w:rsidRPr="00212655">
        <w:rPr>
          <w:rFonts w:ascii="Arial" w:hAnsi="Arial" w:cs="Arial"/>
          <w:color w:val="FF0000"/>
          <w:sz w:val="30"/>
          <w:szCs w:val="30"/>
          <w:shd w:val="clear" w:color="auto" w:fill="FFFFFF"/>
        </w:rPr>
        <w:t xml:space="preserve">--Vermelho: </w:t>
      </w:r>
      <w:proofErr w:type="spellStart"/>
      <w:proofErr w:type="gramStart"/>
      <w:r w:rsidRPr="00212655">
        <w:rPr>
          <w:rFonts w:ascii="Arial" w:hAnsi="Arial" w:cs="Arial"/>
          <w:color w:val="FF0000"/>
          <w:sz w:val="30"/>
          <w:szCs w:val="30"/>
          <w:shd w:val="clear" w:color="auto" w:fill="FFFFFF"/>
        </w:rPr>
        <w:t>BitcoinWiki</w:t>
      </w:r>
      <w:proofErr w:type="spellEnd"/>
      <w:proofErr w:type="gramEnd"/>
    </w:p>
    <w:p w:rsidR="00B6451F" w:rsidRPr="00212655" w:rsidRDefault="00B6451F">
      <w:pPr>
        <w:rPr>
          <w:rFonts w:ascii="Arial" w:hAnsi="Arial" w:cs="Arial"/>
          <w:color w:val="00B050"/>
          <w:sz w:val="30"/>
          <w:szCs w:val="30"/>
          <w:shd w:val="clear" w:color="auto" w:fill="FFFFFF"/>
        </w:rPr>
      </w:pPr>
      <w:r w:rsidRPr="00212655">
        <w:rPr>
          <w:rFonts w:ascii="Arial" w:hAnsi="Arial" w:cs="Arial"/>
          <w:color w:val="00B050"/>
          <w:sz w:val="30"/>
          <w:szCs w:val="30"/>
          <w:shd w:val="clear" w:color="auto" w:fill="FFFFFF"/>
        </w:rPr>
        <w:t xml:space="preserve">--Verde: </w:t>
      </w:r>
      <w:proofErr w:type="spellStart"/>
      <w:r w:rsidRPr="00212655">
        <w:rPr>
          <w:rFonts w:ascii="Arial" w:hAnsi="Arial" w:cs="Arial"/>
          <w:color w:val="00B050"/>
          <w:sz w:val="30"/>
          <w:szCs w:val="30"/>
          <w:shd w:val="clear" w:color="auto" w:fill="FFFFFF"/>
        </w:rPr>
        <w:t>Medium</w:t>
      </w:r>
      <w:proofErr w:type="spellEnd"/>
    </w:p>
    <w:p w:rsidR="00A30063" w:rsidRPr="00212655" w:rsidRDefault="00A30063">
      <w:pPr>
        <w:rPr>
          <w:rFonts w:ascii="Arial" w:hAnsi="Arial" w:cs="Arial"/>
          <w:color w:val="4D5060"/>
          <w:sz w:val="30"/>
          <w:szCs w:val="30"/>
          <w:shd w:val="clear" w:color="auto" w:fill="FFFFFF"/>
        </w:rPr>
      </w:pPr>
      <w:r w:rsidRPr="00212655">
        <w:rPr>
          <w:rFonts w:ascii="Arial" w:hAnsi="Arial" w:cs="Arial"/>
          <w:color w:val="4D5060"/>
          <w:sz w:val="30"/>
          <w:szCs w:val="30"/>
          <w:shd w:val="clear" w:color="auto" w:fill="FFFFFF"/>
        </w:rPr>
        <w:t>Referencias:</w:t>
      </w:r>
    </w:p>
    <w:p w:rsidR="00A30063" w:rsidRPr="00212655" w:rsidRDefault="00D5459B">
      <w:proofErr w:type="gramStart"/>
      <w:r>
        <w:t>1</w:t>
      </w:r>
      <w:proofErr w:type="gramEnd"/>
      <w:r>
        <w:t xml:space="preserve"> </w:t>
      </w:r>
      <w:hyperlink r:id="rId12" w:history="1">
        <w:r w:rsidR="00B6451F" w:rsidRPr="00212655">
          <w:rPr>
            <w:rStyle w:val="Hyperlink"/>
          </w:rPr>
          <w:t>https://bitcoin.org/en/glossary/soft-fork</w:t>
        </w:r>
      </w:hyperlink>
    </w:p>
    <w:p w:rsidR="00B6451F" w:rsidRPr="00212655" w:rsidRDefault="00D5459B">
      <w:pPr>
        <w:rPr>
          <w:color w:val="00B050"/>
        </w:rPr>
      </w:pPr>
      <w:proofErr w:type="gramStart"/>
      <w:r>
        <w:rPr>
          <w:color w:val="00B050"/>
        </w:rPr>
        <w:t>2</w:t>
      </w:r>
      <w:proofErr w:type="gramEnd"/>
      <w:r>
        <w:rPr>
          <w:color w:val="00B050"/>
        </w:rPr>
        <w:t xml:space="preserve"> </w:t>
      </w:r>
      <w:r w:rsidR="00B6451F" w:rsidRPr="00212655">
        <w:rPr>
          <w:color w:val="00B050"/>
        </w:rPr>
        <w:t>https://medium.com/@elombrozo/forks-signaling-and-activation-d60b6abda49a</w:t>
      </w:r>
    </w:p>
    <w:p w:rsidR="00B6451F" w:rsidRDefault="00D5459B">
      <w:proofErr w:type="gramStart"/>
      <w:r>
        <w:t>3</w:t>
      </w:r>
      <w:proofErr w:type="gramEnd"/>
      <w:r>
        <w:t xml:space="preserve"> </w:t>
      </w:r>
      <w:r w:rsidR="00A4572A" w:rsidRPr="001F4DE5">
        <w:t>https://bitcoin.org/en/developer-guide#consensus-rule-changes</w:t>
      </w:r>
    </w:p>
    <w:p w:rsidR="00A4572A" w:rsidRDefault="00D5459B">
      <w:pPr>
        <w:rPr>
          <w:color w:val="948A54" w:themeColor="background2" w:themeShade="80"/>
        </w:rPr>
      </w:pPr>
      <w:proofErr w:type="gramStart"/>
      <w:r>
        <w:rPr>
          <w:color w:val="948A54" w:themeColor="background2" w:themeShade="80"/>
        </w:rPr>
        <w:t>4</w:t>
      </w:r>
      <w:proofErr w:type="gramEnd"/>
      <w:r>
        <w:rPr>
          <w:color w:val="948A54" w:themeColor="background2" w:themeShade="80"/>
        </w:rPr>
        <w:t xml:space="preserve"> </w:t>
      </w:r>
      <w:r w:rsidR="00797712" w:rsidRPr="001F4DE5">
        <w:rPr>
          <w:color w:val="948A54" w:themeColor="background2" w:themeShade="80"/>
        </w:rPr>
        <w:t>https://www.techtudo.com.br/noticias/2017/12/atualizacoes-na-bitcoin-o-que-sao-e-como-acontecem-os-forks.ghtml</w:t>
      </w:r>
    </w:p>
    <w:p w:rsidR="00797712" w:rsidRDefault="00D5459B">
      <w:pPr>
        <w:rPr>
          <w:color w:val="8064A2" w:themeColor="accent4"/>
        </w:rPr>
      </w:pPr>
      <w:proofErr w:type="gramStart"/>
      <w:r>
        <w:rPr>
          <w:color w:val="8064A2" w:themeColor="accent4"/>
        </w:rPr>
        <w:t>5</w:t>
      </w:r>
      <w:proofErr w:type="gramEnd"/>
      <w:r>
        <w:rPr>
          <w:color w:val="8064A2" w:themeColor="accent4"/>
        </w:rPr>
        <w:t xml:space="preserve"> </w:t>
      </w:r>
      <w:r w:rsidR="001F4DE5" w:rsidRPr="001F4DE5">
        <w:rPr>
          <w:color w:val="8064A2" w:themeColor="accent4"/>
        </w:rPr>
        <w:t>https://bitcoinexchangeguide.com/bitcoin-blockchain-forks-history/</w:t>
      </w:r>
    </w:p>
    <w:p w:rsidR="001F4DE5" w:rsidRDefault="00D5459B">
      <w:pPr>
        <w:rPr>
          <w:color w:val="4BACC6" w:themeColor="accent5"/>
        </w:rPr>
      </w:pPr>
      <w:proofErr w:type="gramStart"/>
      <w:r>
        <w:rPr>
          <w:color w:val="4BACC6" w:themeColor="accent5"/>
        </w:rPr>
        <w:t>6</w:t>
      </w:r>
      <w:proofErr w:type="gramEnd"/>
      <w:r>
        <w:rPr>
          <w:color w:val="4BACC6" w:themeColor="accent5"/>
        </w:rPr>
        <w:t xml:space="preserve"> </w:t>
      </w:r>
      <w:r w:rsidR="001F4DE5" w:rsidRPr="001F4DE5">
        <w:rPr>
          <w:color w:val="4BACC6" w:themeColor="accent5"/>
        </w:rPr>
        <w:t>http://www.uasf.co/</w:t>
      </w:r>
      <w:r w:rsidR="001F4DE5">
        <w:rPr>
          <w:color w:val="4BACC6" w:themeColor="accent5"/>
        </w:rPr>
        <w:t xml:space="preserve">  </w:t>
      </w:r>
    </w:p>
    <w:p w:rsidR="001F4DE5" w:rsidRDefault="00D5459B">
      <w:pPr>
        <w:rPr>
          <w:color w:val="FFFF00"/>
        </w:rPr>
      </w:pPr>
      <w:proofErr w:type="gramStart"/>
      <w:r>
        <w:rPr>
          <w:color w:val="FFFF00"/>
        </w:rPr>
        <w:t>7</w:t>
      </w:r>
      <w:proofErr w:type="gramEnd"/>
      <w:r>
        <w:rPr>
          <w:color w:val="FFFF00"/>
        </w:rPr>
        <w:t xml:space="preserve"> </w:t>
      </w:r>
      <w:r w:rsidR="001F4DE5" w:rsidRPr="001F4DE5">
        <w:rPr>
          <w:color w:val="FFFF00"/>
        </w:rPr>
        <w:t>https://guiadobitcoin.com.br/o-que-sao-e-por-que-acontecem-os-forks-do-bitcoin-entenda-de-uma-vez-em-nosso-guia-completo/</w:t>
      </w:r>
      <w:r w:rsidR="001F4DE5">
        <w:rPr>
          <w:color w:val="FFFF00"/>
        </w:rPr>
        <w:t xml:space="preserve"> </w:t>
      </w:r>
    </w:p>
    <w:p w:rsidR="001F4DE5" w:rsidRPr="001F4DE5" w:rsidRDefault="00D5459B">
      <w:pPr>
        <w:rPr>
          <w:color w:val="943634" w:themeColor="accent2" w:themeShade="BF"/>
        </w:rPr>
      </w:pPr>
      <w:proofErr w:type="gramStart"/>
      <w:r>
        <w:rPr>
          <w:color w:val="943634" w:themeColor="accent2" w:themeShade="BF"/>
        </w:rPr>
        <w:t>8</w:t>
      </w:r>
      <w:proofErr w:type="gramEnd"/>
      <w:r>
        <w:rPr>
          <w:color w:val="943634" w:themeColor="accent2" w:themeShade="BF"/>
        </w:rPr>
        <w:t xml:space="preserve"> </w:t>
      </w:r>
      <w:r w:rsidR="001F4DE5" w:rsidRPr="001F4DE5">
        <w:rPr>
          <w:color w:val="943634" w:themeColor="accent2" w:themeShade="BF"/>
        </w:rPr>
        <w:t>https://www.criptomoedasfacil.com/o-que-e-fork-qual-a-diferenca-entre-softfork-e-hardfork/</w:t>
      </w:r>
    </w:p>
    <w:p w:rsidR="001F4DE5" w:rsidRDefault="00982A92">
      <w:pPr>
        <w:rPr>
          <w:color w:val="9BBB59" w:themeColor="accent3"/>
        </w:rPr>
      </w:pPr>
      <w:proofErr w:type="gramStart"/>
      <w:r w:rsidRPr="00982A92">
        <w:rPr>
          <w:color w:val="9BBB59" w:themeColor="accent3"/>
        </w:rPr>
        <w:t>9</w:t>
      </w:r>
      <w:proofErr w:type="gramEnd"/>
      <w:r w:rsidRPr="00982A92">
        <w:rPr>
          <w:color w:val="9BBB59" w:themeColor="accent3"/>
        </w:rPr>
        <w:t xml:space="preserve"> </w:t>
      </w:r>
      <w:r w:rsidR="00EF6E36" w:rsidRPr="00EF6E36">
        <w:rPr>
          <w:color w:val="9BBB59" w:themeColor="accent3"/>
        </w:rPr>
        <w:t>https://bcmy.io/blog/what-does-a-hard-fork-or-soft-fork-mean-for-bitcoin-and-ethereum/</w:t>
      </w:r>
    </w:p>
    <w:p w:rsidR="00EF6E36" w:rsidRPr="00EF6E36" w:rsidRDefault="00EF6E36">
      <w:pPr>
        <w:rPr>
          <w:color w:val="31849B" w:themeColor="accent5" w:themeShade="BF"/>
        </w:rPr>
      </w:pPr>
      <w:r w:rsidRPr="00EF6E36">
        <w:rPr>
          <w:color w:val="31849B" w:themeColor="accent5" w:themeShade="BF"/>
        </w:rPr>
        <w:t>10</w:t>
      </w:r>
      <w:r>
        <w:rPr>
          <w:color w:val="31849B" w:themeColor="accent5" w:themeShade="BF"/>
        </w:rPr>
        <w:t xml:space="preserve"> </w:t>
      </w:r>
      <w:proofErr w:type="gramStart"/>
      <w:r w:rsidRPr="00EF6E36">
        <w:rPr>
          <w:color w:val="31849B" w:themeColor="accent5" w:themeShade="BF"/>
        </w:rPr>
        <w:t>https</w:t>
      </w:r>
      <w:proofErr w:type="gramEnd"/>
      <w:r w:rsidRPr="00EF6E36">
        <w:rPr>
          <w:color w:val="31849B" w:themeColor="accent5" w:themeShade="BF"/>
        </w:rPr>
        <w:t>://cryptocurrencyfacts.com/segwit-and-the-lightning-network-explained/</w:t>
      </w:r>
    </w:p>
    <w:p w:rsidR="00EF6E36" w:rsidRPr="00982A92" w:rsidRDefault="00EF6E36">
      <w:pPr>
        <w:rPr>
          <w:color w:val="9BBB59" w:themeColor="accent3"/>
        </w:rPr>
      </w:pPr>
    </w:p>
    <w:p w:rsidR="001F4DE5" w:rsidRPr="001F4DE5" w:rsidRDefault="001F4DE5">
      <w:pPr>
        <w:rPr>
          <w:color w:val="4BACC6" w:themeColor="accent5"/>
        </w:rPr>
      </w:pPr>
    </w:p>
    <w:sectPr w:rsidR="001F4DE5" w:rsidRPr="001F4D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7C"/>
    <w:rsid w:val="000C5A7C"/>
    <w:rsid w:val="001F4DE5"/>
    <w:rsid w:val="00212655"/>
    <w:rsid w:val="003C6BAF"/>
    <w:rsid w:val="00587DB6"/>
    <w:rsid w:val="00797712"/>
    <w:rsid w:val="009158C8"/>
    <w:rsid w:val="00982A92"/>
    <w:rsid w:val="00A30063"/>
    <w:rsid w:val="00A4572A"/>
    <w:rsid w:val="00B6451F"/>
    <w:rsid w:val="00D5459B"/>
    <w:rsid w:val="00DF6FE2"/>
    <w:rsid w:val="00EF6E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C5A7C"/>
    <w:rPr>
      <w:color w:val="0000FF"/>
      <w:u w:val="single"/>
    </w:rPr>
  </w:style>
  <w:style w:type="paragraph" w:styleId="NormalWeb">
    <w:name w:val="Normal (Web)"/>
    <w:basedOn w:val="Normal"/>
    <w:uiPriority w:val="99"/>
    <w:semiHidden/>
    <w:unhideWhenUsed/>
    <w:rsid w:val="00A3006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C5A7C"/>
    <w:rPr>
      <w:color w:val="0000FF"/>
      <w:u w:val="single"/>
    </w:rPr>
  </w:style>
  <w:style w:type="paragraph" w:styleId="NormalWeb">
    <w:name w:val="Normal (Web)"/>
    <w:basedOn w:val="Normal"/>
    <w:uiPriority w:val="99"/>
    <w:semiHidden/>
    <w:unhideWhenUsed/>
    <w:rsid w:val="00A3006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33990">
      <w:bodyDiv w:val="1"/>
      <w:marLeft w:val="0"/>
      <w:marRight w:val="0"/>
      <w:marTop w:val="0"/>
      <w:marBottom w:val="0"/>
      <w:divBdr>
        <w:top w:val="none" w:sz="0" w:space="0" w:color="auto"/>
        <w:left w:val="none" w:sz="0" w:space="0" w:color="auto"/>
        <w:bottom w:val="none" w:sz="0" w:space="0" w:color="auto"/>
        <w:right w:val="none" w:sz="0" w:space="0" w:color="auto"/>
      </w:divBdr>
    </w:div>
    <w:div w:id="947658662">
      <w:bodyDiv w:val="1"/>
      <w:marLeft w:val="0"/>
      <w:marRight w:val="0"/>
      <w:marTop w:val="0"/>
      <w:marBottom w:val="0"/>
      <w:divBdr>
        <w:top w:val="none" w:sz="0" w:space="0" w:color="auto"/>
        <w:left w:val="none" w:sz="0" w:space="0" w:color="auto"/>
        <w:bottom w:val="none" w:sz="0" w:space="0" w:color="auto"/>
        <w:right w:val="none" w:sz="0" w:space="0" w:color="auto"/>
      </w:divBdr>
    </w:div>
    <w:div w:id="101888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itcoin.it/wiki/Pay_to_script_ha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coin.org/en/glossary/block" TargetMode="External"/><Relationship Id="rId12" Type="http://schemas.openxmlformats.org/officeDocument/2006/relationships/hyperlink" Target="https://bitcoin.org/en/glossary/soft-for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itcoin.org/en/glossary/node" TargetMode="External"/><Relationship Id="rId11" Type="http://schemas.openxmlformats.org/officeDocument/2006/relationships/hyperlink" Target="https://pt.wikipedia.org/wiki/Subconjunto" TargetMode="External"/><Relationship Id="rId5" Type="http://schemas.openxmlformats.org/officeDocument/2006/relationships/hyperlink" Target="https://bitcoin.org/en/glossary/block" TargetMode="External"/><Relationship Id="rId10" Type="http://schemas.openxmlformats.org/officeDocument/2006/relationships/hyperlink" Target="http://www.criptomoedasfacil.com/tag/soft-fork" TargetMode="External"/><Relationship Id="rId4" Type="http://schemas.openxmlformats.org/officeDocument/2006/relationships/webSettings" Target="webSettings.xml"/><Relationship Id="rId9" Type="http://schemas.openxmlformats.org/officeDocument/2006/relationships/hyperlink" Target="https://en.bitcoin.it/wiki/Segregated_Witnes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1757</Words>
  <Characters>9488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Tharcio Marcilio Araujo Melo da Silva</dc:creator>
  <cp:lastModifiedBy>Tharcio Marcilio Araujo Melo da Silva</cp:lastModifiedBy>
  <cp:revision>2</cp:revision>
  <dcterms:created xsi:type="dcterms:W3CDTF">2018-06-25T14:32:00Z</dcterms:created>
  <dcterms:modified xsi:type="dcterms:W3CDTF">2018-06-25T14:32:00Z</dcterms:modified>
</cp:coreProperties>
</file>