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4CCF5" w14:textId="77777777" w:rsidR="00200007" w:rsidRDefault="00200007" w:rsidP="00200007">
      <w:pPr>
        <w:pStyle w:val="Heading1"/>
        <w:numPr>
          <w:ilvl w:val="0"/>
          <w:numId w:val="16"/>
        </w:numPr>
      </w:pPr>
      <w:bookmarkStart w:id="0" w:name="_Toc181641778"/>
      <w:r>
        <w:t>Manual Solutions</w:t>
      </w:r>
      <w:bookmarkEnd w:id="0"/>
    </w:p>
    <w:p w14:paraId="2297C4F9" w14:textId="77777777" w:rsidR="00200007" w:rsidRPr="00172E11" w:rsidRDefault="00200007" w:rsidP="00200007">
      <w:pPr>
        <w:rPr>
          <w:lang w:bidi="si-LK"/>
        </w:rPr>
      </w:pPr>
    </w:p>
    <w:p w14:paraId="336C4280" w14:textId="77777777" w:rsidR="00200007" w:rsidRDefault="00200007" w:rsidP="00200007">
      <w:pPr>
        <w:pStyle w:val="Heading2"/>
        <w:numPr>
          <w:ilvl w:val="1"/>
          <w:numId w:val="16"/>
        </w:numPr>
      </w:pPr>
      <w:bookmarkStart w:id="1" w:name="_Toc181641779"/>
      <w:r>
        <w:t>Bisection Method</w:t>
      </w:r>
      <w:bookmarkEnd w:id="1"/>
    </w:p>
    <w:p w14:paraId="5B3FEB43" w14:textId="77777777" w:rsidR="00200007" w:rsidRDefault="00200007" w:rsidP="00200007">
      <w:pPr>
        <w:rPr>
          <w:lang w:bidi="si-LK"/>
        </w:rPr>
      </w:pPr>
    </w:p>
    <w:p w14:paraId="3E313D1C" w14:textId="77777777" w:rsidR="00200007" w:rsidRDefault="00200007" w:rsidP="00C67785">
      <w:pPr>
        <w:ind w:firstLine="566"/>
        <w:rPr>
          <w:b/>
          <w:bCs/>
          <w:u w:val="single"/>
        </w:rPr>
      </w:pPr>
      <w:r w:rsidRPr="00180E5B">
        <w:rPr>
          <w:b/>
          <w:bCs/>
          <w:u w:val="single"/>
        </w:rPr>
        <w:t>Bisection Method</w:t>
      </w:r>
    </w:p>
    <w:p w14:paraId="5FAFD7A6" w14:textId="77777777" w:rsidR="00885076" w:rsidRDefault="00885076" w:rsidP="00C67785">
      <w:pPr>
        <w:ind w:firstLine="566"/>
        <w:rPr>
          <w:b/>
          <w:bCs/>
          <w:u w:val="single"/>
        </w:rPr>
      </w:pPr>
    </w:p>
    <w:tbl>
      <w:tblPr>
        <w:tblStyle w:val="TableGrid"/>
        <w:tblW w:w="23358" w:type="dxa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506"/>
        <w:gridCol w:w="2090"/>
        <w:gridCol w:w="444"/>
        <w:gridCol w:w="3644"/>
        <w:gridCol w:w="3293"/>
        <w:gridCol w:w="3293"/>
        <w:gridCol w:w="3293"/>
        <w:gridCol w:w="3293"/>
      </w:tblGrid>
      <w:tr w:rsidR="00200007" w:rsidRPr="009C16B3" w14:paraId="20FE27AA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020237DD" w14:textId="77777777" w:rsidR="00200007" w:rsidRPr="005E4C99" w:rsidRDefault="00200007" w:rsidP="00230F58">
            <w:pPr>
              <w:spacing w:line="360" w:lineRule="auto"/>
              <w:ind w:left="0" w:firstLine="0"/>
              <w:jc w:val="right"/>
              <w:rPr>
                <w:b/>
                <w:bCs/>
                <w:lang w:bidi="si-LK"/>
              </w:rPr>
            </w:pPr>
            <w:r w:rsidRPr="005E4C99">
              <w:rPr>
                <w:b/>
                <w:bCs/>
              </w:rPr>
              <w:t>f(</w:t>
            </w:r>
            <w:r>
              <w:rPr>
                <w:b/>
                <w:bCs/>
              </w:rPr>
              <w:t>X</w:t>
            </w:r>
            <w:r w:rsidRPr="005E4C99">
              <w:rPr>
                <w:b/>
                <w:bCs/>
              </w:rPr>
              <w:t>)</w:t>
            </w:r>
          </w:p>
        </w:tc>
        <w:tc>
          <w:tcPr>
            <w:tcW w:w="506" w:type="dxa"/>
            <w:vAlign w:val="center"/>
          </w:tcPr>
          <w:p w14:paraId="2A25C0D9" w14:textId="77777777" w:rsidR="00200007" w:rsidRPr="005E4C99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5E4C99">
              <w:rPr>
                <w:b/>
                <w:bCs/>
              </w:rPr>
              <w:t>=</w:t>
            </w:r>
          </w:p>
        </w:tc>
        <w:tc>
          <w:tcPr>
            <w:tcW w:w="2090" w:type="dxa"/>
            <w:vAlign w:val="center"/>
          </w:tcPr>
          <w:p w14:paraId="05641B15" w14:textId="77777777" w:rsidR="00200007" w:rsidRPr="005E4C99" w:rsidRDefault="00000000" w:rsidP="00230F58">
            <w:pPr>
              <w:spacing w:line="360" w:lineRule="auto"/>
              <w:ind w:left="0" w:firstLine="0"/>
              <w:jc w:val="center"/>
              <w:rPr>
                <w:b/>
                <w:bCs/>
                <w:lang w:bidi="si-LK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-X-2</m:t>
                </m:r>
              </m:oMath>
            </m:oMathPara>
          </w:p>
        </w:tc>
        <w:tc>
          <w:tcPr>
            <w:tcW w:w="444" w:type="dxa"/>
            <w:vAlign w:val="center"/>
          </w:tcPr>
          <w:p w14:paraId="6C6F9B5D" w14:textId="77777777" w:rsidR="00200007" w:rsidRPr="005E4C99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5E4C99">
              <w:rPr>
                <w:b/>
                <w:bCs/>
              </w:rPr>
              <w:t>=</w:t>
            </w:r>
          </w:p>
        </w:tc>
        <w:tc>
          <w:tcPr>
            <w:tcW w:w="3644" w:type="dxa"/>
            <w:vAlign w:val="center"/>
          </w:tcPr>
          <w:p w14:paraId="10A83B78" w14:textId="77777777" w:rsidR="00200007" w:rsidRPr="005E4C99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5E4C99">
              <w:rPr>
                <w:b/>
                <w:bCs/>
              </w:rPr>
              <w:t>0</w:t>
            </w:r>
          </w:p>
        </w:tc>
      </w:tr>
      <w:tr w:rsidR="00200007" w:rsidRPr="009C16B3" w14:paraId="5ECCABC6" w14:textId="77777777" w:rsidTr="00230F58">
        <w:tc>
          <w:tcPr>
            <w:tcW w:w="10186" w:type="dxa"/>
            <w:gridSpan w:val="5"/>
            <w:vAlign w:val="center"/>
          </w:tcPr>
          <w:p w14:paraId="72AEC568" w14:textId="77777777" w:rsidR="00885076" w:rsidRDefault="00C67785" w:rsidP="00230F58">
            <w:pPr>
              <w:spacing w:line="360" w:lineRule="auto"/>
              <w:ind w:left="0" w:firstLine="0"/>
            </w:pPr>
            <w:r>
              <w:t xml:space="preserve">       </w:t>
            </w:r>
          </w:p>
          <w:p w14:paraId="3FA74B5E" w14:textId="3E9F5BA5" w:rsidR="00200007" w:rsidRDefault="00C67785" w:rsidP="00230F58">
            <w:pPr>
              <w:spacing w:line="360" w:lineRule="auto"/>
              <w:ind w:left="0" w:firstLine="0"/>
            </w:pPr>
            <w:r>
              <w:t xml:space="preserve"> </w:t>
            </w:r>
            <w:r w:rsidR="00200007" w:rsidRPr="00D1171D">
              <w:t>f(</w:t>
            </w:r>
            <w:r w:rsidR="00200007">
              <w:t>X</w:t>
            </w:r>
            <w:r w:rsidR="00200007" w:rsidRPr="00D1171D">
              <w:t xml:space="preserve">) 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-X-2</m:t>
              </m:r>
            </m:oMath>
            <w:r w:rsidR="00200007" w:rsidRPr="00D1171D">
              <w:t xml:space="preserve"> =</w:t>
            </w:r>
            <w:r w:rsidR="00885076">
              <w:t xml:space="preserve"> </w:t>
            </w:r>
            <w:r w:rsidR="00200007" w:rsidRPr="00D1171D">
              <w:t xml:space="preserve">0 interval </w:t>
            </w:r>
            <w:r w:rsidR="00200007">
              <w:t>[</w:t>
            </w:r>
            <w:r w:rsidR="00200007" w:rsidRPr="00D1171D">
              <w:t>1,2]</w:t>
            </w:r>
          </w:p>
          <w:p w14:paraId="514459A8" w14:textId="592EC7AB" w:rsidR="00885076" w:rsidRPr="00D1171D" w:rsidRDefault="00885076" w:rsidP="00230F58">
            <w:pPr>
              <w:spacing w:line="360" w:lineRule="auto"/>
              <w:ind w:left="0" w:firstLine="0"/>
            </w:pPr>
          </w:p>
        </w:tc>
        <w:tc>
          <w:tcPr>
            <w:tcW w:w="3293" w:type="dxa"/>
            <w:vAlign w:val="center"/>
          </w:tcPr>
          <w:p w14:paraId="46306503" w14:textId="77777777" w:rsidR="00200007" w:rsidRPr="009C16B3" w:rsidRDefault="00200007" w:rsidP="00230F58">
            <w:pPr>
              <w:spacing w:after="160" w:line="360" w:lineRule="auto"/>
              <w:ind w:left="0" w:firstLine="0"/>
              <w:rPr>
                <w:lang w:bidi="si-LK"/>
              </w:rPr>
            </w:pPr>
            <w:r w:rsidRPr="009C16B3">
              <w:t>=</w:t>
            </w:r>
          </w:p>
        </w:tc>
        <w:tc>
          <w:tcPr>
            <w:tcW w:w="3293" w:type="dxa"/>
            <w:vAlign w:val="center"/>
          </w:tcPr>
          <w:p w14:paraId="499FFBE8" w14:textId="77777777" w:rsidR="00200007" w:rsidRPr="009C16B3" w:rsidRDefault="00200007" w:rsidP="00C67785">
            <w:pPr>
              <w:spacing w:after="160" w:line="360" w:lineRule="auto"/>
              <w:ind w:left="-13454" w:firstLine="0"/>
              <w:rPr>
                <w:lang w:bidi="si-LK"/>
              </w:rPr>
            </w:pPr>
            <w:r w:rsidRPr="009C16B3">
              <w:t>T</w:t>
            </w:r>
            <w:r w:rsidRPr="009C16B3">
              <w:rPr>
                <w:vertAlign w:val="superscript"/>
              </w:rPr>
              <w:t>3</w:t>
            </w:r>
            <w:r w:rsidRPr="009C16B3">
              <w:t>-3T-2</w:t>
            </w:r>
          </w:p>
        </w:tc>
        <w:tc>
          <w:tcPr>
            <w:tcW w:w="3293" w:type="dxa"/>
            <w:vAlign w:val="center"/>
          </w:tcPr>
          <w:p w14:paraId="198FC8A1" w14:textId="77777777" w:rsidR="00200007" w:rsidRPr="009C16B3" w:rsidRDefault="00200007" w:rsidP="00230F58">
            <w:pPr>
              <w:spacing w:after="160" w:line="360" w:lineRule="auto"/>
              <w:ind w:left="0" w:firstLine="0"/>
              <w:rPr>
                <w:lang w:bidi="si-LK"/>
              </w:rPr>
            </w:pPr>
            <w:r w:rsidRPr="009C16B3">
              <w:t>=</w:t>
            </w:r>
          </w:p>
        </w:tc>
        <w:tc>
          <w:tcPr>
            <w:tcW w:w="3293" w:type="dxa"/>
            <w:vAlign w:val="center"/>
          </w:tcPr>
          <w:p w14:paraId="3C1077B2" w14:textId="77777777" w:rsidR="00200007" w:rsidRPr="009C16B3" w:rsidRDefault="00200007" w:rsidP="00230F58">
            <w:pPr>
              <w:spacing w:after="160" w:line="360" w:lineRule="auto"/>
              <w:ind w:left="0" w:firstLine="0"/>
              <w:rPr>
                <w:lang w:bidi="si-LK"/>
              </w:rPr>
            </w:pPr>
            <w:r w:rsidRPr="009C16B3">
              <w:rPr>
                <w:b/>
                <w:bCs/>
              </w:rPr>
              <w:t>0</w:t>
            </w:r>
          </w:p>
        </w:tc>
      </w:tr>
      <w:tr w:rsidR="00200007" w:rsidRPr="009C16B3" w14:paraId="34E02112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6CE6A90A" w14:textId="77777777" w:rsidR="00200007" w:rsidRPr="00FC5622" w:rsidRDefault="00200007" w:rsidP="00230F58">
            <w:pPr>
              <w:spacing w:line="360" w:lineRule="auto"/>
              <w:ind w:left="0" w:firstLine="0"/>
              <w:jc w:val="right"/>
            </w:pPr>
            <w:r w:rsidRPr="00FC5622">
              <w:t>f(</w:t>
            </w:r>
            <w:r>
              <w:t>X</w:t>
            </w:r>
            <w:r w:rsidRPr="00FC5622">
              <w:t>)</w:t>
            </w:r>
          </w:p>
        </w:tc>
        <w:tc>
          <w:tcPr>
            <w:tcW w:w="506" w:type="dxa"/>
            <w:vAlign w:val="center"/>
          </w:tcPr>
          <w:p w14:paraId="67EFC3DD" w14:textId="77777777" w:rsidR="00200007" w:rsidRPr="00FC5622" w:rsidRDefault="00200007" w:rsidP="00230F58">
            <w:pPr>
              <w:spacing w:line="360" w:lineRule="auto"/>
              <w:ind w:left="0" w:firstLine="0"/>
            </w:pPr>
            <w:r w:rsidRPr="00FC5622">
              <w:t>=</w:t>
            </w:r>
          </w:p>
        </w:tc>
        <w:tc>
          <w:tcPr>
            <w:tcW w:w="2090" w:type="dxa"/>
            <w:vAlign w:val="center"/>
          </w:tcPr>
          <w:p w14:paraId="7439F064" w14:textId="77777777" w:rsidR="00200007" w:rsidRPr="00FC5622" w:rsidRDefault="00000000" w:rsidP="00230F58">
            <w:pPr>
              <w:spacing w:line="360" w:lineRule="auto"/>
              <w:ind w:left="0" w:firstLine="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-X-2</m:t>
                </m:r>
              </m:oMath>
            </m:oMathPara>
          </w:p>
        </w:tc>
        <w:tc>
          <w:tcPr>
            <w:tcW w:w="444" w:type="dxa"/>
            <w:vAlign w:val="center"/>
          </w:tcPr>
          <w:p w14:paraId="6DC816E0" w14:textId="77777777" w:rsidR="00200007" w:rsidRPr="00D1171D" w:rsidRDefault="00200007" w:rsidP="00230F58">
            <w:pPr>
              <w:spacing w:line="360" w:lineRule="auto"/>
              <w:ind w:left="0" w:firstLine="0"/>
            </w:pPr>
            <w:r w:rsidRPr="00D1171D">
              <w:t>=</w:t>
            </w:r>
          </w:p>
        </w:tc>
        <w:tc>
          <w:tcPr>
            <w:tcW w:w="3644" w:type="dxa"/>
            <w:vAlign w:val="center"/>
          </w:tcPr>
          <w:p w14:paraId="3022749B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9C16B3">
              <w:rPr>
                <w:b/>
                <w:bCs/>
              </w:rPr>
              <w:t>0</w:t>
            </w:r>
          </w:p>
        </w:tc>
      </w:tr>
      <w:tr w:rsidR="00200007" w:rsidRPr="009C16B3" w14:paraId="621E3462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15618350" w14:textId="77777777" w:rsidR="00200007" w:rsidRPr="00D1171D" w:rsidRDefault="00200007" w:rsidP="00230F58">
            <w:pPr>
              <w:spacing w:line="360" w:lineRule="auto"/>
              <w:ind w:left="0" w:firstLine="0"/>
              <w:jc w:val="right"/>
            </w:pPr>
            <w:r w:rsidRPr="00D1171D">
              <w:t>f</w:t>
            </w:r>
            <w:r>
              <w:t xml:space="preserve"> </w:t>
            </w:r>
            <w:r w:rsidRPr="00D1171D">
              <w:t xml:space="preserve">(1)  </w:t>
            </w:r>
          </w:p>
        </w:tc>
        <w:tc>
          <w:tcPr>
            <w:tcW w:w="506" w:type="dxa"/>
            <w:vAlign w:val="center"/>
          </w:tcPr>
          <w:p w14:paraId="58F74A62" w14:textId="77777777" w:rsidR="00200007" w:rsidRPr="00D1171D" w:rsidRDefault="00200007" w:rsidP="00230F58">
            <w:pPr>
              <w:spacing w:line="360" w:lineRule="auto"/>
              <w:ind w:left="0" w:firstLine="0"/>
            </w:pPr>
            <w:r w:rsidRPr="00D1171D">
              <w:t>=</w:t>
            </w:r>
          </w:p>
        </w:tc>
        <w:tc>
          <w:tcPr>
            <w:tcW w:w="2090" w:type="dxa"/>
            <w:vAlign w:val="center"/>
          </w:tcPr>
          <w:p w14:paraId="21ED85E4" w14:textId="77777777" w:rsidR="00200007" w:rsidRPr="00D1171D" w:rsidRDefault="00200007" w:rsidP="00230F58">
            <w:pPr>
              <w:spacing w:line="360" w:lineRule="auto"/>
              <w:ind w:left="0" w:firstLine="0"/>
            </w:pPr>
            <w:r>
              <w:t xml:space="preserve">      </w:t>
            </w:r>
            <w:r w:rsidRPr="00D1171D">
              <w:t>1</w:t>
            </w:r>
            <w:r w:rsidRPr="00D1171D">
              <w:rPr>
                <w:vertAlign w:val="superscript"/>
              </w:rPr>
              <w:t>3</w:t>
            </w:r>
            <w:r w:rsidRPr="00D1171D">
              <w:t xml:space="preserve">- 1 - </w:t>
            </w:r>
            <w:r>
              <w:t>2</w:t>
            </w:r>
          </w:p>
        </w:tc>
        <w:tc>
          <w:tcPr>
            <w:tcW w:w="444" w:type="dxa"/>
            <w:vAlign w:val="center"/>
          </w:tcPr>
          <w:p w14:paraId="30365212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2EF75900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</w:tr>
      <w:tr w:rsidR="00200007" w:rsidRPr="009C16B3" w14:paraId="0489B68C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3BCC7635" w14:textId="77777777" w:rsidR="00200007" w:rsidRPr="00D1171D" w:rsidRDefault="00200007" w:rsidP="00230F58">
            <w:pPr>
              <w:spacing w:line="360" w:lineRule="auto"/>
              <w:ind w:left="0" w:firstLine="0"/>
              <w:jc w:val="right"/>
            </w:pPr>
          </w:p>
        </w:tc>
        <w:tc>
          <w:tcPr>
            <w:tcW w:w="506" w:type="dxa"/>
            <w:vAlign w:val="center"/>
          </w:tcPr>
          <w:p w14:paraId="2DDFAA98" w14:textId="77777777" w:rsidR="00200007" w:rsidRPr="00D1171D" w:rsidRDefault="00200007" w:rsidP="00230F58">
            <w:pPr>
              <w:spacing w:line="360" w:lineRule="auto"/>
              <w:ind w:left="0" w:firstLine="0"/>
            </w:pPr>
            <w:r w:rsidRPr="00D1171D">
              <w:t>=</w:t>
            </w:r>
          </w:p>
        </w:tc>
        <w:tc>
          <w:tcPr>
            <w:tcW w:w="2090" w:type="dxa"/>
            <w:vAlign w:val="center"/>
          </w:tcPr>
          <w:p w14:paraId="78A04CCD" w14:textId="77777777" w:rsidR="00200007" w:rsidRPr="00FC5622" w:rsidRDefault="00200007" w:rsidP="00230F58">
            <w:pPr>
              <w:pStyle w:val="ListParagraph"/>
              <w:spacing w:line="360" w:lineRule="auto"/>
              <w:ind w:left="720" w:firstLine="0"/>
              <w:rPr>
                <w:u w:val="double"/>
              </w:rPr>
            </w:pPr>
            <w:r>
              <w:rPr>
                <w:u w:val="double"/>
              </w:rPr>
              <w:t>-</w:t>
            </w:r>
            <w:r w:rsidRPr="00FC5622">
              <w:rPr>
                <w:u w:val="double"/>
              </w:rPr>
              <w:t xml:space="preserve">2  </w:t>
            </w:r>
          </w:p>
        </w:tc>
        <w:tc>
          <w:tcPr>
            <w:tcW w:w="444" w:type="dxa"/>
            <w:vAlign w:val="center"/>
          </w:tcPr>
          <w:p w14:paraId="38AF4E88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38648D33" w14:textId="77777777" w:rsidR="00200007" w:rsidRPr="005E4C99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5E4C99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 w:rsidRPr="005E4C99">
              <w:rPr>
                <w:b/>
                <w:bCs/>
              </w:rPr>
              <w:t>(1)</w:t>
            </w:r>
            <w:r>
              <w:rPr>
                <w:b/>
                <w:bCs/>
              </w:rPr>
              <w:t xml:space="preserve"> </w:t>
            </w:r>
            <w:r w:rsidRPr="005E4C99">
              <w:rPr>
                <w:b/>
                <w:bCs/>
              </w:rPr>
              <w:t>&lt;</w:t>
            </w:r>
            <w:r>
              <w:rPr>
                <w:b/>
                <w:bCs/>
              </w:rPr>
              <w:t xml:space="preserve"> </w:t>
            </w:r>
            <w:r w:rsidRPr="005E4C99">
              <w:rPr>
                <w:b/>
                <w:bCs/>
              </w:rPr>
              <w:t>0</w:t>
            </w:r>
          </w:p>
        </w:tc>
      </w:tr>
      <w:tr w:rsidR="00200007" w:rsidRPr="009C16B3" w14:paraId="7A715EE1" w14:textId="77777777" w:rsidTr="00230F58">
        <w:trPr>
          <w:gridAfter w:val="4"/>
          <w:wAfter w:w="13172" w:type="dxa"/>
        </w:trPr>
        <w:tc>
          <w:tcPr>
            <w:tcW w:w="10186" w:type="dxa"/>
            <w:gridSpan w:val="5"/>
            <w:vAlign w:val="center"/>
          </w:tcPr>
          <w:p w14:paraId="322CC43E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</w:tr>
      <w:tr w:rsidR="00200007" w:rsidRPr="009C16B3" w14:paraId="17AF5E23" w14:textId="77777777" w:rsidTr="00230F58">
        <w:trPr>
          <w:gridAfter w:val="4"/>
          <w:wAfter w:w="13172" w:type="dxa"/>
          <w:trHeight w:val="701"/>
        </w:trPr>
        <w:tc>
          <w:tcPr>
            <w:tcW w:w="3502" w:type="dxa"/>
            <w:vAlign w:val="center"/>
          </w:tcPr>
          <w:p w14:paraId="6A51CE34" w14:textId="77777777" w:rsidR="00200007" w:rsidRPr="00D1171D" w:rsidRDefault="00200007" w:rsidP="00230F58">
            <w:pPr>
              <w:spacing w:line="360" w:lineRule="auto"/>
              <w:ind w:left="0" w:firstLine="0"/>
              <w:jc w:val="right"/>
            </w:pPr>
            <w:r>
              <w:t xml:space="preserve">f </w:t>
            </w:r>
            <w:r w:rsidRPr="00D1171D">
              <w:t>(2)</w:t>
            </w:r>
          </w:p>
        </w:tc>
        <w:tc>
          <w:tcPr>
            <w:tcW w:w="506" w:type="dxa"/>
            <w:vAlign w:val="center"/>
          </w:tcPr>
          <w:p w14:paraId="5F609374" w14:textId="77777777" w:rsidR="00200007" w:rsidRPr="00D1171D" w:rsidRDefault="00200007" w:rsidP="00230F58">
            <w:pPr>
              <w:spacing w:line="360" w:lineRule="auto"/>
              <w:ind w:left="0" w:firstLine="0"/>
            </w:pPr>
            <w:r w:rsidRPr="00D1171D">
              <w:t>=</w:t>
            </w:r>
          </w:p>
        </w:tc>
        <w:tc>
          <w:tcPr>
            <w:tcW w:w="2090" w:type="dxa"/>
            <w:vAlign w:val="center"/>
          </w:tcPr>
          <w:p w14:paraId="1705BEEE" w14:textId="4F64B7A4" w:rsidR="00200007" w:rsidRPr="00D1171D" w:rsidRDefault="00200007" w:rsidP="00230F58">
            <w:pPr>
              <w:spacing w:line="360" w:lineRule="auto"/>
              <w:ind w:left="0" w:firstLine="0"/>
            </w:pPr>
            <w:r w:rsidRPr="00D1171D">
              <w:t>2</w:t>
            </w:r>
            <w:r w:rsidRPr="00D1171D">
              <w:rPr>
                <w:vertAlign w:val="superscript"/>
              </w:rPr>
              <w:t>3</w:t>
            </w:r>
            <w:r w:rsidR="00C67785">
              <w:rPr>
                <w:vertAlign w:val="superscript"/>
              </w:rPr>
              <w:t xml:space="preserve"> </w:t>
            </w:r>
            <w:r w:rsidRPr="00D1171D">
              <w:t>-2</w:t>
            </w:r>
            <w:r w:rsidR="00C67785">
              <w:t xml:space="preserve"> </w:t>
            </w:r>
            <w:r w:rsidRPr="00D1171D">
              <w:t>-</w:t>
            </w:r>
            <w:r>
              <w:t>2</w:t>
            </w:r>
          </w:p>
        </w:tc>
        <w:tc>
          <w:tcPr>
            <w:tcW w:w="444" w:type="dxa"/>
            <w:vAlign w:val="center"/>
          </w:tcPr>
          <w:p w14:paraId="527A789E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3F721C2A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</w:tr>
      <w:tr w:rsidR="00200007" w:rsidRPr="009C16B3" w14:paraId="23EDDE91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3DBB2740" w14:textId="77777777" w:rsidR="00200007" w:rsidRPr="00D1171D" w:rsidRDefault="00200007" w:rsidP="00230F58">
            <w:pPr>
              <w:spacing w:line="360" w:lineRule="auto"/>
              <w:ind w:left="0" w:firstLine="0"/>
              <w:jc w:val="right"/>
            </w:pPr>
          </w:p>
        </w:tc>
        <w:tc>
          <w:tcPr>
            <w:tcW w:w="506" w:type="dxa"/>
            <w:vAlign w:val="center"/>
          </w:tcPr>
          <w:p w14:paraId="4FDDA77A" w14:textId="77777777" w:rsidR="00200007" w:rsidRPr="00D1171D" w:rsidRDefault="00200007" w:rsidP="00230F58">
            <w:pPr>
              <w:spacing w:line="360" w:lineRule="auto"/>
              <w:ind w:left="0" w:firstLine="0"/>
            </w:pPr>
            <w:r w:rsidRPr="00D1171D">
              <w:t>=</w:t>
            </w:r>
          </w:p>
        </w:tc>
        <w:tc>
          <w:tcPr>
            <w:tcW w:w="2090" w:type="dxa"/>
            <w:vAlign w:val="center"/>
          </w:tcPr>
          <w:p w14:paraId="056EDC60" w14:textId="77777777" w:rsidR="00200007" w:rsidRPr="005E4C99" w:rsidRDefault="00200007" w:rsidP="00230F58">
            <w:pPr>
              <w:spacing w:line="360" w:lineRule="auto"/>
              <w:rPr>
                <w:u w:val="double"/>
              </w:rPr>
            </w:pPr>
            <w:r>
              <w:rPr>
                <w:u w:val="double"/>
              </w:rPr>
              <w:t>4</w:t>
            </w:r>
          </w:p>
        </w:tc>
        <w:tc>
          <w:tcPr>
            <w:tcW w:w="444" w:type="dxa"/>
            <w:vAlign w:val="center"/>
          </w:tcPr>
          <w:p w14:paraId="0908F551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37B7DEDF" w14:textId="77777777" w:rsidR="00200007" w:rsidRPr="00172E11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172E11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 w:rsidRPr="00172E11">
              <w:rPr>
                <w:b/>
                <w:bCs/>
              </w:rPr>
              <w:t>(2)</w:t>
            </w:r>
            <w:r>
              <w:rPr>
                <w:b/>
                <w:bCs/>
              </w:rPr>
              <w:t xml:space="preserve"> </w:t>
            </w:r>
            <w:r w:rsidRPr="00172E11">
              <w:rPr>
                <w:b/>
                <w:bCs/>
              </w:rPr>
              <w:t>&gt;</w:t>
            </w:r>
            <w:r>
              <w:rPr>
                <w:b/>
                <w:bCs/>
              </w:rPr>
              <w:t xml:space="preserve"> </w:t>
            </w:r>
            <w:r w:rsidRPr="00172E11">
              <w:rPr>
                <w:b/>
                <w:bCs/>
              </w:rPr>
              <w:t>0</w:t>
            </w:r>
          </w:p>
        </w:tc>
      </w:tr>
      <w:tr w:rsidR="00200007" w:rsidRPr="009C16B3" w14:paraId="078F0DF9" w14:textId="77777777" w:rsidTr="00230F58">
        <w:trPr>
          <w:gridAfter w:val="4"/>
          <w:wAfter w:w="13172" w:type="dxa"/>
        </w:trPr>
        <w:tc>
          <w:tcPr>
            <w:tcW w:w="10186" w:type="dxa"/>
            <w:gridSpan w:val="5"/>
            <w:vAlign w:val="center"/>
          </w:tcPr>
          <w:p w14:paraId="63C721BF" w14:textId="77777777" w:rsidR="00885076" w:rsidRDefault="00C67785" w:rsidP="00230F58">
            <w:pPr>
              <w:spacing w:line="360" w:lineRule="auto"/>
            </w:pPr>
            <w:r>
              <w:t xml:space="preserve">         </w:t>
            </w:r>
          </w:p>
          <w:p w14:paraId="77801413" w14:textId="100325A0" w:rsidR="00200007" w:rsidRPr="00D1171D" w:rsidRDefault="00200007" w:rsidP="00230F58">
            <w:pPr>
              <w:spacing w:line="360" w:lineRule="auto"/>
            </w:pPr>
            <w:r w:rsidRPr="00D1171D">
              <w:t xml:space="preserve">Since f(1)&lt;0. f(2) </w:t>
            </w:r>
            <w:r>
              <w:t>&gt;</w:t>
            </w:r>
            <w:r w:rsidRPr="00D1171D">
              <w:t xml:space="preserve"> 0; a root exists between 1 and 2</w:t>
            </w:r>
          </w:p>
        </w:tc>
      </w:tr>
      <w:tr w:rsidR="00200007" w:rsidRPr="009C16B3" w14:paraId="7D807396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1617C0AF" w14:textId="330E0BF1" w:rsidR="00200007" w:rsidRPr="009C16B3" w:rsidRDefault="00885076" w:rsidP="00885076">
            <w:pPr>
              <w:spacing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</w:t>
            </w:r>
            <w:r w:rsidR="00200007" w:rsidRPr="009C16B3">
              <w:rPr>
                <w:b/>
                <w:bCs/>
              </w:rPr>
              <w:t>C</w:t>
            </w:r>
          </w:p>
        </w:tc>
        <w:tc>
          <w:tcPr>
            <w:tcW w:w="506" w:type="dxa"/>
            <w:vAlign w:val="center"/>
          </w:tcPr>
          <w:p w14:paraId="2847A808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9C16B3">
              <w:t>=</w:t>
            </w:r>
          </w:p>
        </w:tc>
        <w:tc>
          <w:tcPr>
            <w:tcW w:w="2090" w:type="dxa"/>
            <w:vAlign w:val="center"/>
          </w:tcPr>
          <w:p w14:paraId="6006060F" w14:textId="67AE7D37" w:rsidR="00200007" w:rsidRPr="00C67785" w:rsidRDefault="00C67785" w:rsidP="00230F58">
            <w:pPr>
              <w:spacing w:line="360" w:lineRule="auto"/>
              <w:ind w:left="0"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444" w:type="dxa"/>
            <w:vAlign w:val="center"/>
          </w:tcPr>
          <w:p w14:paraId="62234E68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7F83C744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</w:tr>
      <w:tr w:rsidR="00200007" w:rsidRPr="009C16B3" w14:paraId="3A352820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43DF334F" w14:textId="77777777" w:rsidR="00200007" w:rsidRPr="009C16B3" w:rsidRDefault="00200007" w:rsidP="00230F58">
            <w:pPr>
              <w:spacing w:line="360" w:lineRule="auto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506" w:type="dxa"/>
            <w:vAlign w:val="center"/>
          </w:tcPr>
          <w:p w14:paraId="64C0343D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9C16B3">
              <w:t>=</w:t>
            </w:r>
          </w:p>
        </w:tc>
        <w:tc>
          <w:tcPr>
            <w:tcW w:w="2090" w:type="dxa"/>
            <w:vAlign w:val="center"/>
          </w:tcPr>
          <w:p w14:paraId="3CA1007F" w14:textId="2C06967A" w:rsidR="00200007" w:rsidRPr="00C67785" w:rsidRDefault="00C67785" w:rsidP="00230F58">
            <w:pPr>
              <w:spacing w:line="360" w:lineRule="auto"/>
              <w:ind w:left="0" w:firstLine="0"/>
              <w:rPr>
                <w:u w:val="double"/>
              </w:rPr>
            </w:pPr>
            <w:r w:rsidRPr="00C67785">
              <w:t xml:space="preserve">      </w:t>
            </w:r>
            <w:r w:rsidR="00200007" w:rsidRPr="00C67785">
              <w:rPr>
                <w:u w:val="double"/>
              </w:rPr>
              <w:t>1.5</w:t>
            </w:r>
          </w:p>
        </w:tc>
        <w:tc>
          <w:tcPr>
            <w:tcW w:w="444" w:type="dxa"/>
            <w:vAlign w:val="center"/>
          </w:tcPr>
          <w:p w14:paraId="079CD70A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26F25860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</w:tr>
      <w:tr w:rsidR="00200007" w:rsidRPr="009C16B3" w14:paraId="074EC42C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245137E2" w14:textId="77777777" w:rsidR="00200007" w:rsidRPr="009C16B3" w:rsidRDefault="00200007" w:rsidP="00230F58">
            <w:pPr>
              <w:spacing w:line="360" w:lineRule="auto"/>
              <w:ind w:left="0" w:firstLine="0"/>
              <w:jc w:val="right"/>
              <w:rPr>
                <w:b/>
                <w:bCs/>
              </w:rPr>
            </w:pPr>
            <w:r w:rsidRPr="00172E11">
              <w:t>f (1.5</w:t>
            </w:r>
            <w:r w:rsidRPr="009C16B3">
              <w:rPr>
                <w:b/>
                <w:bCs/>
              </w:rPr>
              <w:t>)</w:t>
            </w:r>
          </w:p>
        </w:tc>
        <w:tc>
          <w:tcPr>
            <w:tcW w:w="506" w:type="dxa"/>
            <w:vAlign w:val="center"/>
          </w:tcPr>
          <w:p w14:paraId="5AD98DED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9C16B3">
              <w:t>=</w:t>
            </w:r>
          </w:p>
        </w:tc>
        <w:tc>
          <w:tcPr>
            <w:tcW w:w="2090" w:type="dxa"/>
            <w:vAlign w:val="center"/>
          </w:tcPr>
          <w:p w14:paraId="6726991C" w14:textId="3EECEFBC" w:rsidR="00200007" w:rsidRPr="00D1171D" w:rsidRDefault="00C67785" w:rsidP="00230F58">
            <w:pPr>
              <w:spacing w:line="360" w:lineRule="auto"/>
              <w:ind w:left="0" w:firstLine="0"/>
            </w:pPr>
            <w:r>
              <w:t xml:space="preserve"> </w:t>
            </w:r>
            <w:r w:rsidR="00200007" w:rsidRPr="00D1171D">
              <w:t>1.5</w:t>
            </w:r>
            <w:r w:rsidR="00200007" w:rsidRPr="00D1171D">
              <w:rPr>
                <w:vertAlign w:val="superscript"/>
              </w:rPr>
              <w:t>3</w:t>
            </w:r>
            <w:r>
              <w:rPr>
                <w:vertAlign w:val="superscript"/>
              </w:rPr>
              <w:t xml:space="preserve"> </w:t>
            </w:r>
            <w:r w:rsidR="00200007" w:rsidRPr="00D1171D">
              <w:t>-</w:t>
            </w:r>
            <w:r w:rsidR="00200007">
              <w:t>1.5</w:t>
            </w:r>
            <w:r>
              <w:t xml:space="preserve"> </w:t>
            </w:r>
            <w:r w:rsidR="00200007" w:rsidRPr="00D1171D">
              <w:t>-</w:t>
            </w:r>
            <w:r w:rsidR="00200007">
              <w:t>2</w:t>
            </w:r>
          </w:p>
        </w:tc>
        <w:tc>
          <w:tcPr>
            <w:tcW w:w="444" w:type="dxa"/>
            <w:vAlign w:val="center"/>
          </w:tcPr>
          <w:p w14:paraId="4ECCA31C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1B9A3E25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</w:tr>
      <w:tr w:rsidR="00200007" w:rsidRPr="009C16B3" w14:paraId="175D6BBF" w14:textId="77777777" w:rsidTr="00230F58">
        <w:trPr>
          <w:gridAfter w:val="4"/>
          <w:wAfter w:w="13172" w:type="dxa"/>
        </w:trPr>
        <w:tc>
          <w:tcPr>
            <w:tcW w:w="3502" w:type="dxa"/>
            <w:vAlign w:val="center"/>
          </w:tcPr>
          <w:p w14:paraId="73C87E55" w14:textId="77777777" w:rsidR="00200007" w:rsidRPr="009C16B3" w:rsidRDefault="00200007" w:rsidP="00230F58">
            <w:pPr>
              <w:spacing w:line="360" w:lineRule="auto"/>
              <w:ind w:left="0" w:firstLine="0"/>
              <w:jc w:val="right"/>
              <w:rPr>
                <w:b/>
                <w:bCs/>
              </w:rPr>
            </w:pPr>
          </w:p>
        </w:tc>
        <w:tc>
          <w:tcPr>
            <w:tcW w:w="506" w:type="dxa"/>
            <w:vAlign w:val="center"/>
          </w:tcPr>
          <w:p w14:paraId="6DA3857A" w14:textId="47A5E06E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  <w:r w:rsidRPr="009C16B3">
              <w:t>=</w:t>
            </w:r>
            <w:r w:rsidR="00C67785">
              <w:t xml:space="preserve">      </w:t>
            </w:r>
          </w:p>
        </w:tc>
        <w:tc>
          <w:tcPr>
            <w:tcW w:w="2090" w:type="dxa"/>
            <w:vAlign w:val="center"/>
          </w:tcPr>
          <w:p w14:paraId="35448A3D" w14:textId="35076902" w:rsidR="00200007" w:rsidRPr="005E4C99" w:rsidRDefault="00200007" w:rsidP="00230F58">
            <w:pPr>
              <w:spacing w:line="360" w:lineRule="auto"/>
              <w:ind w:left="0" w:firstLine="0"/>
              <w:rPr>
                <w:u w:val="double"/>
              </w:rPr>
            </w:pPr>
            <w:r w:rsidRPr="005E4C99">
              <w:rPr>
                <w:u w:val="double"/>
              </w:rPr>
              <w:t>-</w:t>
            </w:r>
            <w:r>
              <w:rPr>
                <w:u w:val="double"/>
              </w:rPr>
              <w:t>0.125</w:t>
            </w:r>
          </w:p>
        </w:tc>
        <w:tc>
          <w:tcPr>
            <w:tcW w:w="444" w:type="dxa"/>
            <w:vAlign w:val="center"/>
          </w:tcPr>
          <w:p w14:paraId="217815D0" w14:textId="77777777" w:rsidR="00200007" w:rsidRPr="00D1171D" w:rsidRDefault="00200007" w:rsidP="00230F58">
            <w:pPr>
              <w:spacing w:line="360" w:lineRule="auto"/>
              <w:ind w:left="0" w:firstLine="0"/>
            </w:pPr>
          </w:p>
        </w:tc>
        <w:tc>
          <w:tcPr>
            <w:tcW w:w="3644" w:type="dxa"/>
            <w:vAlign w:val="center"/>
          </w:tcPr>
          <w:p w14:paraId="16E98343" w14:textId="77777777" w:rsidR="00200007" w:rsidRPr="009C16B3" w:rsidRDefault="00200007" w:rsidP="00230F58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</w:tr>
      <w:tr w:rsidR="00200007" w:rsidRPr="009C16B3" w14:paraId="42D40484" w14:textId="77777777" w:rsidTr="00230F58">
        <w:trPr>
          <w:gridAfter w:val="4"/>
          <w:wAfter w:w="13172" w:type="dxa"/>
        </w:trPr>
        <w:tc>
          <w:tcPr>
            <w:tcW w:w="10186" w:type="dxa"/>
            <w:gridSpan w:val="5"/>
            <w:vAlign w:val="center"/>
          </w:tcPr>
          <w:p w14:paraId="59D795EC" w14:textId="77777777" w:rsidR="00885076" w:rsidRDefault="00C67785" w:rsidP="00166C87">
            <w:pPr>
              <w:spacing w:line="360" w:lineRule="auto"/>
            </w:pPr>
            <w:r>
              <w:t xml:space="preserve">         </w:t>
            </w:r>
          </w:p>
          <w:p w14:paraId="0D92108D" w14:textId="546C4D20" w:rsidR="00C67785" w:rsidRDefault="00200007" w:rsidP="00166C87">
            <w:pPr>
              <w:spacing w:line="360" w:lineRule="auto"/>
            </w:pPr>
            <w:r w:rsidRPr="00D1171D">
              <w:t>therefore, updated Interval [1.5,2]</w:t>
            </w:r>
          </w:p>
          <w:p w14:paraId="6C64D64C" w14:textId="77777777" w:rsidR="00166C87" w:rsidRDefault="00166C87" w:rsidP="00166C87">
            <w:pPr>
              <w:spacing w:line="360" w:lineRule="auto"/>
            </w:pPr>
          </w:p>
          <w:p w14:paraId="4585A11B" w14:textId="77777777" w:rsidR="00166C87" w:rsidRDefault="00166C87" w:rsidP="00166C87">
            <w:pPr>
              <w:spacing w:line="360" w:lineRule="auto"/>
            </w:pPr>
          </w:p>
          <w:p w14:paraId="5159B198" w14:textId="77777777" w:rsidR="00166C87" w:rsidRDefault="00166C87" w:rsidP="00166C87">
            <w:pPr>
              <w:spacing w:line="360" w:lineRule="auto"/>
            </w:pPr>
          </w:p>
          <w:p w14:paraId="75FB4005" w14:textId="3D256FBD" w:rsidR="00166C87" w:rsidRPr="00D1171D" w:rsidRDefault="00166C87" w:rsidP="008724F4">
            <w:pPr>
              <w:spacing w:line="360" w:lineRule="auto"/>
              <w:ind w:left="0" w:firstLine="0"/>
            </w:pPr>
          </w:p>
        </w:tc>
      </w:tr>
    </w:tbl>
    <w:p w14:paraId="1763CBEA" w14:textId="5455369C" w:rsidR="00200007" w:rsidRDefault="00200007" w:rsidP="00200007">
      <w:pPr>
        <w:pStyle w:val="Caption"/>
        <w:keepNext/>
        <w:rPr>
          <w:b/>
          <w:bCs/>
          <w:i w:val="0"/>
          <w:iCs w:val="0"/>
          <w:color w:val="auto"/>
          <w:sz w:val="22"/>
          <w:szCs w:val="22"/>
          <w:u w:val="single"/>
        </w:rPr>
      </w:pPr>
      <w:bookmarkStart w:id="2" w:name="_Toc181643773"/>
      <w:r w:rsidRPr="005E4C99">
        <w:rPr>
          <w:b/>
          <w:bCs/>
          <w:i w:val="0"/>
          <w:iCs w:val="0"/>
          <w:color w:val="auto"/>
          <w:sz w:val="22"/>
          <w:szCs w:val="22"/>
          <w:u w:val="single"/>
        </w:rPr>
        <w:lastRenderedPageBreak/>
        <w:t xml:space="preserve">Table </w:t>
      </w:r>
      <w:r w:rsidRPr="005E4C99">
        <w:rPr>
          <w:b/>
          <w:bCs/>
          <w:i w:val="0"/>
          <w:iCs w:val="0"/>
          <w:color w:val="auto"/>
          <w:sz w:val="22"/>
          <w:szCs w:val="22"/>
          <w:u w:val="single"/>
        </w:rPr>
        <w:fldChar w:fldCharType="begin"/>
      </w:r>
      <w:r w:rsidRPr="005E4C99">
        <w:rPr>
          <w:b/>
          <w:bCs/>
          <w:i w:val="0"/>
          <w:iCs w:val="0"/>
          <w:color w:val="auto"/>
          <w:sz w:val="22"/>
          <w:szCs w:val="22"/>
          <w:u w:val="single"/>
        </w:rPr>
        <w:instrText xml:space="preserve"> SEQ Table \* ARABIC </w:instrText>
      </w:r>
      <w:r w:rsidRPr="005E4C99">
        <w:rPr>
          <w:b/>
          <w:bCs/>
          <w:i w:val="0"/>
          <w:iCs w:val="0"/>
          <w:color w:val="auto"/>
          <w:sz w:val="22"/>
          <w:szCs w:val="22"/>
          <w:u w:val="single"/>
        </w:rPr>
        <w:fldChar w:fldCharType="separate"/>
      </w:r>
      <w:r w:rsidR="00D73F4C">
        <w:rPr>
          <w:b/>
          <w:bCs/>
          <w:i w:val="0"/>
          <w:iCs w:val="0"/>
          <w:noProof/>
          <w:color w:val="auto"/>
          <w:sz w:val="22"/>
          <w:szCs w:val="22"/>
          <w:u w:val="single"/>
        </w:rPr>
        <w:t>1</w:t>
      </w:r>
      <w:r w:rsidRPr="005E4C99">
        <w:rPr>
          <w:b/>
          <w:bCs/>
          <w:i w:val="0"/>
          <w:iCs w:val="0"/>
          <w:color w:val="auto"/>
          <w:sz w:val="22"/>
          <w:szCs w:val="22"/>
          <w:u w:val="single"/>
        </w:rPr>
        <w:fldChar w:fldCharType="end"/>
      </w:r>
      <w:r w:rsidRPr="005E4C99">
        <w:rPr>
          <w:b/>
          <w:bCs/>
          <w:i w:val="0"/>
          <w:iCs w:val="0"/>
          <w:color w:val="auto"/>
          <w:sz w:val="22"/>
          <w:szCs w:val="22"/>
          <w:u w:val="single"/>
        </w:rPr>
        <w:t>:Iteration Table.</w:t>
      </w:r>
      <w:bookmarkEnd w:id="2"/>
    </w:p>
    <w:p w14:paraId="490FD1F2" w14:textId="77777777" w:rsidR="00166C87" w:rsidRPr="00166C87" w:rsidRDefault="00166C87" w:rsidP="00166C87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2"/>
        <w:gridCol w:w="1340"/>
        <w:gridCol w:w="1340"/>
        <w:gridCol w:w="1340"/>
        <w:gridCol w:w="1340"/>
        <w:gridCol w:w="1340"/>
        <w:gridCol w:w="1340"/>
        <w:gridCol w:w="944"/>
      </w:tblGrid>
      <w:tr w:rsidR="00C67785" w14:paraId="7C6D8DEA" w14:textId="77777777" w:rsidTr="00230F58">
        <w:tc>
          <w:tcPr>
            <w:tcW w:w="594" w:type="pct"/>
            <w:vAlign w:val="bottom"/>
          </w:tcPr>
          <w:p w14:paraId="6F95AFAC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Iterations</w:t>
            </w:r>
          </w:p>
        </w:tc>
        <w:tc>
          <w:tcPr>
            <w:tcW w:w="657" w:type="pct"/>
            <w:vAlign w:val="bottom"/>
          </w:tcPr>
          <w:p w14:paraId="5C814B26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a</w:t>
            </w:r>
          </w:p>
        </w:tc>
        <w:tc>
          <w:tcPr>
            <w:tcW w:w="657" w:type="pct"/>
            <w:vAlign w:val="bottom"/>
          </w:tcPr>
          <w:p w14:paraId="672CDFC5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F(a)</w:t>
            </w:r>
          </w:p>
        </w:tc>
        <w:tc>
          <w:tcPr>
            <w:tcW w:w="657" w:type="pct"/>
            <w:vAlign w:val="bottom"/>
          </w:tcPr>
          <w:p w14:paraId="3F918925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b</w:t>
            </w:r>
          </w:p>
        </w:tc>
        <w:tc>
          <w:tcPr>
            <w:tcW w:w="657" w:type="pct"/>
            <w:vAlign w:val="bottom"/>
          </w:tcPr>
          <w:p w14:paraId="4D471E97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F(b)</w:t>
            </w:r>
          </w:p>
        </w:tc>
        <w:tc>
          <w:tcPr>
            <w:tcW w:w="657" w:type="pct"/>
            <w:vAlign w:val="bottom"/>
          </w:tcPr>
          <w:p w14:paraId="3C6D7201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c</w:t>
            </w:r>
          </w:p>
        </w:tc>
        <w:tc>
          <w:tcPr>
            <w:tcW w:w="657" w:type="pct"/>
            <w:vAlign w:val="bottom"/>
          </w:tcPr>
          <w:p w14:paraId="4DBB6076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F(c)</w:t>
            </w:r>
          </w:p>
        </w:tc>
        <w:tc>
          <w:tcPr>
            <w:tcW w:w="463" w:type="pct"/>
            <w:vAlign w:val="bottom"/>
          </w:tcPr>
          <w:p w14:paraId="28706F60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b/>
                <w:bCs/>
                <w:sz w:val="22"/>
                <w:u w:val="single"/>
              </w:rPr>
              <w:t>update</w:t>
            </w:r>
          </w:p>
        </w:tc>
      </w:tr>
      <w:tr w:rsidR="00C67785" w14:paraId="2A0453E7" w14:textId="77777777" w:rsidTr="00230F58">
        <w:tc>
          <w:tcPr>
            <w:tcW w:w="594" w:type="pct"/>
            <w:vAlign w:val="bottom"/>
          </w:tcPr>
          <w:p w14:paraId="11EA3442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sz w:val="22"/>
              </w:rPr>
              <w:t>1</w:t>
            </w:r>
          </w:p>
        </w:tc>
        <w:tc>
          <w:tcPr>
            <w:tcW w:w="657" w:type="pct"/>
            <w:vAlign w:val="bottom"/>
          </w:tcPr>
          <w:p w14:paraId="60E39154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1.00000000</w:t>
            </w:r>
          </w:p>
        </w:tc>
        <w:tc>
          <w:tcPr>
            <w:tcW w:w="657" w:type="pct"/>
            <w:vAlign w:val="bottom"/>
          </w:tcPr>
          <w:p w14:paraId="154B3D0D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-2.00000000</w:t>
            </w:r>
          </w:p>
        </w:tc>
        <w:tc>
          <w:tcPr>
            <w:tcW w:w="657" w:type="pct"/>
            <w:vAlign w:val="bottom"/>
          </w:tcPr>
          <w:p w14:paraId="0271E708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2.00000000</w:t>
            </w:r>
          </w:p>
        </w:tc>
        <w:tc>
          <w:tcPr>
            <w:tcW w:w="657" w:type="pct"/>
            <w:vAlign w:val="bottom"/>
          </w:tcPr>
          <w:p w14:paraId="66B8C012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4.00000000</w:t>
            </w:r>
          </w:p>
        </w:tc>
        <w:tc>
          <w:tcPr>
            <w:tcW w:w="657" w:type="pct"/>
            <w:vAlign w:val="bottom"/>
          </w:tcPr>
          <w:p w14:paraId="58AD6C26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1.50000000</w:t>
            </w:r>
          </w:p>
        </w:tc>
        <w:tc>
          <w:tcPr>
            <w:tcW w:w="657" w:type="pct"/>
            <w:vAlign w:val="bottom"/>
          </w:tcPr>
          <w:p w14:paraId="101AD715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-0.12500000</w:t>
            </w:r>
          </w:p>
        </w:tc>
        <w:tc>
          <w:tcPr>
            <w:tcW w:w="463" w:type="pct"/>
            <w:vAlign w:val="bottom"/>
          </w:tcPr>
          <w:p w14:paraId="70B9FBF8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sz w:val="22"/>
              </w:rPr>
              <w:t>a=c</w:t>
            </w:r>
          </w:p>
        </w:tc>
      </w:tr>
      <w:tr w:rsidR="00C67785" w14:paraId="57B4AEA1" w14:textId="77777777" w:rsidTr="00230F58">
        <w:tc>
          <w:tcPr>
            <w:tcW w:w="594" w:type="pct"/>
            <w:vAlign w:val="bottom"/>
          </w:tcPr>
          <w:p w14:paraId="031393AC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2</w:t>
            </w:r>
          </w:p>
        </w:tc>
        <w:tc>
          <w:tcPr>
            <w:tcW w:w="657" w:type="pct"/>
            <w:vAlign w:val="bottom"/>
          </w:tcPr>
          <w:p w14:paraId="2114DD4A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1.50000000</w:t>
            </w:r>
          </w:p>
        </w:tc>
        <w:tc>
          <w:tcPr>
            <w:tcW w:w="657" w:type="pct"/>
            <w:vAlign w:val="bottom"/>
          </w:tcPr>
          <w:p w14:paraId="387A3561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-0.12500000</w:t>
            </w:r>
          </w:p>
        </w:tc>
        <w:tc>
          <w:tcPr>
            <w:tcW w:w="657" w:type="pct"/>
            <w:vAlign w:val="bottom"/>
          </w:tcPr>
          <w:p w14:paraId="435E9E62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2.00000000</w:t>
            </w:r>
          </w:p>
        </w:tc>
        <w:tc>
          <w:tcPr>
            <w:tcW w:w="657" w:type="pct"/>
            <w:vAlign w:val="bottom"/>
          </w:tcPr>
          <w:p w14:paraId="1FEEEEC5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4.00000000</w:t>
            </w:r>
          </w:p>
        </w:tc>
        <w:tc>
          <w:tcPr>
            <w:tcW w:w="657" w:type="pct"/>
            <w:vAlign w:val="bottom"/>
          </w:tcPr>
          <w:p w14:paraId="2C4AB4E3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1.75000000</w:t>
            </w:r>
          </w:p>
        </w:tc>
        <w:tc>
          <w:tcPr>
            <w:tcW w:w="657" w:type="pct"/>
            <w:vAlign w:val="bottom"/>
          </w:tcPr>
          <w:p w14:paraId="490A4095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1.60937500</w:t>
            </w:r>
          </w:p>
        </w:tc>
        <w:tc>
          <w:tcPr>
            <w:tcW w:w="463" w:type="pct"/>
            <w:vAlign w:val="bottom"/>
          </w:tcPr>
          <w:p w14:paraId="295C5EFC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sz w:val="22"/>
              </w:rPr>
              <w:t>b=c</w:t>
            </w:r>
          </w:p>
        </w:tc>
      </w:tr>
      <w:tr w:rsidR="00C67785" w14:paraId="03114455" w14:textId="77777777" w:rsidTr="00230F58">
        <w:tc>
          <w:tcPr>
            <w:tcW w:w="594" w:type="pct"/>
            <w:vAlign w:val="bottom"/>
          </w:tcPr>
          <w:p w14:paraId="499C4276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3</w:t>
            </w:r>
          </w:p>
        </w:tc>
        <w:tc>
          <w:tcPr>
            <w:tcW w:w="657" w:type="pct"/>
            <w:vAlign w:val="bottom"/>
          </w:tcPr>
          <w:p w14:paraId="0AAE78E5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1.50000000</w:t>
            </w:r>
          </w:p>
        </w:tc>
        <w:tc>
          <w:tcPr>
            <w:tcW w:w="657" w:type="pct"/>
            <w:vAlign w:val="bottom"/>
          </w:tcPr>
          <w:p w14:paraId="62609C5E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-0.12500000</w:t>
            </w:r>
          </w:p>
        </w:tc>
        <w:tc>
          <w:tcPr>
            <w:tcW w:w="657" w:type="pct"/>
            <w:vAlign w:val="bottom"/>
          </w:tcPr>
          <w:p w14:paraId="2F5B9E50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1.75000000</w:t>
            </w:r>
          </w:p>
        </w:tc>
        <w:tc>
          <w:tcPr>
            <w:tcW w:w="657" w:type="pct"/>
            <w:vAlign w:val="bottom"/>
          </w:tcPr>
          <w:p w14:paraId="68D52692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1.60937500</w:t>
            </w:r>
          </w:p>
        </w:tc>
        <w:tc>
          <w:tcPr>
            <w:tcW w:w="657" w:type="pct"/>
            <w:vAlign w:val="bottom"/>
          </w:tcPr>
          <w:p w14:paraId="5435A221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1.62500000</w:t>
            </w:r>
          </w:p>
        </w:tc>
        <w:tc>
          <w:tcPr>
            <w:tcW w:w="657" w:type="pct"/>
            <w:vAlign w:val="bottom"/>
          </w:tcPr>
          <w:p w14:paraId="2899A5D4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0.66601562</w:t>
            </w:r>
          </w:p>
        </w:tc>
        <w:tc>
          <w:tcPr>
            <w:tcW w:w="463" w:type="pct"/>
            <w:vAlign w:val="bottom"/>
          </w:tcPr>
          <w:p w14:paraId="297B87B0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sz w:val="22"/>
              </w:rPr>
              <w:t>b=c</w:t>
            </w:r>
          </w:p>
        </w:tc>
      </w:tr>
      <w:tr w:rsidR="00C67785" w14:paraId="09EBB66A" w14:textId="77777777" w:rsidTr="00230F58">
        <w:tc>
          <w:tcPr>
            <w:tcW w:w="594" w:type="pct"/>
            <w:vAlign w:val="bottom"/>
          </w:tcPr>
          <w:p w14:paraId="487718BE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4</w:t>
            </w:r>
          </w:p>
        </w:tc>
        <w:tc>
          <w:tcPr>
            <w:tcW w:w="657" w:type="pct"/>
            <w:vAlign w:val="bottom"/>
          </w:tcPr>
          <w:p w14:paraId="1BFCFCC8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1.50000000</w:t>
            </w:r>
          </w:p>
        </w:tc>
        <w:tc>
          <w:tcPr>
            <w:tcW w:w="657" w:type="pct"/>
            <w:vAlign w:val="bottom"/>
          </w:tcPr>
          <w:p w14:paraId="537A4146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-0.12500000</w:t>
            </w:r>
          </w:p>
        </w:tc>
        <w:tc>
          <w:tcPr>
            <w:tcW w:w="657" w:type="pct"/>
            <w:vAlign w:val="bottom"/>
          </w:tcPr>
          <w:p w14:paraId="1426F240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1.62500000</w:t>
            </w:r>
          </w:p>
        </w:tc>
        <w:tc>
          <w:tcPr>
            <w:tcW w:w="657" w:type="pct"/>
            <w:vAlign w:val="bottom"/>
          </w:tcPr>
          <w:p w14:paraId="3528303B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0.66601562</w:t>
            </w:r>
          </w:p>
        </w:tc>
        <w:tc>
          <w:tcPr>
            <w:tcW w:w="657" w:type="pct"/>
            <w:vAlign w:val="bottom"/>
          </w:tcPr>
          <w:p w14:paraId="61CF1D00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1.56250000</w:t>
            </w:r>
          </w:p>
        </w:tc>
        <w:tc>
          <w:tcPr>
            <w:tcW w:w="657" w:type="pct"/>
            <w:vAlign w:val="bottom"/>
          </w:tcPr>
          <w:p w14:paraId="61987379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0.25219727</w:t>
            </w:r>
          </w:p>
        </w:tc>
        <w:tc>
          <w:tcPr>
            <w:tcW w:w="463" w:type="pct"/>
            <w:vAlign w:val="bottom"/>
          </w:tcPr>
          <w:p w14:paraId="3092C711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sz w:val="22"/>
              </w:rPr>
              <w:t>b=c</w:t>
            </w:r>
          </w:p>
        </w:tc>
      </w:tr>
      <w:tr w:rsidR="00C67785" w14:paraId="55E44643" w14:textId="77777777" w:rsidTr="00230F58">
        <w:tc>
          <w:tcPr>
            <w:tcW w:w="594" w:type="pct"/>
            <w:vAlign w:val="bottom"/>
          </w:tcPr>
          <w:p w14:paraId="32C1AED1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5</w:t>
            </w:r>
          </w:p>
        </w:tc>
        <w:tc>
          <w:tcPr>
            <w:tcW w:w="657" w:type="pct"/>
            <w:vAlign w:val="bottom"/>
          </w:tcPr>
          <w:p w14:paraId="4B5C4524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1.50000000</w:t>
            </w:r>
          </w:p>
        </w:tc>
        <w:tc>
          <w:tcPr>
            <w:tcW w:w="657" w:type="pct"/>
            <w:vAlign w:val="bottom"/>
          </w:tcPr>
          <w:p w14:paraId="2DD55F47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-0.12500000</w:t>
            </w:r>
          </w:p>
        </w:tc>
        <w:tc>
          <w:tcPr>
            <w:tcW w:w="657" w:type="pct"/>
            <w:vAlign w:val="bottom"/>
          </w:tcPr>
          <w:p w14:paraId="6DB50187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1.56250000</w:t>
            </w:r>
          </w:p>
        </w:tc>
        <w:tc>
          <w:tcPr>
            <w:tcW w:w="657" w:type="pct"/>
            <w:vAlign w:val="bottom"/>
          </w:tcPr>
          <w:p w14:paraId="540896F8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0.25219727</w:t>
            </w:r>
          </w:p>
        </w:tc>
        <w:tc>
          <w:tcPr>
            <w:tcW w:w="657" w:type="pct"/>
            <w:vAlign w:val="bottom"/>
          </w:tcPr>
          <w:p w14:paraId="68949CE8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1.53125000</w:t>
            </w:r>
          </w:p>
        </w:tc>
        <w:tc>
          <w:tcPr>
            <w:tcW w:w="657" w:type="pct"/>
            <w:vAlign w:val="bottom"/>
          </w:tcPr>
          <w:p w14:paraId="285450F1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sz w:val="22"/>
              </w:rPr>
              <w:t>0.05911255</w:t>
            </w:r>
          </w:p>
        </w:tc>
        <w:tc>
          <w:tcPr>
            <w:tcW w:w="463" w:type="pct"/>
            <w:vAlign w:val="bottom"/>
          </w:tcPr>
          <w:p w14:paraId="45B1ED2A" w14:textId="77777777" w:rsidR="00C67785" w:rsidRPr="00C67785" w:rsidRDefault="00C67785" w:rsidP="00230F58">
            <w:pPr>
              <w:ind w:left="0" w:firstLine="0"/>
              <w:jc w:val="center"/>
              <w:rPr>
                <w:sz w:val="22"/>
              </w:rPr>
            </w:pPr>
            <w:r w:rsidRPr="00C67785">
              <w:rPr>
                <w:rFonts w:cs="Times New Roman"/>
                <w:sz w:val="22"/>
              </w:rPr>
              <w:t>b=c</w:t>
            </w:r>
          </w:p>
        </w:tc>
      </w:tr>
    </w:tbl>
    <w:p w14:paraId="24FE8E50" w14:textId="77777777" w:rsidR="00200007" w:rsidRPr="000F111C" w:rsidRDefault="00200007" w:rsidP="00200007">
      <w:pPr>
        <w:spacing w:after="0" w:line="240" w:lineRule="auto"/>
        <w:ind w:left="0" w:firstLine="0"/>
        <w:rPr>
          <w:rFonts w:eastAsia="Times New Roman" w:cs="Times New Roman"/>
          <w:color w:val="auto"/>
          <w:sz w:val="27"/>
          <w:szCs w:val="27"/>
          <w:shd w:val="clear" w:color="auto" w:fill="202124"/>
          <w:lang w:bidi="si-LK"/>
        </w:rPr>
      </w:pPr>
    </w:p>
    <w:p w14:paraId="54A65F7D" w14:textId="63EAEEA2" w:rsidR="00200007" w:rsidRDefault="00200007" w:rsidP="00200007">
      <w:r>
        <w:rPr>
          <w:lang w:bidi="si-LK"/>
        </w:rPr>
        <w:t xml:space="preserve">So </w:t>
      </w:r>
      <w:r w:rsidR="00D73F4C" w:rsidRPr="00D73F4C">
        <w:rPr>
          <w:b/>
          <w:bCs/>
          <w:sz w:val="22"/>
        </w:rPr>
        <w:t>1.53125000</w:t>
      </w:r>
      <w:r w:rsidR="00D73F4C" w:rsidRPr="00D73F4C">
        <w:rPr>
          <w:b/>
          <w:bCs/>
          <w:sz w:val="22"/>
        </w:rPr>
        <w:t xml:space="preserve"> </w:t>
      </w:r>
      <w:r>
        <w:t xml:space="preserve">considered as a </w:t>
      </w:r>
      <w:r w:rsidRPr="001029A4">
        <w:rPr>
          <w:b/>
          <w:bCs/>
        </w:rPr>
        <w:t>root</w:t>
      </w:r>
      <w:r>
        <w:t xml:space="preserve"> according to Bisection Method </w:t>
      </w:r>
      <w:r w:rsidR="00D73F4C">
        <w:t>after 5 iterations</w:t>
      </w:r>
    </w:p>
    <w:p w14:paraId="2842D4DD" w14:textId="561165CD" w:rsidR="00036390" w:rsidRDefault="00036390" w:rsidP="00200007"/>
    <w:p w14:paraId="361D96E7" w14:textId="77777777" w:rsidR="00C67785" w:rsidRPr="00200007" w:rsidRDefault="00C67785" w:rsidP="00200007"/>
    <w:sectPr w:rsidR="00C67785" w:rsidRPr="00200007" w:rsidSect="00C67785">
      <w:pgSz w:w="11907" w:h="16839" w:code="9"/>
      <w:pgMar w:top="567" w:right="567" w:bottom="567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D58CB"/>
    <w:multiLevelType w:val="hybridMultilevel"/>
    <w:tmpl w:val="65E2E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5658D"/>
    <w:multiLevelType w:val="hybridMultilevel"/>
    <w:tmpl w:val="1876B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85883"/>
    <w:multiLevelType w:val="hybridMultilevel"/>
    <w:tmpl w:val="4364B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5667F"/>
    <w:multiLevelType w:val="multilevel"/>
    <w:tmpl w:val="A50410FA"/>
    <w:lvl w:ilvl="0">
      <w:start w:val="1"/>
      <w:numFmt w:val="upperLetter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1884114"/>
    <w:multiLevelType w:val="multilevel"/>
    <w:tmpl w:val="FD7E943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2C5FC7"/>
    <w:multiLevelType w:val="hybridMultilevel"/>
    <w:tmpl w:val="6108C756"/>
    <w:lvl w:ilvl="0" w:tplc="EC46FB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87141C"/>
    <w:multiLevelType w:val="multilevel"/>
    <w:tmpl w:val="0B505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34A0AF6"/>
    <w:multiLevelType w:val="hybridMultilevel"/>
    <w:tmpl w:val="E37ED574"/>
    <w:lvl w:ilvl="0" w:tplc="51628BC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73DFD"/>
    <w:multiLevelType w:val="multilevel"/>
    <w:tmpl w:val="9C4A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1BB1B52"/>
    <w:multiLevelType w:val="hybridMultilevel"/>
    <w:tmpl w:val="8010545E"/>
    <w:lvl w:ilvl="0" w:tplc="C12420B2">
      <w:start w:val="1"/>
      <w:numFmt w:val="lowerLetter"/>
      <w:lvlText w:val="1.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3579016">
    <w:abstractNumId w:val="7"/>
  </w:num>
  <w:num w:numId="2" w16cid:durableId="623779754">
    <w:abstractNumId w:val="7"/>
  </w:num>
  <w:num w:numId="3" w16cid:durableId="761528402">
    <w:abstractNumId w:val="6"/>
  </w:num>
  <w:num w:numId="4" w16cid:durableId="1058241685">
    <w:abstractNumId w:val="4"/>
  </w:num>
  <w:num w:numId="5" w16cid:durableId="295767281">
    <w:abstractNumId w:val="3"/>
  </w:num>
  <w:num w:numId="6" w16cid:durableId="769590847">
    <w:abstractNumId w:val="3"/>
  </w:num>
  <w:num w:numId="7" w16cid:durableId="471365392">
    <w:abstractNumId w:val="9"/>
  </w:num>
  <w:num w:numId="8" w16cid:durableId="1166018385">
    <w:abstractNumId w:val="4"/>
  </w:num>
  <w:num w:numId="9" w16cid:durableId="947079446">
    <w:abstractNumId w:val="8"/>
  </w:num>
  <w:num w:numId="10" w16cid:durableId="761805626">
    <w:abstractNumId w:val="4"/>
  </w:num>
  <w:num w:numId="11" w16cid:durableId="432556023">
    <w:abstractNumId w:val="4"/>
  </w:num>
  <w:num w:numId="12" w16cid:durableId="701370267">
    <w:abstractNumId w:val="4"/>
  </w:num>
  <w:num w:numId="13" w16cid:durableId="1850171825">
    <w:abstractNumId w:val="4"/>
  </w:num>
  <w:num w:numId="14" w16cid:durableId="2106224110">
    <w:abstractNumId w:val="4"/>
  </w:num>
  <w:num w:numId="15" w16cid:durableId="453789283">
    <w:abstractNumId w:val="4"/>
  </w:num>
  <w:num w:numId="16" w16cid:durableId="2009090311">
    <w:abstractNumId w:val="4"/>
  </w:num>
  <w:num w:numId="17" w16cid:durableId="2127314484">
    <w:abstractNumId w:val="4"/>
  </w:num>
  <w:num w:numId="18" w16cid:durableId="1307008673">
    <w:abstractNumId w:val="2"/>
  </w:num>
  <w:num w:numId="19" w16cid:durableId="1058356225">
    <w:abstractNumId w:val="0"/>
  </w:num>
  <w:num w:numId="20" w16cid:durableId="1496385309">
    <w:abstractNumId w:val="1"/>
  </w:num>
  <w:num w:numId="21" w16cid:durableId="998000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29"/>
    <w:rsid w:val="00007087"/>
    <w:rsid w:val="00021304"/>
    <w:rsid w:val="00036390"/>
    <w:rsid w:val="0008160C"/>
    <w:rsid w:val="000F5F23"/>
    <w:rsid w:val="001029A4"/>
    <w:rsid w:val="00131384"/>
    <w:rsid w:val="00142F60"/>
    <w:rsid w:val="00166C87"/>
    <w:rsid w:val="00172E11"/>
    <w:rsid w:val="00182D3A"/>
    <w:rsid w:val="00185D07"/>
    <w:rsid w:val="001A135E"/>
    <w:rsid w:val="001C7DCB"/>
    <w:rsid w:val="00200007"/>
    <w:rsid w:val="002038BB"/>
    <w:rsid w:val="00212A85"/>
    <w:rsid w:val="00224E28"/>
    <w:rsid w:val="00241B3C"/>
    <w:rsid w:val="002424EF"/>
    <w:rsid w:val="00252CDE"/>
    <w:rsid w:val="002C7F6B"/>
    <w:rsid w:val="002D3FFA"/>
    <w:rsid w:val="002F589A"/>
    <w:rsid w:val="0030646A"/>
    <w:rsid w:val="003176F3"/>
    <w:rsid w:val="00326A95"/>
    <w:rsid w:val="00340FC5"/>
    <w:rsid w:val="00367E92"/>
    <w:rsid w:val="003801B4"/>
    <w:rsid w:val="00385F5C"/>
    <w:rsid w:val="00394D92"/>
    <w:rsid w:val="00442787"/>
    <w:rsid w:val="004A75AD"/>
    <w:rsid w:val="004B1D08"/>
    <w:rsid w:val="004E7BED"/>
    <w:rsid w:val="00501FC3"/>
    <w:rsid w:val="00543F70"/>
    <w:rsid w:val="005C2B4D"/>
    <w:rsid w:val="005E356D"/>
    <w:rsid w:val="005E4C99"/>
    <w:rsid w:val="00605B36"/>
    <w:rsid w:val="006152C2"/>
    <w:rsid w:val="0062523F"/>
    <w:rsid w:val="006403E4"/>
    <w:rsid w:val="00684611"/>
    <w:rsid w:val="006846B9"/>
    <w:rsid w:val="006A50E9"/>
    <w:rsid w:val="006B2D6B"/>
    <w:rsid w:val="006D6AD9"/>
    <w:rsid w:val="006F2850"/>
    <w:rsid w:val="00721CD7"/>
    <w:rsid w:val="00754515"/>
    <w:rsid w:val="007B4AAC"/>
    <w:rsid w:val="007B52B8"/>
    <w:rsid w:val="007E3DB6"/>
    <w:rsid w:val="007F6A6B"/>
    <w:rsid w:val="00800820"/>
    <w:rsid w:val="00803EDE"/>
    <w:rsid w:val="008247C9"/>
    <w:rsid w:val="00825708"/>
    <w:rsid w:val="00855211"/>
    <w:rsid w:val="008724F4"/>
    <w:rsid w:val="00880C29"/>
    <w:rsid w:val="00885076"/>
    <w:rsid w:val="008D770A"/>
    <w:rsid w:val="008E0DB1"/>
    <w:rsid w:val="008F58E7"/>
    <w:rsid w:val="00960732"/>
    <w:rsid w:val="00970ABC"/>
    <w:rsid w:val="009835DE"/>
    <w:rsid w:val="009C16B3"/>
    <w:rsid w:val="009F69BA"/>
    <w:rsid w:val="00A07529"/>
    <w:rsid w:val="00A141CE"/>
    <w:rsid w:val="00A36856"/>
    <w:rsid w:val="00A41AD0"/>
    <w:rsid w:val="00A644E7"/>
    <w:rsid w:val="00A86877"/>
    <w:rsid w:val="00AC3E69"/>
    <w:rsid w:val="00AD3BD7"/>
    <w:rsid w:val="00B101B7"/>
    <w:rsid w:val="00B22761"/>
    <w:rsid w:val="00B610E0"/>
    <w:rsid w:val="00B73BF4"/>
    <w:rsid w:val="00B80EA1"/>
    <w:rsid w:val="00BB04A0"/>
    <w:rsid w:val="00BE3D65"/>
    <w:rsid w:val="00C54F40"/>
    <w:rsid w:val="00C67785"/>
    <w:rsid w:val="00CA52F8"/>
    <w:rsid w:val="00CB1FF8"/>
    <w:rsid w:val="00CD183C"/>
    <w:rsid w:val="00CE3455"/>
    <w:rsid w:val="00D06826"/>
    <w:rsid w:val="00D1171D"/>
    <w:rsid w:val="00D20F9B"/>
    <w:rsid w:val="00D5446A"/>
    <w:rsid w:val="00D73F4C"/>
    <w:rsid w:val="00D8131B"/>
    <w:rsid w:val="00D855A0"/>
    <w:rsid w:val="00D91447"/>
    <w:rsid w:val="00DE1556"/>
    <w:rsid w:val="00DE54B7"/>
    <w:rsid w:val="00DF0E95"/>
    <w:rsid w:val="00E03991"/>
    <w:rsid w:val="00E26977"/>
    <w:rsid w:val="00E44334"/>
    <w:rsid w:val="00EA1241"/>
    <w:rsid w:val="00EC50E3"/>
    <w:rsid w:val="00ED4AF4"/>
    <w:rsid w:val="00EE1BEB"/>
    <w:rsid w:val="00EF51B6"/>
    <w:rsid w:val="00F0306D"/>
    <w:rsid w:val="00F06B41"/>
    <w:rsid w:val="00F20F2A"/>
    <w:rsid w:val="00F26E9F"/>
    <w:rsid w:val="00F61C01"/>
    <w:rsid w:val="00F807E2"/>
    <w:rsid w:val="00FA75EF"/>
    <w:rsid w:val="00FC5622"/>
    <w:rsid w:val="00FD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5ACE"/>
  <w15:chartTrackingRefBased/>
  <w15:docId w15:val="{607FD779-E1AD-4CB1-91E8-8399D3BF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D9"/>
    <w:pPr>
      <w:spacing w:after="158"/>
      <w:ind w:left="10" w:hanging="10"/>
    </w:pPr>
    <w:rPr>
      <w:rFonts w:ascii="Times New Roman" w:hAnsi="Times New Roman" w:cs="Calibri"/>
      <w:color w:val="000000"/>
      <w:kern w:val="0"/>
      <w:sz w:val="24"/>
      <w:lang w:bidi="ta-IN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F5F23"/>
    <w:pPr>
      <w:keepNext/>
      <w:keepLines/>
      <w:numPr>
        <w:numId w:val="17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  <w:lang w:bidi="si-LK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960732"/>
    <w:pPr>
      <w:numPr>
        <w:ilvl w:val="1"/>
      </w:numPr>
      <w:spacing w:before="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60732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D4AF4"/>
    <w:pPr>
      <w:numPr>
        <w:ilvl w:val="3"/>
      </w:numPr>
      <w:outlineLvl w:val="3"/>
    </w:pPr>
    <w:rPr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5F23"/>
    <w:pPr>
      <w:keepNext/>
      <w:keepLines/>
      <w:numPr>
        <w:ilvl w:val="4"/>
        <w:numId w:val="16"/>
      </w:numPr>
      <w:spacing w:before="40" w:after="0"/>
      <w:outlineLvl w:val="4"/>
    </w:pPr>
    <w:rPr>
      <w:rFonts w:eastAsiaTheme="majorEastAsia" w:cstheme="majorBidi"/>
      <w:b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F4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u w:val="single"/>
      <w:lang w:bidi="si-L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0732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u w:val="single"/>
      <w:lang w:bidi="si-L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0732"/>
    <w:rPr>
      <w:rFonts w:ascii="Times New Roman" w:eastAsiaTheme="majorEastAsia" w:hAnsi="Times New Roman" w:cstheme="majorBidi"/>
      <w:b/>
      <w:color w:val="000000" w:themeColor="text1"/>
      <w:kern w:val="0"/>
      <w:sz w:val="26"/>
      <w:szCs w:val="26"/>
      <w:u w:val="single"/>
      <w:lang w:bidi="si-L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D4AF4"/>
    <w:rPr>
      <w:rFonts w:ascii="Times New Roman" w:eastAsiaTheme="majorEastAsia" w:hAnsi="Times New Roman" w:cstheme="majorBidi"/>
      <w:b/>
      <w:iCs/>
      <w:kern w:val="0"/>
      <w:sz w:val="24"/>
      <w:szCs w:val="26"/>
      <w:u w:val="single"/>
      <w:lang w:bidi="si-LK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0F5F23"/>
    <w:rPr>
      <w:rFonts w:ascii="Times New Roman" w:eastAsiaTheme="majorEastAsia" w:hAnsi="Times New Roman" w:cstheme="majorBidi"/>
      <w:b/>
      <w:kern w:val="0"/>
      <w:sz w:val="24"/>
      <w:u w:val="single"/>
      <w:lang w:bidi="ta-IN"/>
      <w14:ligatures w14:val="none"/>
    </w:rPr>
  </w:style>
  <w:style w:type="table" w:styleId="GridTable5Dark-Accent6">
    <w:name w:val="Grid Table 5 Dark Accent 6"/>
    <w:basedOn w:val="TableNormal"/>
    <w:uiPriority w:val="50"/>
    <w:rsid w:val="009835D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C5E0B3" w:themeFill="accent6" w:themeFillTint="66"/>
    </w:tcPr>
    <w:tblStylePr w:type="firstRow">
      <w:rPr>
        <w:b/>
        <w:bCs/>
        <w:color w:val="FFFFFF" w:themeColor="background1"/>
      </w:rPr>
      <w:tblPr/>
      <w:tcPr>
        <w:shd w:val="clear" w:color="auto" w:fill="ACB9CA" w:themeFill="text2" w:themeFillTint="6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1Light-Accent1">
    <w:name w:val="Grid Table 1 Light Accent 1"/>
    <w:basedOn w:val="TableNormal"/>
    <w:uiPriority w:val="46"/>
    <w:rsid w:val="00B73BF4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1"/>
    <w:qFormat/>
    <w:rsid w:val="00A644E7"/>
    <w:pPr>
      <w:widowControl w:val="0"/>
      <w:autoSpaceDE w:val="0"/>
      <w:autoSpaceDN w:val="0"/>
      <w:spacing w:after="0" w:line="240" w:lineRule="auto"/>
      <w:ind w:left="820" w:hanging="361"/>
    </w:pPr>
    <w:rPr>
      <w:rFonts w:eastAsia="Times New Roman" w:cs="Times New Roman"/>
      <w:color w:val="auto"/>
      <w:lang w:bidi="ar-SA"/>
    </w:rPr>
  </w:style>
  <w:style w:type="paragraph" w:styleId="NoSpacing">
    <w:name w:val="No Spacing"/>
    <w:basedOn w:val="Heading1"/>
    <w:next w:val="Normal"/>
    <w:uiPriority w:val="1"/>
    <w:qFormat/>
    <w:rsid w:val="00C54F40"/>
    <w:pPr>
      <w:numPr>
        <w:numId w:val="0"/>
      </w:numPr>
      <w:spacing w:line="240" w:lineRule="auto"/>
      <w:jc w:val="center"/>
    </w:pPr>
    <w:rPr>
      <w:rFonts w:cs="Calibri"/>
      <w:color w:val="000000"/>
      <w:kern w:val="2"/>
      <w:lang w:bidi="ta-IN"/>
      <w14:ligatures w14:val="standardContextual"/>
    </w:rPr>
  </w:style>
  <w:style w:type="table" w:styleId="TableGrid">
    <w:name w:val="Table Grid"/>
    <w:basedOn w:val="TableNormal"/>
    <w:uiPriority w:val="39"/>
    <w:rsid w:val="0024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446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E4C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B1FF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2761"/>
    <w:pPr>
      <w:tabs>
        <w:tab w:val="left" w:pos="480"/>
        <w:tab w:val="right" w:leader="dot" w:pos="10196"/>
      </w:tabs>
      <w:spacing w:after="100" w:line="360" w:lineRule="auto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B1FF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B1FF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B1FF8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B1FF8"/>
    <w:pPr>
      <w:spacing w:after="0"/>
      <w:ind w:left="0"/>
    </w:pPr>
  </w:style>
  <w:style w:type="paragraph" w:styleId="NormalWeb">
    <w:name w:val="Normal (Web)"/>
    <w:basedOn w:val="Normal"/>
    <w:uiPriority w:val="99"/>
    <w:semiHidden/>
    <w:unhideWhenUsed/>
    <w:rsid w:val="00E44334"/>
    <w:pPr>
      <w:spacing w:before="100" w:beforeAutospacing="1" w:after="100" w:afterAutospacing="1" w:line="240" w:lineRule="auto"/>
      <w:ind w:left="0" w:firstLine="0"/>
    </w:pPr>
    <w:rPr>
      <w:rFonts w:eastAsia="Times New Roman" w:cs="Times New Roman"/>
      <w:color w:val="auto"/>
      <w:szCs w:val="24"/>
      <w:lang w:bidi="si-LK"/>
    </w:rPr>
  </w:style>
  <w:style w:type="character" w:customStyle="1" w:styleId="katex-mathml">
    <w:name w:val="katex-mathml"/>
    <w:basedOn w:val="DefaultParagraphFont"/>
    <w:rsid w:val="00E44334"/>
  </w:style>
  <w:style w:type="character" w:styleId="Strong">
    <w:name w:val="Strong"/>
    <w:basedOn w:val="DefaultParagraphFont"/>
    <w:uiPriority w:val="22"/>
    <w:qFormat/>
    <w:rsid w:val="00E4433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A50E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6A50E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5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9ACEF45-C537-437F-8BA0-32AD8B8D3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Javid Akthar</dc:creator>
  <cp:keywords/>
  <dc:description/>
  <cp:lastModifiedBy>Ashfaq Riyaldeen</cp:lastModifiedBy>
  <cp:revision>68</cp:revision>
  <cp:lastPrinted>2024-12-27T06:15:00Z</cp:lastPrinted>
  <dcterms:created xsi:type="dcterms:W3CDTF">2024-11-02T13:20:00Z</dcterms:created>
  <dcterms:modified xsi:type="dcterms:W3CDTF">2024-12-27T06:23:00Z</dcterms:modified>
</cp:coreProperties>
</file>