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E2B7" w14:textId="77777777" w:rsidR="003B4419" w:rsidRDefault="003B4419" w:rsidP="003B4419">
      <w:pPr>
        <w:pStyle w:val="Heading1"/>
      </w:pPr>
      <w:r w:rsidRPr="003B4419">
        <w:t>JDBC + SWING:</w:t>
      </w:r>
    </w:p>
    <w:p w14:paraId="38CA5D67" w14:textId="77777777" w:rsidR="003B4419" w:rsidRPr="003B4419" w:rsidRDefault="003B4419" w:rsidP="003B4419"/>
    <w:p w14:paraId="466DF782" w14:textId="77777777" w:rsidR="002B2AE1" w:rsidRDefault="003B4419" w:rsidP="003B4419">
      <w:pPr>
        <w:pStyle w:val="ListParagraph"/>
        <w:numPr>
          <w:ilvl w:val="0"/>
          <w:numId w:val="2"/>
        </w:numPr>
        <w:spacing w:line="480" w:lineRule="auto"/>
        <w:jc w:val="both"/>
      </w:pPr>
      <w:r>
        <w:t xml:space="preserve">Create a table called “Employee” which will store employee: Name, ID, Age, Gender, Department no. (You may decide the data types </w:t>
      </w:r>
      <w:r>
        <w:sym w:font="Wingdings" w:char="F04A"/>
      </w:r>
      <w:r>
        <w:t xml:space="preserve">) </w:t>
      </w:r>
    </w:p>
    <w:p w14:paraId="03BD0DD2" w14:textId="77777777" w:rsidR="003B4419" w:rsidRDefault="003B4419" w:rsidP="003B4419">
      <w:pPr>
        <w:pStyle w:val="ListParagraph"/>
        <w:numPr>
          <w:ilvl w:val="0"/>
          <w:numId w:val="2"/>
        </w:numPr>
        <w:spacing w:line="480" w:lineRule="auto"/>
        <w:jc w:val="both"/>
      </w:pPr>
      <w:r>
        <w:t>Then create a suitable swing based UI to enter required data to the Employee DB. Note that the user needs to insert all the five details to insert a new employee record to the database. (Insert)</w:t>
      </w:r>
    </w:p>
    <w:p w14:paraId="06C7F1BB" w14:textId="77777777" w:rsidR="003B4419" w:rsidRDefault="003B4419" w:rsidP="003B4419">
      <w:pPr>
        <w:pStyle w:val="ListParagraph"/>
        <w:numPr>
          <w:ilvl w:val="0"/>
          <w:numId w:val="2"/>
        </w:numPr>
        <w:spacing w:line="480" w:lineRule="auto"/>
        <w:jc w:val="both"/>
      </w:pPr>
      <w:r>
        <w:t>Insert 5 records to the table using the UI.</w:t>
      </w:r>
    </w:p>
    <w:p w14:paraId="3F914E80" w14:textId="77777777" w:rsidR="003B4419" w:rsidRDefault="003B4419" w:rsidP="003B4419">
      <w:pPr>
        <w:pStyle w:val="ListParagraph"/>
        <w:numPr>
          <w:ilvl w:val="0"/>
          <w:numId w:val="2"/>
        </w:numPr>
        <w:spacing w:line="480" w:lineRule="auto"/>
        <w:jc w:val="both"/>
      </w:pPr>
      <w:r>
        <w:t xml:space="preserve">In the same UI create </w:t>
      </w:r>
      <w:proofErr w:type="gramStart"/>
      <w:r>
        <w:t>a another</w:t>
      </w:r>
      <w:proofErr w:type="gramEnd"/>
      <w:r>
        <w:t xml:space="preserve"> internal frame to perform search/update and delete operations. </w:t>
      </w:r>
    </w:p>
    <w:p w14:paraId="447D6DD9" w14:textId="77777777" w:rsidR="003B4419" w:rsidRDefault="003B4419" w:rsidP="003B4419">
      <w:pPr>
        <w:pStyle w:val="ListParagraph"/>
        <w:numPr>
          <w:ilvl w:val="0"/>
          <w:numId w:val="3"/>
        </w:numPr>
        <w:spacing w:line="480" w:lineRule="auto"/>
        <w:jc w:val="both"/>
      </w:pPr>
      <w:r>
        <w:t xml:space="preserve">Enable searching with employee ID, load and display the record in </w:t>
      </w:r>
      <w:proofErr w:type="gramStart"/>
      <w:r>
        <w:t>an</w:t>
      </w:r>
      <w:proofErr w:type="gramEnd"/>
      <w:r>
        <w:t xml:space="preserve"> table structure. (Search)</w:t>
      </w:r>
    </w:p>
    <w:p w14:paraId="1AEC0682" w14:textId="77777777" w:rsidR="003B4419" w:rsidRDefault="003B4419" w:rsidP="003B4419">
      <w:pPr>
        <w:pStyle w:val="ListParagraph"/>
        <w:numPr>
          <w:ilvl w:val="0"/>
          <w:numId w:val="3"/>
        </w:numPr>
        <w:spacing w:line="480" w:lineRule="auto"/>
        <w:jc w:val="both"/>
      </w:pPr>
      <w:r>
        <w:t>Enable editing an existing record and save that to the DB. (Update)</w:t>
      </w:r>
    </w:p>
    <w:p w14:paraId="6BC2798C" w14:textId="77777777" w:rsidR="003B4419" w:rsidRDefault="003B4419" w:rsidP="003B4419">
      <w:pPr>
        <w:pStyle w:val="ListParagraph"/>
        <w:numPr>
          <w:ilvl w:val="0"/>
          <w:numId w:val="3"/>
        </w:numPr>
        <w:spacing w:line="480" w:lineRule="auto"/>
        <w:jc w:val="both"/>
      </w:pPr>
      <w:r>
        <w:t>Enable selected records to be deleted from the table.  (Delete)</w:t>
      </w:r>
    </w:p>
    <w:p w14:paraId="1EBDE546" w14:textId="77777777" w:rsidR="003B4419" w:rsidRDefault="003B4419" w:rsidP="003B4419">
      <w:pPr>
        <w:pStyle w:val="ListParagraph"/>
      </w:pPr>
    </w:p>
    <w:p w14:paraId="76117A2E" w14:textId="77777777" w:rsidR="003B4419" w:rsidRPr="003B4419" w:rsidRDefault="003B4419" w:rsidP="003B4419">
      <w:pPr>
        <w:rPr>
          <w:b/>
          <w:u w:val="single"/>
        </w:rPr>
      </w:pPr>
      <w:r w:rsidRPr="003B4419">
        <w:rPr>
          <w:b/>
          <w:u w:val="single"/>
        </w:rPr>
        <w:t>Discussion Questions:</w:t>
      </w:r>
    </w:p>
    <w:p w14:paraId="1789290E" w14:textId="77777777" w:rsidR="003B4419" w:rsidRDefault="004128C3" w:rsidP="003B4419">
      <w:pPr>
        <w:pStyle w:val="ListParagraph"/>
        <w:numPr>
          <w:ilvl w:val="0"/>
          <w:numId w:val="4"/>
        </w:numPr>
        <w:spacing w:line="480" w:lineRule="auto"/>
        <w:jc w:val="both"/>
      </w:pPr>
      <w:r>
        <w:t>Discuss h</w:t>
      </w:r>
      <w:r w:rsidR="003B4419">
        <w:t xml:space="preserve">ow exceptions are handled during the process. </w:t>
      </w:r>
    </w:p>
    <w:p w14:paraId="3CE596A5" w14:textId="31AEC215" w:rsidR="009C547A" w:rsidRPr="009C547A" w:rsidRDefault="009C547A" w:rsidP="009C547A">
      <w:pPr>
        <w:pStyle w:val="ListParagraph"/>
        <w:numPr>
          <w:ilvl w:val="0"/>
          <w:numId w:val="7"/>
        </w:numPr>
        <w:spacing w:after="0" w:line="240" w:lineRule="auto"/>
        <w:jc w:val="both"/>
        <w:rPr>
          <w:b/>
          <w:bCs/>
        </w:rPr>
      </w:pPr>
      <w:r w:rsidRPr="009C547A">
        <w:rPr>
          <w:b/>
          <w:bCs/>
        </w:rPr>
        <w:t xml:space="preserve">Database Connection: When establishing a connection to the database using JDBC, exceptions such as </w:t>
      </w:r>
      <w:proofErr w:type="spellStart"/>
      <w:r w:rsidRPr="009C547A">
        <w:rPr>
          <w:b/>
          <w:bCs/>
        </w:rPr>
        <w:t>SQLException</w:t>
      </w:r>
      <w:proofErr w:type="spellEnd"/>
      <w:r w:rsidRPr="009C547A">
        <w:rPr>
          <w:b/>
          <w:bCs/>
        </w:rPr>
        <w:t xml:space="preserve"> can occur if the database is unreachable, credentials are incorrect, or other connection-related issues.</w:t>
      </w:r>
    </w:p>
    <w:p w14:paraId="46283161" w14:textId="7F7F42D4" w:rsidR="009C547A" w:rsidRPr="009C547A" w:rsidRDefault="009C547A" w:rsidP="009C547A">
      <w:pPr>
        <w:pStyle w:val="ListParagraph"/>
        <w:numPr>
          <w:ilvl w:val="0"/>
          <w:numId w:val="7"/>
        </w:numPr>
        <w:spacing w:after="0" w:line="240" w:lineRule="auto"/>
        <w:jc w:val="both"/>
        <w:rPr>
          <w:b/>
          <w:bCs/>
        </w:rPr>
      </w:pPr>
      <w:r w:rsidRPr="009C547A">
        <w:rPr>
          <w:b/>
          <w:bCs/>
        </w:rPr>
        <w:t xml:space="preserve">Database Operations: When performing CRUD operations (insert, select, update, delete) using JDBC, exceptions like </w:t>
      </w:r>
      <w:proofErr w:type="spellStart"/>
      <w:r w:rsidRPr="009C547A">
        <w:rPr>
          <w:b/>
          <w:bCs/>
        </w:rPr>
        <w:t>SQLException</w:t>
      </w:r>
      <w:proofErr w:type="spellEnd"/>
      <w:r w:rsidRPr="009C547A">
        <w:rPr>
          <w:b/>
          <w:bCs/>
        </w:rPr>
        <w:t xml:space="preserve"> can occur if there are issues with SQL queries, database constraints, or any other database-related errors.</w:t>
      </w:r>
    </w:p>
    <w:p w14:paraId="55B53DD5" w14:textId="3526C752" w:rsidR="009C547A" w:rsidRPr="009C547A" w:rsidRDefault="009C547A" w:rsidP="009C547A">
      <w:pPr>
        <w:pStyle w:val="ListParagraph"/>
        <w:numPr>
          <w:ilvl w:val="0"/>
          <w:numId w:val="7"/>
        </w:numPr>
        <w:spacing w:after="0" w:line="240" w:lineRule="auto"/>
        <w:jc w:val="both"/>
        <w:rPr>
          <w:b/>
          <w:bCs/>
        </w:rPr>
      </w:pPr>
      <w:r w:rsidRPr="009C547A">
        <w:rPr>
          <w:b/>
          <w:bCs/>
        </w:rPr>
        <w:t xml:space="preserve">Swing Components: When handling user interactions in the Swing-based UI, exceptions like </w:t>
      </w:r>
      <w:proofErr w:type="spellStart"/>
      <w:r w:rsidRPr="009C547A">
        <w:rPr>
          <w:b/>
          <w:bCs/>
        </w:rPr>
        <w:t>NumberFormatException</w:t>
      </w:r>
      <w:proofErr w:type="spellEnd"/>
      <w:r w:rsidRPr="009C547A">
        <w:rPr>
          <w:b/>
          <w:bCs/>
        </w:rPr>
        <w:t xml:space="preserve"> can occur if the user enters invalid data, </w:t>
      </w:r>
      <w:proofErr w:type="spellStart"/>
      <w:r w:rsidRPr="009C547A">
        <w:rPr>
          <w:b/>
          <w:bCs/>
        </w:rPr>
        <w:t>NullPointerException</w:t>
      </w:r>
      <w:proofErr w:type="spellEnd"/>
      <w:r w:rsidRPr="009C547A">
        <w:rPr>
          <w:b/>
          <w:bCs/>
        </w:rPr>
        <w:t xml:space="preserve"> if components are not initialized properly, etc.</w:t>
      </w:r>
    </w:p>
    <w:p w14:paraId="0F26A00B" w14:textId="2511FDF4" w:rsidR="009C547A" w:rsidRDefault="009C547A" w:rsidP="009C547A">
      <w:pPr>
        <w:pStyle w:val="ListParagraph"/>
        <w:numPr>
          <w:ilvl w:val="0"/>
          <w:numId w:val="7"/>
        </w:numPr>
        <w:spacing w:after="0" w:line="240" w:lineRule="auto"/>
        <w:jc w:val="both"/>
        <w:rPr>
          <w:b/>
          <w:bCs/>
        </w:rPr>
      </w:pPr>
      <w:r w:rsidRPr="009C547A">
        <w:rPr>
          <w:b/>
          <w:bCs/>
        </w:rPr>
        <w:t>To handle exceptions in the program, we use the try-catch block. Whenever a piece of code that might throw an exception is executed, it is enclosed within a try block. If an exception occurs within the try block, the corresponding catch block that matches the type of the thrown exception will be executed to handle the exception gracefully. Additionally, we can use finally block to specify cleanup code that should be executed regardless of whether an exception occurred or not.</w:t>
      </w:r>
    </w:p>
    <w:p w14:paraId="282B4802" w14:textId="77777777" w:rsidR="009C547A" w:rsidRPr="009C547A" w:rsidRDefault="009C547A" w:rsidP="009C547A">
      <w:pPr>
        <w:pStyle w:val="ListParagraph"/>
        <w:spacing w:after="0" w:line="240" w:lineRule="auto"/>
        <w:jc w:val="both"/>
        <w:rPr>
          <w:b/>
          <w:bCs/>
        </w:rPr>
      </w:pPr>
    </w:p>
    <w:p w14:paraId="03F8B8C2" w14:textId="77777777" w:rsidR="003B4419" w:rsidRDefault="003B4419" w:rsidP="003B4419">
      <w:pPr>
        <w:pStyle w:val="ListParagraph"/>
        <w:numPr>
          <w:ilvl w:val="0"/>
          <w:numId w:val="4"/>
        </w:numPr>
        <w:spacing w:line="480" w:lineRule="auto"/>
        <w:jc w:val="both"/>
      </w:pPr>
      <w:r>
        <w:t>Discuss the main issues occurred during the JDBC and Swing connection process.</w:t>
      </w:r>
    </w:p>
    <w:p w14:paraId="67671323" w14:textId="29CC0AA8" w:rsidR="009C547A" w:rsidRPr="009C547A" w:rsidRDefault="009C547A" w:rsidP="009C547A">
      <w:pPr>
        <w:pStyle w:val="ListParagraph"/>
        <w:numPr>
          <w:ilvl w:val="0"/>
          <w:numId w:val="6"/>
        </w:numPr>
        <w:jc w:val="both"/>
        <w:rPr>
          <w:b/>
          <w:bCs/>
        </w:rPr>
      </w:pPr>
      <w:r w:rsidRPr="009C547A">
        <w:rPr>
          <w:b/>
          <w:bCs/>
        </w:rPr>
        <w:lastRenderedPageBreak/>
        <w:t xml:space="preserve">JDBC: Connection issues, such as incorrect URL, username, or password for the database. </w:t>
      </w:r>
      <w:proofErr w:type="spellStart"/>
      <w:r w:rsidRPr="009C547A">
        <w:rPr>
          <w:b/>
          <w:bCs/>
        </w:rPr>
        <w:t>SQLException</w:t>
      </w:r>
      <w:proofErr w:type="spellEnd"/>
      <w:r w:rsidRPr="009C547A">
        <w:rPr>
          <w:b/>
          <w:bCs/>
        </w:rPr>
        <w:t xml:space="preserve"> can be thrown if there are issues with the SQL queries or the structure of the database.</w:t>
      </w:r>
    </w:p>
    <w:p w14:paraId="1A922A36" w14:textId="653F4D85" w:rsidR="009C547A" w:rsidRPr="009C547A" w:rsidRDefault="009C547A" w:rsidP="009C547A">
      <w:pPr>
        <w:pStyle w:val="ListParagraph"/>
        <w:numPr>
          <w:ilvl w:val="0"/>
          <w:numId w:val="6"/>
        </w:numPr>
        <w:jc w:val="both"/>
        <w:rPr>
          <w:b/>
          <w:bCs/>
        </w:rPr>
      </w:pPr>
      <w:r w:rsidRPr="009C547A">
        <w:rPr>
          <w:b/>
          <w:bCs/>
        </w:rPr>
        <w:t>Swing: Layout and positioning issues with Swing components. Properly arranging components in a Swing GUI can be challenging, especially when dealing with different screen sizes and resolutions.</w:t>
      </w:r>
    </w:p>
    <w:p w14:paraId="181B6913" w14:textId="746A1D20" w:rsidR="009C547A" w:rsidRDefault="009C547A" w:rsidP="009C547A">
      <w:pPr>
        <w:pStyle w:val="ListParagraph"/>
        <w:numPr>
          <w:ilvl w:val="0"/>
          <w:numId w:val="6"/>
        </w:numPr>
        <w:jc w:val="both"/>
        <w:rPr>
          <w:b/>
          <w:bCs/>
        </w:rPr>
      </w:pPr>
      <w:r w:rsidRPr="009C547A">
        <w:rPr>
          <w:b/>
          <w:bCs/>
        </w:rPr>
        <w:t>Multithreading: Swing is not thread-safe. If Swing components are accessed and updated from multiple threads, it can lead to unpredictable behavior and GUI freezes. To avoid this, Swing components should be accessed and updated only from the Event Dispatch Thread (EDT).</w:t>
      </w:r>
    </w:p>
    <w:p w14:paraId="69AF165F" w14:textId="77777777" w:rsidR="009C547A" w:rsidRPr="009C547A" w:rsidRDefault="009C547A" w:rsidP="009C547A">
      <w:pPr>
        <w:pStyle w:val="ListParagraph"/>
        <w:jc w:val="both"/>
        <w:rPr>
          <w:b/>
          <w:bCs/>
        </w:rPr>
      </w:pPr>
    </w:p>
    <w:p w14:paraId="77D4A691" w14:textId="77777777" w:rsidR="003B4419" w:rsidRDefault="003B4419" w:rsidP="003B4419">
      <w:pPr>
        <w:pStyle w:val="ListParagraph"/>
        <w:numPr>
          <w:ilvl w:val="0"/>
          <w:numId w:val="4"/>
        </w:numPr>
        <w:spacing w:line="480" w:lineRule="auto"/>
        <w:jc w:val="both"/>
      </w:pPr>
      <w:r>
        <w:t xml:space="preserve">Discuss how you can use threads in this program. </w:t>
      </w:r>
    </w:p>
    <w:p w14:paraId="0C086A95" w14:textId="77777777" w:rsidR="009C547A" w:rsidRPr="009C547A" w:rsidRDefault="009C547A" w:rsidP="009C547A">
      <w:pPr>
        <w:pStyle w:val="ListParagraph"/>
        <w:numPr>
          <w:ilvl w:val="0"/>
          <w:numId w:val="5"/>
        </w:numPr>
        <w:jc w:val="both"/>
        <w:rPr>
          <w:b/>
          <w:bCs/>
        </w:rPr>
      </w:pPr>
      <w:r w:rsidRPr="009C547A">
        <w:rPr>
          <w:b/>
          <w:bCs/>
        </w:rPr>
        <w:t>Database Operations: When performing database operations using JDBC, we can perform them in a separate thread to avoid blocking the GUI's Event Dispatch Thread (EDT). Long-running database queries should not be executed on the EDT to keep the UI responsive.</w:t>
      </w:r>
    </w:p>
    <w:p w14:paraId="39ED8B8E" w14:textId="77777777" w:rsidR="009C547A" w:rsidRPr="009C547A" w:rsidRDefault="009C547A" w:rsidP="009C547A">
      <w:pPr>
        <w:pStyle w:val="ListParagraph"/>
        <w:jc w:val="both"/>
        <w:rPr>
          <w:b/>
          <w:bCs/>
        </w:rPr>
      </w:pPr>
    </w:p>
    <w:p w14:paraId="690F8D9E" w14:textId="77777777" w:rsidR="009C547A" w:rsidRPr="009C547A" w:rsidRDefault="009C547A" w:rsidP="009C547A">
      <w:pPr>
        <w:pStyle w:val="ListParagraph"/>
        <w:numPr>
          <w:ilvl w:val="0"/>
          <w:numId w:val="5"/>
        </w:numPr>
        <w:jc w:val="both"/>
        <w:rPr>
          <w:b/>
          <w:bCs/>
        </w:rPr>
      </w:pPr>
      <w:r w:rsidRPr="009C547A">
        <w:rPr>
          <w:b/>
          <w:bCs/>
        </w:rPr>
        <w:t>File I/O: If the application needs to read or write data to a file, these operations can be done in a separate thread to avoid blocking the UI.</w:t>
      </w:r>
    </w:p>
    <w:p w14:paraId="14B8C7BC" w14:textId="77777777" w:rsidR="009C547A" w:rsidRPr="009C547A" w:rsidRDefault="009C547A" w:rsidP="009C547A">
      <w:pPr>
        <w:pStyle w:val="ListParagraph"/>
        <w:jc w:val="both"/>
        <w:rPr>
          <w:b/>
          <w:bCs/>
        </w:rPr>
      </w:pPr>
    </w:p>
    <w:p w14:paraId="231099AB" w14:textId="0FD328E7" w:rsidR="009C547A" w:rsidRPr="009C547A" w:rsidRDefault="009C547A" w:rsidP="009C547A">
      <w:pPr>
        <w:pStyle w:val="ListParagraph"/>
        <w:numPr>
          <w:ilvl w:val="0"/>
          <w:numId w:val="5"/>
        </w:numPr>
        <w:jc w:val="both"/>
        <w:rPr>
          <w:b/>
          <w:bCs/>
        </w:rPr>
      </w:pPr>
      <w:r w:rsidRPr="009C547A">
        <w:rPr>
          <w:b/>
          <w:bCs/>
        </w:rPr>
        <w:t>Background Tasks: If the application performs any background tasks or computations, they can be executed in a separate thread to keep the main UI thread responsive.</w:t>
      </w:r>
    </w:p>
    <w:sectPr w:rsidR="009C547A" w:rsidRPr="009C547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78444" w14:textId="77777777" w:rsidR="00F42D66" w:rsidRDefault="00F42D66" w:rsidP="003B4419">
      <w:pPr>
        <w:spacing w:after="0" w:line="240" w:lineRule="auto"/>
      </w:pPr>
      <w:r>
        <w:separator/>
      </w:r>
    </w:p>
  </w:endnote>
  <w:endnote w:type="continuationSeparator" w:id="0">
    <w:p w14:paraId="6C894FA8" w14:textId="77777777" w:rsidR="00F42D66" w:rsidRDefault="00F42D66" w:rsidP="003B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38D6" w14:textId="77777777" w:rsidR="003B4419" w:rsidRDefault="003B4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3435" w14:textId="77777777" w:rsidR="003B4419" w:rsidRDefault="003B44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8A3E1" w14:textId="77777777" w:rsidR="003B4419" w:rsidRDefault="003B4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21C95" w14:textId="77777777" w:rsidR="00F42D66" w:rsidRDefault="00F42D66" w:rsidP="003B4419">
      <w:pPr>
        <w:spacing w:after="0" w:line="240" w:lineRule="auto"/>
      </w:pPr>
      <w:r>
        <w:separator/>
      </w:r>
    </w:p>
  </w:footnote>
  <w:footnote w:type="continuationSeparator" w:id="0">
    <w:p w14:paraId="01164DB9" w14:textId="77777777" w:rsidR="00F42D66" w:rsidRDefault="00F42D66" w:rsidP="003B4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058E" w14:textId="77777777" w:rsidR="003B4419" w:rsidRDefault="003B44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89F3D" w14:textId="77777777" w:rsidR="003B4419" w:rsidRDefault="003B4419" w:rsidP="003B4419">
    <w:pPr>
      <w:pStyle w:val="Header"/>
      <w:tabs>
        <w:tab w:val="clear" w:pos="4680"/>
        <w:tab w:val="clear" w:pos="9360"/>
        <w:tab w:val="left" w:pos="7835"/>
      </w:tabs>
    </w:pPr>
    <w:r>
      <w:t>Swing based JDBC Application</w:t>
    </w:r>
    <w:r>
      <w:tab/>
      <w:t>03/07/2017</w:t>
    </w:r>
  </w:p>
  <w:p w14:paraId="2751B144" w14:textId="77777777" w:rsidR="003B4419" w:rsidRDefault="003B44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40CF" w14:textId="77777777" w:rsidR="003B4419" w:rsidRDefault="003B44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C0291"/>
    <w:multiLevelType w:val="hybridMultilevel"/>
    <w:tmpl w:val="3EDA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B2B27"/>
    <w:multiLevelType w:val="hybridMultilevel"/>
    <w:tmpl w:val="353E06BE"/>
    <w:lvl w:ilvl="0" w:tplc="BE78B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E7DBC"/>
    <w:multiLevelType w:val="hybridMultilevel"/>
    <w:tmpl w:val="CA084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CD548E"/>
    <w:multiLevelType w:val="hybridMultilevel"/>
    <w:tmpl w:val="774C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D2F18"/>
    <w:multiLevelType w:val="hybridMultilevel"/>
    <w:tmpl w:val="F4B43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AA76DB"/>
    <w:multiLevelType w:val="hybridMultilevel"/>
    <w:tmpl w:val="139489AA"/>
    <w:lvl w:ilvl="0" w:tplc="04090013">
      <w:start w:val="1"/>
      <w:numFmt w:val="upperRoman"/>
      <w:lvlText w:val="%1."/>
      <w:lvlJc w:val="right"/>
      <w:pPr>
        <w:ind w:left="1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836EC"/>
    <w:multiLevelType w:val="hybridMultilevel"/>
    <w:tmpl w:val="66CE6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813718">
    <w:abstractNumId w:val="0"/>
  </w:num>
  <w:num w:numId="2" w16cid:durableId="1125269718">
    <w:abstractNumId w:val="3"/>
  </w:num>
  <w:num w:numId="3" w16cid:durableId="1824613316">
    <w:abstractNumId w:val="5"/>
  </w:num>
  <w:num w:numId="4" w16cid:durableId="1974940984">
    <w:abstractNumId w:val="1"/>
  </w:num>
  <w:num w:numId="5" w16cid:durableId="1601595811">
    <w:abstractNumId w:val="4"/>
  </w:num>
  <w:num w:numId="6" w16cid:durableId="1542208728">
    <w:abstractNumId w:val="2"/>
  </w:num>
  <w:num w:numId="7" w16cid:durableId="15196633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19"/>
    <w:rsid w:val="0001210F"/>
    <w:rsid w:val="0001695B"/>
    <w:rsid w:val="00035F1B"/>
    <w:rsid w:val="0003682D"/>
    <w:rsid w:val="00054E2B"/>
    <w:rsid w:val="000558D7"/>
    <w:rsid w:val="00085BD6"/>
    <w:rsid w:val="00086C35"/>
    <w:rsid w:val="000911D8"/>
    <w:rsid w:val="000A72AD"/>
    <w:rsid w:val="000A77EE"/>
    <w:rsid w:val="000D1B73"/>
    <w:rsid w:val="000D27BD"/>
    <w:rsid w:val="000E0B1C"/>
    <w:rsid w:val="000E275E"/>
    <w:rsid w:val="000E45F0"/>
    <w:rsid w:val="000F377D"/>
    <w:rsid w:val="000F556B"/>
    <w:rsid w:val="00104DBE"/>
    <w:rsid w:val="00110ECD"/>
    <w:rsid w:val="00111BCF"/>
    <w:rsid w:val="00113479"/>
    <w:rsid w:val="001140BC"/>
    <w:rsid w:val="00130D6E"/>
    <w:rsid w:val="001375C5"/>
    <w:rsid w:val="00141633"/>
    <w:rsid w:val="00151D24"/>
    <w:rsid w:val="00160299"/>
    <w:rsid w:val="001711E0"/>
    <w:rsid w:val="001731D2"/>
    <w:rsid w:val="00183E68"/>
    <w:rsid w:val="00191987"/>
    <w:rsid w:val="001A3179"/>
    <w:rsid w:val="001A7189"/>
    <w:rsid w:val="001C1F64"/>
    <w:rsid w:val="001F3A78"/>
    <w:rsid w:val="00204A9D"/>
    <w:rsid w:val="002123E9"/>
    <w:rsid w:val="00217783"/>
    <w:rsid w:val="002218AA"/>
    <w:rsid w:val="00231402"/>
    <w:rsid w:val="00236179"/>
    <w:rsid w:val="0024224D"/>
    <w:rsid w:val="00244ACC"/>
    <w:rsid w:val="00250C78"/>
    <w:rsid w:val="0027449F"/>
    <w:rsid w:val="00280F39"/>
    <w:rsid w:val="00297A63"/>
    <w:rsid w:val="002A2E43"/>
    <w:rsid w:val="002A3794"/>
    <w:rsid w:val="002B2AE1"/>
    <w:rsid w:val="002B3583"/>
    <w:rsid w:val="002B36AB"/>
    <w:rsid w:val="002B577A"/>
    <w:rsid w:val="002B7126"/>
    <w:rsid w:val="002B7D87"/>
    <w:rsid w:val="002C068E"/>
    <w:rsid w:val="002C08A8"/>
    <w:rsid w:val="002D0799"/>
    <w:rsid w:val="002D61B2"/>
    <w:rsid w:val="002D6B80"/>
    <w:rsid w:val="002E6011"/>
    <w:rsid w:val="002E6740"/>
    <w:rsid w:val="002F2E4D"/>
    <w:rsid w:val="002F4193"/>
    <w:rsid w:val="002F673C"/>
    <w:rsid w:val="002F6BBE"/>
    <w:rsid w:val="00304387"/>
    <w:rsid w:val="00306F73"/>
    <w:rsid w:val="00310045"/>
    <w:rsid w:val="00314D09"/>
    <w:rsid w:val="003153D2"/>
    <w:rsid w:val="00315FFC"/>
    <w:rsid w:val="00317F93"/>
    <w:rsid w:val="003263D8"/>
    <w:rsid w:val="0033601F"/>
    <w:rsid w:val="003404E4"/>
    <w:rsid w:val="0035749A"/>
    <w:rsid w:val="00361D0D"/>
    <w:rsid w:val="00370C64"/>
    <w:rsid w:val="00372155"/>
    <w:rsid w:val="00373EEC"/>
    <w:rsid w:val="003759B4"/>
    <w:rsid w:val="00376C37"/>
    <w:rsid w:val="00377E2A"/>
    <w:rsid w:val="003949C8"/>
    <w:rsid w:val="00395146"/>
    <w:rsid w:val="003B4419"/>
    <w:rsid w:val="003B7C45"/>
    <w:rsid w:val="003C54CA"/>
    <w:rsid w:val="003C68D6"/>
    <w:rsid w:val="003F55A4"/>
    <w:rsid w:val="00402145"/>
    <w:rsid w:val="004128C3"/>
    <w:rsid w:val="00412AF7"/>
    <w:rsid w:val="0041728B"/>
    <w:rsid w:val="004205A2"/>
    <w:rsid w:val="004246AE"/>
    <w:rsid w:val="004262AA"/>
    <w:rsid w:val="0042648F"/>
    <w:rsid w:val="00437B22"/>
    <w:rsid w:val="00442B1D"/>
    <w:rsid w:val="004752B2"/>
    <w:rsid w:val="00475B18"/>
    <w:rsid w:val="00476C2C"/>
    <w:rsid w:val="0047742C"/>
    <w:rsid w:val="004821CD"/>
    <w:rsid w:val="00484395"/>
    <w:rsid w:val="00497F05"/>
    <w:rsid w:val="004A0DCA"/>
    <w:rsid w:val="004A5C89"/>
    <w:rsid w:val="004B6DA6"/>
    <w:rsid w:val="004C3B28"/>
    <w:rsid w:val="004C4C15"/>
    <w:rsid w:val="004D04F1"/>
    <w:rsid w:val="004D2B07"/>
    <w:rsid w:val="004E3BF2"/>
    <w:rsid w:val="004F1705"/>
    <w:rsid w:val="005050DB"/>
    <w:rsid w:val="00505BE5"/>
    <w:rsid w:val="00523EA3"/>
    <w:rsid w:val="005304B2"/>
    <w:rsid w:val="00530DAE"/>
    <w:rsid w:val="00554A62"/>
    <w:rsid w:val="00554BA2"/>
    <w:rsid w:val="005573E2"/>
    <w:rsid w:val="00557549"/>
    <w:rsid w:val="00564012"/>
    <w:rsid w:val="00583D47"/>
    <w:rsid w:val="00591858"/>
    <w:rsid w:val="0059300A"/>
    <w:rsid w:val="00597767"/>
    <w:rsid w:val="005A07FA"/>
    <w:rsid w:val="005B0250"/>
    <w:rsid w:val="005B79BC"/>
    <w:rsid w:val="005C0426"/>
    <w:rsid w:val="005C0539"/>
    <w:rsid w:val="005F1B85"/>
    <w:rsid w:val="005F201B"/>
    <w:rsid w:val="005F607D"/>
    <w:rsid w:val="006028EE"/>
    <w:rsid w:val="00603FB4"/>
    <w:rsid w:val="00604E72"/>
    <w:rsid w:val="00606C56"/>
    <w:rsid w:val="00607418"/>
    <w:rsid w:val="00616ABF"/>
    <w:rsid w:val="0062041E"/>
    <w:rsid w:val="006319F9"/>
    <w:rsid w:val="00654647"/>
    <w:rsid w:val="00654CD7"/>
    <w:rsid w:val="00661CE9"/>
    <w:rsid w:val="006708EC"/>
    <w:rsid w:val="00677912"/>
    <w:rsid w:val="00690C68"/>
    <w:rsid w:val="006A35CE"/>
    <w:rsid w:val="006A4544"/>
    <w:rsid w:val="006A75A5"/>
    <w:rsid w:val="006B0724"/>
    <w:rsid w:val="006B327B"/>
    <w:rsid w:val="006D02F0"/>
    <w:rsid w:val="006D28A8"/>
    <w:rsid w:val="006E0CE1"/>
    <w:rsid w:val="006E25C4"/>
    <w:rsid w:val="006E3FF8"/>
    <w:rsid w:val="006F6032"/>
    <w:rsid w:val="00705CFD"/>
    <w:rsid w:val="0070639E"/>
    <w:rsid w:val="00721F5D"/>
    <w:rsid w:val="00731037"/>
    <w:rsid w:val="00732EE1"/>
    <w:rsid w:val="00740B2F"/>
    <w:rsid w:val="00743895"/>
    <w:rsid w:val="0074480E"/>
    <w:rsid w:val="00745722"/>
    <w:rsid w:val="00757E23"/>
    <w:rsid w:val="00760203"/>
    <w:rsid w:val="00775A28"/>
    <w:rsid w:val="007900F0"/>
    <w:rsid w:val="007B5EB6"/>
    <w:rsid w:val="007C28E9"/>
    <w:rsid w:val="007C448C"/>
    <w:rsid w:val="007C6548"/>
    <w:rsid w:val="007D47A7"/>
    <w:rsid w:val="007E2A05"/>
    <w:rsid w:val="007E6AEF"/>
    <w:rsid w:val="00800273"/>
    <w:rsid w:val="0080718C"/>
    <w:rsid w:val="00820E9F"/>
    <w:rsid w:val="00822610"/>
    <w:rsid w:val="00822EB0"/>
    <w:rsid w:val="0082335A"/>
    <w:rsid w:val="0082420A"/>
    <w:rsid w:val="00824C69"/>
    <w:rsid w:val="00826BE1"/>
    <w:rsid w:val="008307B7"/>
    <w:rsid w:val="008363F5"/>
    <w:rsid w:val="0085069F"/>
    <w:rsid w:val="0085352D"/>
    <w:rsid w:val="008550BE"/>
    <w:rsid w:val="00862831"/>
    <w:rsid w:val="00893930"/>
    <w:rsid w:val="008A01CE"/>
    <w:rsid w:val="008A347D"/>
    <w:rsid w:val="008A3ACA"/>
    <w:rsid w:val="008A4738"/>
    <w:rsid w:val="008A6AEF"/>
    <w:rsid w:val="008B10F1"/>
    <w:rsid w:val="008B5BA6"/>
    <w:rsid w:val="008C128C"/>
    <w:rsid w:val="008D2565"/>
    <w:rsid w:val="008D28F2"/>
    <w:rsid w:val="008D3C99"/>
    <w:rsid w:val="008D6E11"/>
    <w:rsid w:val="008F0E8C"/>
    <w:rsid w:val="009149F6"/>
    <w:rsid w:val="009157AF"/>
    <w:rsid w:val="00916E62"/>
    <w:rsid w:val="00917F2F"/>
    <w:rsid w:val="009230C1"/>
    <w:rsid w:val="00940ACF"/>
    <w:rsid w:val="00950794"/>
    <w:rsid w:val="0096123D"/>
    <w:rsid w:val="00963797"/>
    <w:rsid w:val="00980697"/>
    <w:rsid w:val="0098128D"/>
    <w:rsid w:val="009873BF"/>
    <w:rsid w:val="00990DEE"/>
    <w:rsid w:val="00996B8E"/>
    <w:rsid w:val="009A7319"/>
    <w:rsid w:val="009B47CD"/>
    <w:rsid w:val="009C0ACF"/>
    <w:rsid w:val="009C547A"/>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130E5"/>
    <w:rsid w:val="00A20E27"/>
    <w:rsid w:val="00A24746"/>
    <w:rsid w:val="00A33753"/>
    <w:rsid w:val="00A3421A"/>
    <w:rsid w:val="00A4100F"/>
    <w:rsid w:val="00A43711"/>
    <w:rsid w:val="00A53335"/>
    <w:rsid w:val="00A55DF3"/>
    <w:rsid w:val="00A63A43"/>
    <w:rsid w:val="00A76D8C"/>
    <w:rsid w:val="00A819A4"/>
    <w:rsid w:val="00A836EB"/>
    <w:rsid w:val="00A84E57"/>
    <w:rsid w:val="00A85852"/>
    <w:rsid w:val="00A87870"/>
    <w:rsid w:val="00A90000"/>
    <w:rsid w:val="00A9020A"/>
    <w:rsid w:val="00AB18A7"/>
    <w:rsid w:val="00AB3987"/>
    <w:rsid w:val="00AB48AA"/>
    <w:rsid w:val="00AC07E2"/>
    <w:rsid w:val="00AC4D23"/>
    <w:rsid w:val="00AD1FDB"/>
    <w:rsid w:val="00AD3E45"/>
    <w:rsid w:val="00AD4A19"/>
    <w:rsid w:val="00AE0883"/>
    <w:rsid w:val="00AE1215"/>
    <w:rsid w:val="00AE643E"/>
    <w:rsid w:val="00AF0AEE"/>
    <w:rsid w:val="00B11712"/>
    <w:rsid w:val="00B238F3"/>
    <w:rsid w:val="00B36A86"/>
    <w:rsid w:val="00B377C4"/>
    <w:rsid w:val="00B509BA"/>
    <w:rsid w:val="00B752A2"/>
    <w:rsid w:val="00B829DD"/>
    <w:rsid w:val="00B96DCD"/>
    <w:rsid w:val="00BA027B"/>
    <w:rsid w:val="00BA15DF"/>
    <w:rsid w:val="00BA473A"/>
    <w:rsid w:val="00BA690A"/>
    <w:rsid w:val="00BC18B4"/>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87AB3"/>
    <w:rsid w:val="00C90B2F"/>
    <w:rsid w:val="00CA05D4"/>
    <w:rsid w:val="00CC147C"/>
    <w:rsid w:val="00CC1F91"/>
    <w:rsid w:val="00CD642A"/>
    <w:rsid w:val="00D103AC"/>
    <w:rsid w:val="00D13B73"/>
    <w:rsid w:val="00D141D1"/>
    <w:rsid w:val="00D3156D"/>
    <w:rsid w:val="00D3640A"/>
    <w:rsid w:val="00D37E63"/>
    <w:rsid w:val="00D475DA"/>
    <w:rsid w:val="00D55910"/>
    <w:rsid w:val="00D6764D"/>
    <w:rsid w:val="00D85909"/>
    <w:rsid w:val="00D916B2"/>
    <w:rsid w:val="00D972A5"/>
    <w:rsid w:val="00DC4373"/>
    <w:rsid w:val="00DD1C51"/>
    <w:rsid w:val="00DF1B18"/>
    <w:rsid w:val="00E02426"/>
    <w:rsid w:val="00E03021"/>
    <w:rsid w:val="00E0574A"/>
    <w:rsid w:val="00E0624E"/>
    <w:rsid w:val="00E07999"/>
    <w:rsid w:val="00E16E7E"/>
    <w:rsid w:val="00E2720F"/>
    <w:rsid w:val="00E32173"/>
    <w:rsid w:val="00E3459C"/>
    <w:rsid w:val="00E70EAE"/>
    <w:rsid w:val="00E739BE"/>
    <w:rsid w:val="00E7471E"/>
    <w:rsid w:val="00E82016"/>
    <w:rsid w:val="00E83A0C"/>
    <w:rsid w:val="00E83F18"/>
    <w:rsid w:val="00E876D4"/>
    <w:rsid w:val="00E95499"/>
    <w:rsid w:val="00EA1285"/>
    <w:rsid w:val="00EA39DC"/>
    <w:rsid w:val="00EB146C"/>
    <w:rsid w:val="00EB1D0F"/>
    <w:rsid w:val="00EB33B1"/>
    <w:rsid w:val="00EB5415"/>
    <w:rsid w:val="00EC0071"/>
    <w:rsid w:val="00EC101E"/>
    <w:rsid w:val="00ED2B8C"/>
    <w:rsid w:val="00F0189E"/>
    <w:rsid w:val="00F0429A"/>
    <w:rsid w:val="00F0653C"/>
    <w:rsid w:val="00F1085F"/>
    <w:rsid w:val="00F1532E"/>
    <w:rsid w:val="00F4241C"/>
    <w:rsid w:val="00F426A2"/>
    <w:rsid w:val="00F42D66"/>
    <w:rsid w:val="00F5195A"/>
    <w:rsid w:val="00F56951"/>
    <w:rsid w:val="00F63B32"/>
    <w:rsid w:val="00F67171"/>
    <w:rsid w:val="00F765CA"/>
    <w:rsid w:val="00F80099"/>
    <w:rsid w:val="00F963AA"/>
    <w:rsid w:val="00F96956"/>
    <w:rsid w:val="00FA0658"/>
    <w:rsid w:val="00FA3051"/>
    <w:rsid w:val="00FA3D67"/>
    <w:rsid w:val="00FA59DC"/>
    <w:rsid w:val="00FB34C7"/>
    <w:rsid w:val="00FB5E19"/>
    <w:rsid w:val="00FC1B5E"/>
    <w:rsid w:val="00FC27AD"/>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3A62"/>
  <w15:docId w15:val="{416C664B-BA1A-4260-8BA8-58D5C736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19"/>
    <w:pPr>
      <w:ind w:left="720"/>
      <w:contextualSpacing/>
    </w:pPr>
  </w:style>
  <w:style w:type="paragraph" w:styleId="Header">
    <w:name w:val="header"/>
    <w:basedOn w:val="Normal"/>
    <w:link w:val="HeaderChar"/>
    <w:uiPriority w:val="99"/>
    <w:unhideWhenUsed/>
    <w:rsid w:val="003B4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19"/>
  </w:style>
  <w:style w:type="paragraph" w:styleId="Footer">
    <w:name w:val="footer"/>
    <w:basedOn w:val="Normal"/>
    <w:link w:val="FooterChar"/>
    <w:uiPriority w:val="99"/>
    <w:unhideWhenUsed/>
    <w:rsid w:val="003B4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19"/>
  </w:style>
  <w:style w:type="paragraph" w:styleId="BalloonText">
    <w:name w:val="Balloon Text"/>
    <w:basedOn w:val="Normal"/>
    <w:link w:val="BalloonTextChar"/>
    <w:uiPriority w:val="99"/>
    <w:semiHidden/>
    <w:unhideWhenUsed/>
    <w:rsid w:val="003B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419"/>
    <w:rPr>
      <w:rFonts w:ascii="Tahoma" w:hAnsi="Tahoma" w:cs="Tahoma"/>
      <w:sz w:val="16"/>
      <w:szCs w:val="16"/>
    </w:rPr>
  </w:style>
  <w:style w:type="character" w:customStyle="1" w:styleId="Heading1Char">
    <w:name w:val="Heading 1 Char"/>
    <w:basedOn w:val="DefaultParagraphFont"/>
    <w:link w:val="Heading1"/>
    <w:uiPriority w:val="9"/>
    <w:rsid w:val="003B441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9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B8CA6-4264-484B-8A18-9983C3810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MGN Muhandiram</cp:lastModifiedBy>
  <cp:revision>3</cp:revision>
  <dcterms:created xsi:type="dcterms:W3CDTF">2023-07-23T14:40:00Z</dcterms:created>
  <dcterms:modified xsi:type="dcterms:W3CDTF">2023-07-30T18:24:00Z</dcterms:modified>
</cp:coreProperties>
</file>