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B924" w14:textId="77777777" w:rsidR="00CB2A33" w:rsidRPr="00F03C3E" w:rsidRDefault="00F71D19" w:rsidP="0085239D">
      <w:pPr>
        <w:pStyle w:val="ListParagraph"/>
        <w:spacing w:after="0" w:line="240" w:lineRule="auto"/>
        <w:ind w:left="0" w:right="26"/>
        <w:jc w:val="center"/>
        <w:rPr>
          <w:rFonts w:cstheme="minorHAnsi"/>
          <w:sz w:val="72"/>
          <w:szCs w:val="72"/>
        </w:rPr>
      </w:pPr>
      <w:bookmarkStart w:id="0" w:name="_Hlk165932866"/>
      <w:r w:rsidRPr="00F03C3E">
        <w:rPr>
          <w:rFonts w:cstheme="minorHAnsi"/>
          <w:sz w:val="72"/>
          <w:szCs w:val="72"/>
        </w:rPr>
        <w:t>Thariq Hamad</w:t>
      </w:r>
    </w:p>
    <w:p w14:paraId="7118035F" w14:textId="3349C23C" w:rsidR="00BD7F0E" w:rsidRPr="00A0281C" w:rsidRDefault="00F03C3E" w:rsidP="0085239D">
      <w:pPr>
        <w:pStyle w:val="ListParagraph"/>
        <w:spacing w:after="0" w:line="276" w:lineRule="auto"/>
        <w:ind w:left="0" w:right="26"/>
        <w:jc w:val="center"/>
        <w:rPr>
          <w:rFonts w:cstheme="minorHAnsi"/>
          <w:b/>
          <w:bCs/>
        </w:rPr>
      </w:pPr>
      <w:r w:rsidRPr="00A0281C">
        <w:rPr>
          <w:rFonts w:cstheme="minorHAnsi"/>
          <w:b/>
          <w:bCs/>
          <w:sz w:val="24"/>
          <w:szCs w:val="24"/>
        </w:rPr>
        <w:t xml:space="preserve">Business Development Manager | </w:t>
      </w:r>
      <w:r w:rsidR="001151B9" w:rsidRPr="00A0281C">
        <w:rPr>
          <w:rFonts w:cstheme="minorHAnsi"/>
          <w:b/>
          <w:bCs/>
          <w:sz w:val="24"/>
          <w:szCs w:val="24"/>
        </w:rPr>
        <w:t>Product Manager | B2B SaaS &amp; Data Analytics</w:t>
      </w:r>
      <w:r w:rsidRPr="00A0281C">
        <w:rPr>
          <w:rFonts w:cstheme="minorHAnsi"/>
          <w:b/>
          <w:bCs/>
          <w:sz w:val="28"/>
          <w:szCs w:val="28"/>
        </w:rPr>
        <w:br/>
      </w:r>
      <w:hyperlink r:id="rId8" w:history="1">
        <w:r w:rsidR="00BD7F0E" w:rsidRPr="00A0281C">
          <w:rPr>
            <w:rStyle w:val="Hyperlink"/>
            <w:rFonts w:cstheme="minorHAnsi"/>
          </w:rPr>
          <w:t>thariqhamad6@gmail.com</w:t>
        </w:r>
      </w:hyperlink>
      <w:r w:rsidR="00BD7F0E" w:rsidRPr="00A0281C">
        <w:rPr>
          <w:rFonts w:cstheme="minorHAnsi"/>
        </w:rPr>
        <w:t xml:space="preserve"> | +966 563441876 | </w:t>
      </w:r>
      <w:hyperlink r:id="rId9" w:history="1">
        <w:r w:rsidR="00BD7F0E" w:rsidRPr="00A0281C">
          <w:rPr>
            <w:rStyle w:val="Hyperlink"/>
            <w:rFonts w:cstheme="minorHAnsi"/>
          </w:rPr>
          <w:t>LinkedIn</w:t>
        </w:r>
      </w:hyperlink>
      <w:r w:rsidR="00BD7F0E" w:rsidRPr="00A0281C">
        <w:rPr>
          <w:rFonts w:cstheme="minorHAnsi"/>
        </w:rPr>
        <w:t xml:space="preserve"> | Madinah, Saudi Arabia</w:t>
      </w:r>
      <w:r w:rsidR="001151B9" w:rsidRPr="00A0281C">
        <w:rPr>
          <w:rFonts w:cstheme="minorHAnsi"/>
        </w:rPr>
        <w:br/>
      </w:r>
      <w:r w:rsidR="00BD7F0E" w:rsidRPr="00A0281C">
        <w:rPr>
          <w:rFonts w:cstheme="minorHAnsi"/>
        </w:rPr>
        <w:t xml:space="preserve"> Transferable Iqama </w:t>
      </w:r>
      <w:r w:rsidR="001151B9" w:rsidRPr="00A0281C">
        <w:rPr>
          <w:rFonts w:cstheme="minorHAnsi"/>
        </w:rPr>
        <w:t>| Available Immediately</w:t>
      </w:r>
    </w:p>
    <w:p w14:paraId="2A8FFF65" w14:textId="77777777" w:rsidR="00762B85" w:rsidRPr="00B52B1D" w:rsidRDefault="00762B85" w:rsidP="0085239D">
      <w:pPr>
        <w:pBdr>
          <w:bottom w:val="single" w:sz="8" w:space="3" w:color="1A6B4A"/>
        </w:pBdr>
        <w:spacing w:before="160" w:after="0"/>
        <w:rPr>
          <w:rFonts w:cstheme="minorHAnsi"/>
          <w:color w:val="000000" w:themeColor="text1"/>
        </w:rPr>
      </w:pPr>
      <w:r w:rsidRPr="00B52B1D">
        <w:rPr>
          <w:rFonts w:cstheme="minorHAnsi"/>
          <w:b/>
          <w:bCs/>
          <w:color w:val="000000" w:themeColor="text1"/>
          <w:spacing w:val="40"/>
        </w:rPr>
        <w:t>SUMMARY</w:t>
      </w:r>
    </w:p>
    <w:p w14:paraId="2FDE20AA" w14:textId="0E0738A0" w:rsidR="001151B9" w:rsidRPr="007E08B5" w:rsidRDefault="001151B9" w:rsidP="001151B9">
      <w:pPr>
        <w:spacing w:after="100" w:line="240" w:lineRule="auto"/>
        <w:jc w:val="both"/>
        <w:rPr>
          <w:sz w:val="24"/>
          <w:szCs w:val="24"/>
        </w:rPr>
      </w:pPr>
      <w:r w:rsidRPr="007E08B5">
        <w:rPr>
          <w:color w:val="1F2937"/>
        </w:rPr>
        <w:t xml:space="preserve">Business development professional with </w:t>
      </w:r>
      <w:r w:rsidRPr="007E08B5">
        <w:rPr>
          <w:b/>
          <w:bCs/>
          <w:color w:val="1F2937"/>
        </w:rPr>
        <w:t>8+ years of experience driving B2B pipeline generation, market development, and revenue growth</w:t>
      </w:r>
      <w:r w:rsidRPr="007E08B5">
        <w:rPr>
          <w:color w:val="1F2937"/>
        </w:rPr>
        <w:t xml:space="preserve"> for SaaS and data analytics products. Built a </w:t>
      </w:r>
      <w:r w:rsidRPr="007E08B5">
        <w:rPr>
          <w:b/>
          <w:bCs/>
          <w:color w:val="1F2937"/>
        </w:rPr>
        <w:t>SAR 7.5M enterprise sales pipeline from scratch</w:t>
      </w:r>
      <w:r w:rsidRPr="007E08B5">
        <w:rPr>
          <w:color w:val="1F2937"/>
        </w:rPr>
        <w:t xml:space="preserve"> at Fortude</w:t>
      </w:r>
      <w:r w:rsidRPr="007E08B5">
        <w:rPr>
          <w:color w:val="1F2937"/>
        </w:rPr>
        <w:t>,</w:t>
      </w:r>
      <w:r w:rsidRPr="007E08B5">
        <w:rPr>
          <w:color w:val="1F2937"/>
        </w:rPr>
        <w:t xml:space="preserve"> with </w:t>
      </w:r>
      <w:r w:rsidRPr="007E08B5">
        <w:rPr>
          <w:b/>
          <w:bCs/>
          <w:color w:val="1F2937"/>
        </w:rPr>
        <w:t>SAR 750K converted immediately</w:t>
      </w:r>
      <w:r w:rsidRPr="007E08B5">
        <w:rPr>
          <w:color w:val="1F2937"/>
        </w:rPr>
        <w:t xml:space="preserve"> from a standing start. Track record of </w:t>
      </w:r>
      <w:r w:rsidRPr="007E08B5">
        <w:rPr>
          <w:b/>
          <w:bCs/>
          <w:color w:val="1F2937"/>
        </w:rPr>
        <w:t>entering new markets with no existing playbook</w:t>
      </w:r>
      <w:r w:rsidRPr="007E08B5">
        <w:rPr>
          <w:color w:val="1F2937"/>
        </w:rPr>
        <w:t xml:space="preserve">, </w:t>
      </w:r>
      <w:r w:rsidRPr="007E08B5">
        <w:rPr>
          <w:color w:val="1F2937"/>
        </w:rPr>
        <w:t xml:space="preserve">joined Sling Mobility as </w:t>
      </w:r>
      <w:r w:rsidRPr="007E08B5">
        <w:rPr>
          <w:b/>
          <w:bCs/>
          <w:color w:val="1F2937"/>
        </w:rPr>
        <w:t>Employee #1</w:t>
      </w:r>
      <w:r w:rsidRPr="007E08B5">
        <w:rPr>
          <w:color w:val="1F2937"/>
        </w:rPr>
        <w:t xml:space="preserve">, built Sri Lanka's first EV mobility platform, and scaled it to a 34-person operation. Experienced in </w:t>
      </w:r>
      <w:r w:rsidRPr="007E08B5">
        <w:rPr>
          <w:b/>
          <w:bCs/>
          <w:color w:val="1F2937"/>
        </w:rPr>
        <w:t xml:space="preserve">enterprise sales cycles, stakeholder engagement at </w:t>
      </w:r>
      <w:r w:rsidR="007E08B5">
        <w:rPr>
          <w:b/>
          <w:bCs/>
          <w:color w:val="1F2937"/>
        </w:rPr>
        <w:t xml:space="preserve">the </w:t>
      </w:r>
      <w:r w:rsidRPr="007E08B5">
        <w:rPr>
          <w:b/>
          <w:bCs/>
          <w:color w:val="1F2937"/>
        </w:rPr>
        <w:t>C-suite and board level, partner development, and pilot execution</w:t>
      </w:r>
      <w:r w:rsidRPr="007E08B5">
        <w:rPr>
          <w:color w:val="1F2937"/>
        </w:rPr>
        <w:t xml:space="preserve">. Based in </w:t>
      </w:r>
      <w:r w:rsidRPr="007E08B5">
        <w:rPr>
          <w:b/>
          <w:bCs/>
          <w:color w:val="1F2937"/>
        </w:rPr>
        <w:t>Madinah, Saudi Arabia</w:t>
      </w:r>
      <w:r w:rsidRPr="007E08B5">
        <w:rPr>
          <w:b/>
          <w:bCs/>
          <w:color w:val="1F2937"/>
        </w:rPr>
        <w:t>,</w:t>
      </w:r>
      <w:r w:rsidRPr="007E08B5">
        <w:rPr>
          <w:color w:val="1F2937"/>
        </w:rPr>
        <w:t xml:space="preserve"> with a transferable Iqama; available immediately.</w:t>
      </w:r>
    </w:p>
    <w:p w14:paraId="306EC8F5" w14:textId="77777777" w:rsidR="00762B85" w:rsidRPr="00B52B1D" w:rsidRDefault="00762B85" w:rsidP="0085239D">
      <w:pPr>
        <w:pBdr>
          <w:bottom w:val="single" w:sz="8" w:space="3" w:color="1A6B4A"/>
        </w:pBdr>
        <w:spacing w:before="160"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  <w:spacing w:val="40"/>
        </w:rPr>
        <w:t xml:space="preserve">EXPERIENCE </w:t>
      </w:r>
    </w:p>
    <w:p w14:paraId="4FE2B7E4" w14:textId="79C1F5DE" w:rsidR="00BD7F0E" w:rsidRPr="00B52B1D" w:rsidRDefault="00BD7F0E" w:rsidP="00BD7F0E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Product</w:t>
      </w:r>
      <w:r>
        <w:rPr>
          <w:b/>
          <w:bCs/>
          <w:color w:val="000000" w:themeColor="text1"/>
        </w:rPr>
        <w:t xml:space="preserve"> Lead</w:t>
      </w:r>
      <w:r w:rsidR="001151B9">
        <w:rPr>
          <w:b/>
          <w:bCs/>
          <w:color w:val="000000" w:themeColor="text1"/>
        </w:rPr>
        <w:t xml:space="preserve"> – GTM &amp; Business Development </w:t>
      </w:r>
    </w:p>
    <w:p w14:paraId="47B5983E" w14:textId="77777777" w:rsidR="00BD7F0E" w:rsidRPr="00B52B1D" w:rsidRDefault="00BD7F0E" w:rsidP="00BD7F0E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Fortude</w:t>
      </w:r>
      <w:r w:rsidRPr="00B52B1D">
        <w:rPr>
          <w:color w:val="000000" w:themeColor="text1"/>
          <w:spacing w:val="20"/>
          <w:sz w:val="19"/>
          <w:szCs w:val="19"/>
        </w:rPr>
        <w:t xml:space="preserve"> | AI &amp; ENTERPRISE SAAS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 xml:space="preserve">       </w:t>
      </w:r>
      <w:r w:rsidRPr="00B52B1D">
        <w:rPr>
          <w:i/>
          <w:iCs/>
          <w:color w:val="000000" w:themeColor="text1"/>
          <w:sz w:val="19"/>
          <w:szCs w:val="19"/>
        </w:rPr>
        <w:t>October 2024 - January 2026</w:t>
      </w:r>
    </w:p>
    <w:p w14:paraId="606C35D8" w14:textId="37774BA4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Built a </w:t>
      </w:r>
      <w:r w:rsidRPr="007E08B5">
        <w:rPr>
          <w:b/>
          <w:bCs/>
          <w:color w:val="1F2937"/>
        </w:rPr>
        <w:t>SAR 7.5M qualified sales pipeline</w:t>
      </w:r>
      <w:r w:rsidRPr="007E08B5">
        <w:rPr>
          <w:color w:val="1F2937"/>
        </w:rPr>
        <w:t xml:space="preserve"> with </w:t>
      </w:r>
      <w:r w:rsidRPr="007E08B5">
        <w:rPr>
          <w:b/>
          <w:bCs/>
          <w:color w:val="1F2937"/>
        </w:rPr>
        <w:t>SAR 750K in immediate conversions</w:t>
      </w:r>
      <w:r w:rsidRPr="007E08B5">
        <w:rPr>
          <w:color w:val="1F2937"/>
        </w:rPr>
        <w:t xml:space="preserve"> from </w:t>
      </w:r>
      <w:r w:rsidRPr="007E08B5">
        <w:rPr>
          <w:b/>
          <w:bCs/>
          <w:color w:val="1F2937"/>
        </w:rPr>
        <w:t>SAR 3,750 in marketing spend</w:t>
      </w:r>
      <w:r w:rsidRPr="007E08B5">
        <w:rPr>
          <w:b/>
          <w:bCs/>
          <w:color w:val="1F2937"/>
        </w:rPr>
        <w:t>,</w:t>
      </w:r>
      <w:r w:rsidRPr="007E08B5">
        <w:rPr>
          <w:color w:val="1F2937"/>
        </w:rPr>
        <w:t xml:space="preserve"> a 1,800% ROAS targeting KSA and GCC enterprise decision-makers.</w:t>
      </w:r>
    </w:p>
    <w:p w14:paraId="325A9A34" w14:textId="77CB6A0D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Designed and executed a </w:t>
      </w:r>
      <w:r w:rsidRPr="007E08B5">
        <w:rPr>
          <w:b/>
          <w:bCs/>
          <w:color w:val="1F2937"/>
        </w:rPr>
        <w:t>full B2B sales funnel from scratch</w:t>
      </w:r>
      <w:r w:rsidRPr="007E08B5">
        <w:rPr>
          <w:color w:val="1F2937"/>
        </w:rPr>
        <w:t xml:space="preserve"> for two SaaS products with no existing GTM playbook</w:t>
      </w:r>
      <w:r w:rsidRPr="007E08B5">
        <w:rPr>
          <w:color w:val="1F2937"/>
        </w:rPr>
        <w:t>,</w:t>
      </w:r>
      <w:r w:rsidRPr="007E08B5">
        <w:rPr>
          <w:color w:val="1F2937"/>
        </w:rPr>
        <w:t xml:space="preserve"> from market identification and lead generation through product demonstrations, commercial proposals, and deal closure.</w:t>
      </w:r>
    </w:p>
    <w:p w14:paraId="58DA8499" w14:textId="77777777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Identified, engaged, and built relationships with </w:t>
      </w:r>
      <w:r w:rsidRPr="007E08B5">
        <w:rPr>
          <w:b/>
          <w:bCs/>
          <w:color w:val="1F2937"/>
        </w:rPr>
        <w:t>C-suite and VP-level decision-makers across KSA and GCC enterprise accounts</w:t>
      </w:r>
      <w:r w:rsidRPr="007E08B5">
        <w:rPr>
          <w:color w:val="1F2937"/>
        </w:rPr>
        <w:t>, managing the full sales cycle from initial outreach through stakeholder alignment and contract discussions.</w:t>
      </w:r>
    </w:p>
    <w:p w14:paraId="521DB4E7" w14:textId="77777777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Built a </w:t>
      </w:r>
      <w:r w:rsidRPr="007E08B5">
        <w:rPr>
          <w:b/>
          <w:bCs/>
          <w:color w:val="1F2937"/>
        </w:rPr>
        <w:t>replicable GTM playbook and sales enablement data room</w:t>
      </w:r>
      <w:r w:rsidRPr="007E08B5">
        <w:rPr>
          <w:color w:val="1F2937"/>
        </w:rPr>
        <w:t xml:space="preserve"> that allowed regional teams to self-serve client materials and replicate the pipeline approach independently.</w:t>
      </w:r>
    </w:p>
    <w:p w14:paraId="2A56CB34" w14:textId="0E6BFE4F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Presented commercial strategy, pipeline performance, and revenue outcomes at </w:t>
      </w:r>
      <w:r w:rsidRPr="007E08B5">
        <w:rPr>
          <w:b/>
          <w:bCs/>
          <w:color w:val="1F2937"/>
        </w:rPr>
        <w:t>CSO and board level</w:t>
      </w:r>
      <w:r w:rsidRPr="007E08B5">
        <w:rPr>
          <w:color w:val="1F2937"/>
        </w:rPr>
        <w:t xml:space="preserve"> on a regular cadence.</w:t>
      </w:r>
    </w:p>
    <w:p w14:paraId="551D0EAE" w14:textId="77777777" w:rsidR="00BD7F0E" w:rsidRPr="00B52B1D" w:rsidRDefault="00BD7F0E" w:rsidP="00BD7F0E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 xml:space="preserve">Product Lead </w:t>
      </w:r>
    </w:p>
    <w:p w14:paraId="56C91961" w14:textId="77777777" w:rsidR="00BD7F0E" w:rsidRPr="00B52B1D" w:rsidRDefault="00BD7F0E" w:rsidP="00BD7F0E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Sling Mobility</w:t>
      </w:r>
      <w:r w:rsidRPr="00B52B1D">
        <w:rPr>
          <w:color w:val="000000" w:themeColor="text1"/>
          <w:spacing w:val="20"/>
          <w:sz w:val="19"/>
          <w:szCs w:val="19"/>
        </w:rPr>
        <w:t xml:space="preserve"> | MOBILITY, CLEANTECH &amp; FLEET OPS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 xml:space="preserve">   </w:t>
      </w:r>
      <w:r w:rsidRPr="00B52B1D">
        <w:rPr>
          <w:i/>
          <w:iCs/>
          <w:color w:val="000000" w:themeColor="text1"/>
          <w:sz w:val="19"/>
          <w:szCs w:val="19"/>
        </w:rPr>
        <w:t>June 2021 - May 2024</w:t>
      </w:r>
    </w:p>
    <w:p w14:paraId="654A2AA4" w14:textId="4AD29233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Joined as </w:t>
      </w:r>
      <w:r w:rsidRPr="007E08B5">
        <w:rPr>
          <w:b/>
          <w:bCs/>
          <w:color w:val="1F2937"/>
        </w:rPr>
        <w:t>Employee #1</w:t>
      </w:r>
      <w:r w:rsidRPr="007E08B5">
        <w:rPr>
          <w:color w:val="1F2937"/>
        </w:rPr>
        <w:t xml:space="preserve"> and built the entire </w:t>
      </w:r>
      <w:r w:rsidRPr="007E08B5">
        <w:rPr>
          <w:b/>
          <w:bCs/>
          <w:color w:val="1F2937"/>
        </w:rPr>
        <w:t>B2B and B2C client base from zero</w:t>
      </w:r>
      <w:r w:rsidRPr="007E08B5">
        <w:rPr>
          <w:b/>
          <w:bCs/>
          <w:color w:val="1F2937"/>
        </w:rPr>
        <w:t>,</w:t>
      </w:r>
      <w:r w:rsidRPr="007E08B5">
        <w:rPr>
          <w:color w:val="1F2937"/>
        </w:rPr>
        <w:t xml:space="preserve"> no existing market, no existing customer list, no existing playbook.</w:t>
      </w:r>
    </w:p>
    <w:p w14:paraId="6952C85E" w14:textId="389B49A2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Managed </w:t>
      </w:r>
      <w:r w:rsidRPr="007E08B5">
        <w:rPr>
          <w:b/>
          <w:bCs/>
          <w:color w:val="1F2937"/>
        </w:rPr>
        <w:t>all vendor, partner, and enterprise client relationships</w:t>
      </w:r>
      <w:r w:rsidRPr="007E08B5">
        <w:rPr>
          <w:b/>
          <w:bCs/>
          <w:color w:val="1F2937"/>
        </w:rPr>
        <w:t>,</w:t>
      </w:r>
      <w:r w:rsidRPr="007E08B5">
        <w:rPr>
          <w:color w:val="1F2937"/>
        </w:rPr>
        <w:t xml:space="preserve"> including fleet operators, government bodies, institutional investors, and B2B logistics partners</w:t>
      </w:r>
      <w:r w:rsidRPr="007E08B5">
        <w:rPr>
          <w:color w:val="1F2937"/>
        </w:rPr>
        <w:t>,</w:t>
      </w:r>
      <w:r w:rsidRPr="007E08B5">
        <w:rPr>
          <w:color w:val="1F2937"/>
        </w:rPr>
        <w:t xml:space="preserve"> reporting directly to the CEO and board.</w:t>
      </w:r>
    </w:p>
    <w:p w14:paraId="27DDA27B" w14:textId="75888DBE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Negotiated and closed a </w:t>
      </w:r>
      <w:r w:rsidRPr="007E08B5">
        <w:rPr>
          <w:b/>
          <w:bCs/>
          <w:color w:val="1F2937"/>
        </w:rPr>
        <w:t>commercial and technical integration with Uber Sri Lanka</w:t>
      </w:r>
      <w:r w:rsidRPr="007E08B5">
        <w:rPr>
          <w:b/>
          <w:bCs/>
          <w:color w:val="1F2937"/>
        </w:rPr>
        <w:t>,</w:t>
      </w:r>
      <w:r w:rsidRPr="007E08B5">
        <w:rPr>
          <w:color w:val="1F2937"/>
        </w:rPr>
        <w:t xml:space="preserve"> coordinating commercial terms, product integration requirements, and operational handoffs with a national logistics partner.</w:t>
      </w:r>
    </w:p>
    <w:p w14:paraId="7CAF0479" w14:textId="21179B83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Presented a </w:t>
      </w:r>
      <w:r w:rsidRPr="007E08B5">
        <w:rPr>
          <w:b/>
          <w:bCs/>
          <w:color w:val="1F2937"/>
        </w:rPr>
        <w:t>campus EV mobility model to a university and the Maldivian government</w:t>
      </w:r>
      <w:r w:rsidRPr="007E08B5">
        <w:rPr>
          <w:b/>
          <w:bCs/>
          <w:color w:val="1F2937"/>
        </w:rPr>
        <w:t>,</w:t>
      </w:r>
      <w:r w:rsidRPr="007E08B5">
        <w:rPr>
          <w:color w:val="1F2937"/>
        </w:rPr>
        <w:t xml:space="preserve"> translating a complex data-driven product proposition into a government-level commercial pitch.</w:t>
      </w:r>
    </w:p>
    <w:p w14:paraId="614B9436" w14:textId="77777777" w:rsidR="001151B9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Drove a </w:t>
      </w:r>
      <w:r w:rsidRPr="007E08B5">
        <w:rPr>
          <w:b/>
          <w:bCs/>
          <w:color w:val="1F2937"/>
        </w:rPr>
        <w:t>45% increase in monthly revenue</w:t>
      </w:r>
      <w:r w:rsidRPr="007E08B5">
        <w:rPr>
          <w:color w:val="1F2937"/>
        </w:rPr>
        <w:t xml:space="preserve"> through a data-driven rider incentive model, and a </w:t>
      </w:r>
      <w:r w:rsidRPr="007E08B5">
        <w:rPr>
          <w:b/>
          <w:bCs/>
          <w:color w:val="1F2937"/>
        </w:rPr>
        <w:t>30% increase in monthly recurring revenue</w:t>
      </w:r>
      <w:r w:rsidRPr="007E08B5">
        <w:rPr>
          <w:color w:val="1F2937"/>
        </w:rPr>
        <w:t xml:space="preserve"> through an operational feedback loop that surfaced early-warning churn signals.</w:t>
      </w:r>
    </w:p>
    <w:p w14:paraId="42B4B61A" w14:textId="16258B03" w:rsidR="00CA5CAE" w:rsidRPr="007E08B5" w:rsidRDefault="001151B9" w:rsidP="001151B9">
      <w:pPr>
        <w:pStyle w:val="ListParagraph"/>
        <w:numPr>
          <w:ilvl w:val="0"/>
          <w:numId w:val="21"/>
        </w:numPr>
        <w:spacing w:after="0" w:line="276" w:lineRule="auto"/>
        <w:ind w:hanging="350"/>
        <w:contextualSpacing w:val="0"/>
      </w:pPr>
      <w:r w:rsidRPr="007E08B5">
        <w:rPr>
          <w:color w:val="1F2937"/>
        </w:rPr>
        <w:t xml:space="preserve">Planned, launched, and managed </w:t>
      </w:r>
      <w:r w:rsidRPr="007E08B5">
        <w:rPr>
          <w:b/>
          <w:bCs/>
          <w:color w:val="1F2937"/>
        </w:rPr>
        <w:t>pilot deployments across multiple sites</w:t>
      </w:r>
      <w:r w:rsidRPr="007E08B5">
        <w:rPr>
          <w:b/>
          <w:bCs/>
          <w:color w:val="1F2937"/>
        </w:rPr>
        <w:t>,</w:t>
      </w:r>
      <w:r w:rsidRPr="007E08B5">
        <w:rPr>
          <w:color w:val="1F2937"/>
        </w:rPr>
        <w:t xml:space="preserve"> coordinating hardware vendors, construction crews, and operational teams from concept through live deployment.</w:t>
      </w:r>
    </w:p>
    <w:p w14:paraId="00ABFCC0" w14:textId="77777777" w:rsidR="00BD7F0E" w:rsidRPr="00B52B1D" w:rsidRDefault="00BD7F0E" w:rsidP="00BD7F0E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Co-Founder &amp; Product Lead</w:t>
      </w:r>
    </w:p>
    <w:p w14:paraId="610C07D9" w14:textId="77777777" w:rsidR="00BD7F0E" w:rsidRPr="00B52B1D" w:rsidRDefault="00BD7F0E" w:rsidP="00BD7F0E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FieldR</w:t>
      </w:r>
      <w:r w:rsidRPr="00B52B1D">
        <w:rPr>
          <w:color w:val="000000" w:themeColor="text1"/>
          <w:spacing w:val="20"/>
          <w:sz w:val="19"/>
          <w:szCs w:val="19"/>
        </w:rPr>
        <w:t xml:space="preserve"> | SPORTS TECH &amp; SAAS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 xml:space="preserve">   </w:t>
      </w:r>
      <w:r w:rsidRPr="00B52B1D">
        <w:rPr>
          <w:i/>
          <w:iCs/>
          <w:color w:val="000000" w:themeColor="text1"/>
          <w:sz w:val="19"/>
          <w:szCs w:val="19"/>
        </w:rPr>
        <w:t>June 2019 - May 2025</w:t>
      </w:r>
    </w:p>
    <w:p w14:paraId="5C778152" w14:textId="6222589C" w:rsidR="001151B9" w:rsidRPr="007E08B5" w:rsidRDefault="001151B9" w:rsidP="001151B9">
      <w:pPr>
        <w:pStyle w:val="ListParagraph"/>
        <w:numPr>
          <w:ilvl w:val="0"/>
          <w:numId w:val="21"/>
        </w:numPr>
        <w:spacing w:after="75" w:line="240" w:lineRule="auto"/>
        <w:ind w:hanging="350"/>
        <w:contextualSpacing w:val="0"/>
      </w:pPr>
      <w:r w:rsidRPr="007E08B5">
        <w:rPr>
          <w:color w:val="1F2937"/>
        </w:rPr>
        <w:t xml:space="preserve">Built the </w:t>
      </w:r>
      <w:r w:rsidRPr="007E08B5">
        <w:rPr>
          <w:b/>
          <w:bCs/>
          <w:color w:val="1F2937"/>
        </w:rPr>
        <w:t>commercial base from zero</w:t>
      </w:r>
      <w:r w:rsidRPr="007E08B5">
        <w:rPr>
          <w:color w:val="1F2937"/>
        </w:rPr>
        <w:t>,</w:t>
      </w:r>
      <w:r w:rsidRPr="007E08B5">
        <w:rPr>
          <w:color w:val="1F2937"/>
        </w:rPr>
        <w:t xml:space="preserve"> identified early adopters, conducted product demonstrations, managed onboarding, and converted </w:t>
      </w:r>
      <w:r w:rsidRPr="007E08B5">
        <w:rPr>
          <w:b/>
          <w:bCs/>
          <w:color w:val="1F2937"/>
        </w:rPr>
        <w:t>75% of active users to paid subscriptions</w:t>
      </w:r>
      <w:r w:rsidRPr="007E08B5">
        <w:rPr>
          <w:color w:val="1F2937"/>
        </w:rPr>
        <w:t>.</w:t>
      </w:r>
    </w:p>
    <w:p w14:paraId="6FA8FC21" w14:textId="77777777" w:rsidR="001151B9" w:rsidRPr="007E08B5" w:rsidRDefault="001151B9" w:rsidP="001151B9">
      <w:pPr>
        <w:pStyle w:val="ListParagraph"/>
        <w:numPr>
          <w:ilvl w:val="0"/>
          <w:numId w:val="21"/>
        </w:numPr>
        <w:spacing w:after="75" w:line="240" w:lineRule="auto"/>
        <w:ind w:hanging="350"/>
        <w:contextualSpacing w:val="0"/>
      </w:pPr>
      <w:r w:rsidRPr="007E08B5">
        <w:rPr>
          <w:color w:val="1F2937"/>
        </w:rPr>
        <w:lastRenderedPageBreak/>
        <w:t xml:space="preserve">Secured </w:t>
      </w:r>
      <w:r w:rsidRPr="007E08B5">
        <w:rPr>
          <w:b/>
          <w:bCs/>
          <w:color w:val="1F2937"/>
        </w:rPr>
        <w:t>SAR 20K pre-seed funding</w:t>
      </w:r>
      <w:r w:rsidRPr="007E08B5">
        <w:rPr>
          <w:color w:val="1F2937"/>
        </w:rPr>
        <w:t xml:space="preserve"> from a state entity and </w:t>
      </w:r>
      <w:r w:rsidRPr="007E08B5">
        <w:rPr>
          <w:b/>
          <w:bCs/>
          <w:color w:val="1F2937"/>
        </w:rPr>
        <w:t>expanded internationally to Australia</w:t>
      </w:r>
      <w:r w:rsidRPr="007E08B5">
        <w:rPr>
          <w:color w:val="1F2937"/>
        </w:rPr>
        <w:t>, signing 2 clubs through targeted outreach and partnership development.</w:t>
      </w:r>
    </w:p>
    <w:p w14:paraId="7CC99574" w14:textId="17567AE6" w:rsidR="001151B9" w:rsidRPr="007E08B5" w:rsidRDefault="001151B9" w:rsidP="001151B9">
      <w:pPr>
        <w:pStyle w:val="ListParagraph"/>
        <w:numPr>
          <w:ilvl w:val="0"/>
          <w:numId w:val="21"/>
        </w:numPr>
        <w:spacing w:after="75" w:line="240" w:lineRule="auto"/>
        <w:ind w:hanging="350"/>
        <w:contextualSpacing w:val="0"/>
      </w:pPr>
      <w:r w:rsidRPr="007E08B5">
        <w:rPr>
          <w:color w:val="1F2937"/>
        </w:rPr>
        <w:t xml:space="preserve">Developed and executed </w:t>
      </w:r>
      <w:r w:rsidRPr="007E08B5">
        <w:rPr>
          <w:b/>
          <w:bCs/>
          <w:color w:val="1F2937"/>
        </w:rPr>
        <w:t>content and lead generation strategies</w:t>
      </w:r>
      <w:r w:rsidRPr="007E08B5">
        <w:rPr>
          <w:color w:val="1F2937"/>
        </w:rPr>
        <w:t>,</w:t>
      </w:r>
      <w:r w:rsidRPr="007E08B5">
        <w:rPr>
          <w:color w:val="1F2937"/>
        </w:rPr>
        <w:t xml:space="preserve"> newsletters, landing pages, and social media</w:t>
      </w:r>
      <w:r w:rsidRPr="007E08B5">
        <w:rPr>
          <w:color w:val="1F2937"/>
        </w:rPr>
        <w:t xml:space="preserve">, </w:t>
      </w:r>
      <w:r w:rsidRPr="007E08B5">
        <w:rPr>
          <w:color w:val="1F2937"/>
        </w:rPr>
        <w:t>to drive user acquisition across the platform.</w:t>
      </w:r>
    </w:p>
    <w:p w14:paraId="38A6E3B5" w14:textId="77777777" w:rsidR="00BD7F0E" w:rsidRPr="00B52B1D" w:rsidRDefault="00BD7F0E" w:rsidP="00BD7F0E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Project Manager</w:t>
      </w:r>
    </w:p>
    <w:p w14:paraId="757A5ADC" w14:textId="612A6BF5" w:rsidR="00BD7F0E" w:rsidRPr="00B52B1D" w:rsidRDefault="00BD7F0E" w:rsidP="00BD7F0E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Motion Miracles</w:t>
      </w:r>
      <w:r w:rsidRPr="00B52B1D">
        <w:rPr>
          <w:color w:val="000000" w:themeColor="text1"/>
          <w:spacing w:val="20"/>
          <w:sz w:val="19"/>
          <w:szCs w:val="19"/>
        </w:rPr>
        <w:t xml:space="preserve"> | GAMING &amp; FINTECH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 xml:space="preserve">  </w:t>
      </w:r>
      <w:r w:rsidR="001151B9">
        <w:rPr>
          <w:i/>
          <w:iCs/>
          <w:color w:val="000000" w:themeColor="text1"/>
          <w:sz w:val="19"/>
          <w:szCs w:val="19"/>
        </w:rPr>
        <w:t xml:space="preserve">     </w:t>
      </w:r>
      <w:r>
        <w:rPr>
          <w:i/>
          <w:iCs/>
          <w:color w:val="000000" w:themeColor="text1"/>
          <w:sz w:val="19"/>
          <w:szCs w:val="19"/>
        </w:rPr>
        <w:t xml:space="preserve">  </w:t>
      </w:r>
      <w:r w:rsidRPr="00B52B1D">
        <w:rPr>
          <w:i/>
          <w:iCs/>
          <w:color w:val="000000" w:themeColor="text1"/>
          <w:sz w:val="19"/>
          <w:szCs w:val="19"/>
        </w:rPr>
        <w:t>December 2020 - June 2021</w:t>
      </w:r>
    </w:p>
    <w:p w14:paraId="7B053710" w14:textId="68E1D680" w:rsidR="001151B9" w:rsidRPr="007E08B5" w:rsidRDefault="00BD7F0E" w:rsidP="001151B9">
      <w:pPr>
        <w:pStyle w:val="ListParagraph"/>
        <w:numPr>
          <w:ilvl w:val="0"/>
          <w:numId w:val="21"/>
        </w:numPr>
        <w:spacing w:after="75" w:line="240" w:lineRule="auto"/>
        <w:ind w:hanging="350"/>
        <w:contextualSpacing w:val="0"/>
      </w:pPr>
      <w:r w:rsidRPr="007E08B5">
        <w:rPr>
          <w:color w:val="000000" w:themeColor="text1"/>
        </w:rPr>
        <w:t>C</w:t>
      </w:r>
      <w:r w:rsidR="001151B9" w:rsidRPr="007E08B5">
        <w:rPr>
          <w:color w:val="1F2937"/>
        </w:rPr>
        <w:t xml:space="preserve">onsulted on a </w:t>
      </w:r>
      <w:r w:rsidR="001151B9" w:rsidRPr="007E08B5">
        <w:rPr>
          <w:b/>
          <w:bCs/>
          <w:color w:val="1F2937"/>
        </w:rPr>
        <w:t>0-to-1 BNPL product launch</w:t>
      </w:r>
      <w:r w:rsidR="007E08B5">
        <w:rPr>
          <w:b/>
          <w:bCs/>
          <w:color w:val="1F2937"/>
        </w:rPr>
        <w:t>,</w:t>
      </w:r>
      <w:r w:rsidR="001151B9" w:rsidRPr="007E08B5">
        <w:rPr>
          <w:color w:val="1F2937"/>
        </w:rPr>
        <w:t xml:space="preserve"> owned project plan, client requirements, and partner integration. Delivered </w:t>
      </w:r>
      <w:r w:rsidR="001151B9" w:rsidRPr="007E08B5">
        <w:rPr>
          <w:b/>
          <w:bCs/>
          <w:color w:val="1F2937"/>
        </w:rPr>
        <w:t>23 product launches</w:t>
      </w:r>
      <w:r w:rsidR="001151B9" w:rsidRPr="007E08B5">
        <w:rPr>
          <w:b/>
          <w:bCs/>
          <w:color w:val="1F2937"/>
        </w:rPr>
        <w:t>,</w:t>
      </w:r>
      <w:r w:rsidR="001151B9" w:rsidRPr="007E08B5">
        <w:rPr>
          <w:color w:val="1F2937"/>
        </w:rPr>
        <w:t xml:space="preserve"> generating </w:t>
      </w:r>
      <w:r w:rsidR="001151B9" w:rsidRPr="007E08B5">
        <w:rPr>
          <w:b/>
          <w:bCs/>
          <w:color w:val="1F2937"/>
        </w:rPr>
        <w:t>SAR 200K in new revenue</w:t>
      </w:r>
      <w:r w:rsidR="001151B9" w:rsidRPr="007E08B5">
        <w:rPr>
          <w:color w:val="1F2937"/>
        </w:rPr>
        <w:t>.</w:t>
      </w:r>
    </w:p>
    <w:p w14:paraId="7A5D53D7" w14:textId="77777777" w:rsidR="00BD7F0E" w:rsidRPr="00B52B1D" w:rsidRDefault="00BD7F0E" w:rsidP="00BD7F0E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Program Associate</w:t>
      </w:r>
    </w:p>
    <w:p w14:paraId="696649A7" w14:textId="77777777" w:rsidR="00BD7F0E" w:rsidRPr="00B52B1D" w:rsidRDefault="00BD7F0E" w:rsidP="00BD7F0E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GOOD LIFE X</w:t>
      </w:r>
      <w:r w:rsidRPr="00B52B1D">
        <w:rPr>
          <w:color w:val="000000" w:themeColor="text1"/>
          <w:spacing w:val="20"/>
          <w:sz w:val="19"/>
          <w:szCs w:val="19"/>
        </w:rPr>
        <w:t xml:space="preserve"> | STARTUP ECOSYSTEM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  <w:t xml:space="preserve">     </w:t>
      </w:r>
      <w:r w:rsidRPr="00B52B1D">
        <w:rPr>
          <w:i/>
          <w:iCs/>
          <w:color w:val="000000" w:themeColor="text1"/>
          <w:sz w:val="19"/>
          <w:szCs w:val="19"/>
        </w:rPr>
        <w:t>August 2020 - December 2020</w:t>
      </w:r>
    </w:p>
    <w:p w14:paraId="30D3D660" w14:textId="77777777" w:rsidR="007E08B5" w:rsidRPr="007E08B5" w:rsidRDefault="007E08B5" w:rsidP="007E08B5">
      <w:pPr>
        <w:pStyle w:val="ListParagraph"/>
        <w:numPr>
          <w:ilvl w:val="0"/>
          <w:numId w:val="20"/>
        </w:numPr>
        <w:spacing w:after="75" w:line="240" w:lineRule="auto"/>
        <w:ind w:hanging="360"/>
        <w:contextualSpacing w:val="0"/>
      </w:pPr>
      <w:r w:rsidRPr="007E08B5">
        <w:rPr>
          <w:color w:val="1F2937"/>
        </w:rPr>
        <w:t xml:space="preserve">Managed a cohort of </w:t>
      </w:r>
      <w:r w:rsidRPr="007E08B5">
        <w:rPr>
          <w:b/>
          <w:bCs/>
          <w:color w:val="1F2937"/>
        </w:rPr>
        <w:t>10 eco-focused startups</w:t>
      </w:r>
      <w:r w:rsidRPr="007E08B5">
        <w:rPr>
          <w:color w:val="1F2937"/>
        </w:rPr>
        <w:t xml:space="preserve"> through an accelerator programme; implemented OKR tracking, advised on commercial pitches, and supported lead generation strategy.</w:t>
      </w:r>
    </w:p>
    <w:p w14:paraId="550BEA3D" w14:textId="77777777" w:rsidR="00BD7F0E" w:rsidRPr="00B52B1D" w:rsidRDefault="00BD7F0E" w:rsidP="00BD7F0E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Project Manager</w:t>
      </w:r>
    </w:p>
    <w:p w14:paraId="45261953" w14:textId="77777777" w:rsidR="00BD7F0E" w:rsidRPr="00B52B1D" w:rsidRDefault="00BD7F0E" w:rsidP="00BD7F0E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Win Authority Innovative</w:t>
      </w:r>
      <w:r w:rsidRPr="00B52B1D">
        <w:rPr>
          <w:color w:val="000000" w:themeColor="text1"/>
          <w:spacing w:val="20"/>
          <w:sz w:val="19"/>
          <w:szCs w:val="19"/>
        </w:rPr>
        <w:t xml:space="preserve"> | SAAS REMOTE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  <w:t xml:space="preserve">                </w:t>
      </w:r>
      <w:r w:rsidRPr="00B52B1D">
        <w:rPr>
          <w:i/>
          <w:iCs/>
          <w:color w:val="000000" w:themeColor="text1"/>
          <w:sz w:val="19"/>
          <w:szCs w:val="19"/>
        </w:rPr>
        <w:t>July 2018 - August 2020</w:t>
      </w:r>
    </w:p>
    <w:p w14:paraId="5B4F2926" w14:textId="77777777" w:rsidR="007E08B5" w:rsidRPr="007E08B5" w:rsidRDefault="007E08B5" w:rsidP="007E08B5">
      <w:pPr>
        <w:pStyle w:val="ListParagraph"/>
        <w:numPr>
          <w:ilvl w:val="0"/>
          <w:numId w:val="20"/>
        </w:numPr>
        <w:spacing w:after="75" w:line="240" w:lineRule="auto"/>
        <w:ind w:hanging="360"/>
        <w:contextualSpacing w:val="0"/>
      </w:pPr>
      <w:r w:rsidRPr="007E08B5">
        <w:rPr>
          <w:color w:val="1F2937"/>
        </w:rPr>
        <w:t xml:space="preserve">Supported </w:t>
      </w:r>
      <w:r w:rsidRPr="007E08B5">
        <w:rPr>
          <w:b/>
          <w:bCs/>
          <w:color w:val="1F2937"/>
        </w:rPr>
        <w:t>business development through client pitching, pricing strategy, and resource planning</w:t>
      </w:r>
      <w:r w:rsidRPr="007E08B5">
        <w:rPr>
          <w:color w:val="1F2937"/>
        </w:rPr>
        <w:t xml:space="preserve"> across </w:t>
      </w:r>
      <w:r w:rsidRPr="007E08B5">
        <w:rPr>
          <w:b/>
          <w:bCs/>
          <w:color w:val="1F2937"/>
        </w:rPr>
        <w:t>8 SaaS project deliveries</w:t>
      </w:r>
      <w:r w:rsidRPr="007E08B5">
        <w:rPr>
          <w:color w:val="1F2937"/>
        </w:rPr>
        <w:t xml:space="preserve"> for US-based clients.</w:t>
      </w:r>
    </w:p>
    <w:p w14:paraId="47A25BEB" w14:textId="77777777" w:rsidR="00BD7F0E" w:rsidRPr="00B52B1D" w:rsidRDefault="00BD7F0E" w:rsidP="00BD7F0E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Project Manager</w:t>
      </w:r>
    </w:p>
    <w:p w14:paraId="3AAD2023" w14:textId="77777777" w:rsidR="00BD7F0E" w:rsidRPr="00B52B1D" w:rsidRDefault="00BD7F0E" w:rsidP="00BD7F0E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MillenniumIT ESP</w:t>
      </w:r>
      <w:r w:rsidRPr="00B52B1D">
        <w:rPr>
          <w:color w:val="000000" w:themeColor="text1"/>
          <w:spacing w:val="20"/>
          <w:sz w:val="19"/>
          <w:szCs w:val="19"/>
        </w:rPr>
        <w:t xml:space="preserve"> | ENTERPRISE &amp; BANKING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ab/>
        <w:t xml:space="preserve">     </w:t>
      </w:r>
      <w:r w:rsidRPr="00B52B1D">
        <w:rPr>
          <w:i/>
          <w:iCs/>
          <w:color w:val="000000" w:themeColor="text1"/>
          <w:sz w:val="19"/>
          <w:szCs w:val="19"/>
        </w:rPr>
        <w:t>July 2017 - July 2018</w:t>
      </w:r>
    </w:p>
    <w:p w14:paraId="11AA5478" w14:textId="6C5572C6" w:rsidR="007E08B5" w:rsidRPr="007E08B5" w:rsidRDefault="007E08B5" w:rsidP="007E08B5">
      <w:pPr>
        <w:pStyle w:val="ListParagraph"/>
        <w:numPr>
          <w:ilvl w:val="0"/>
          <w:numId w:val="21"/>
        </w:numPr>
        <w:spacing w:after="75" w:line="240" w:lineRule="auto"/>
        <w:ind w:hanging="350"/>
        <w:contextualSpacing w:val="0"/>
      </w:pPr>
      <w:r w:rsidRPr="007E08B5">
        <w:rPr>
          <w:color w:val="1F2937"/>
        </w:rPr>
        <w:t xml:space="preserve">Managed a </w:t>
      </w:r>
      <w:r w:rsidRPr="007E08B5">
        <w:rPr>
          <w:b/>
          <w:bCs/>
          <w:color w:val="1F2937"/>
        </w:rPr>
        <w:t>SAR 1.5M banking-sector project</w:t>
      </w:r>
      <w:r w:rsidRPr="007E08B5">
        <w:rPr>
          <w:color w:val="1F2937"/>
        </w:rPr>
        <w:t>,</w:t>
      </w:r>
      <w:r w:rsidRPr="007E08B5">
        <w:rPr>
          <w:color w:val="1F2937"/>
        </w:rPr>
        <w:t xml:space="preserve"> the highest-budget intern-led project in company history. Presented weekly to </w:t>
      </w:r>
      <w:r w:rsidRPr="007E08B5">
        <w:rPr>
          <w:b/>
          <w:bCs/>
          <w:color w:val="1F2937"/>
        </w:rPr>
        <w:t>banking-sector VP-level stakeholders</w:t>
      </w:r>
      <w:r w:rsidRPr="007E08B5">
        <w:rPr>
          <w:color w:val="1F2937"/>
        </w:rPr>
        <w:t>.</w:t>
      </w:r>
    </w:p>
    <w:p w14:paraId="6C92461E" w14:textId="77777777" w:rsidR="00BD7F0E" w:rsidRPr="007446A8" w:rsidRDefault="00BD7F0E" w:rsidP="0085239D">
      <w:pPr>
        <w:pBdr>
          <w:bottom w:val="single" w:sz="8" w:space="3" w:color="1A6B4A"/>
        </w:pBdr>
        <w:spacing w:before="160" w:after="0"/>
        <w:rPr>
          <w:rFonts w:cstheme="minorHAnsi"/>
        </w:rPr>
      </w:pPr>
      <w:r w:rsidRPr="007446A8">
        <w:rPr>
          <w:rFonts w:cstheme="minorHAnsi"/>
          <w:b/>
          <w:bCs/>
          <w:spacing w:val="40"/>
        </w:rPr>
        <w:t>EDUCATION</w:t>
      </w:r>
    </w:p>
    <w:p w14:paraId="4298EDDA" w14:textId="77777777" w:rsidR="00BD7F0E" w:rsidRPr="00DD3849" w:rsidRDefault="00BD7F0E" w:rsidP="00762B85">
      <w:pPr>
        <w:tabs>
          <w:tab w:val="right" w:pos="9746"/>
        </w:tabs>
        <w:spacing w:after="0" w:line="276" w:lineRule="auto"/>
        <w:rPr>
          <w:rFonts w:cstheme="minorHAnsi"/>
          <w:b/>
          <w:bCs/>
        </w:rPr>
      </w:pPr>
      <w:r w:rsidRPr="00DD3849">
        <w:rPr>
          <w:rFonts w:cstheme="minorHAnsi"/>
          <w:b/>
          <w:bCs/>
        </w:rPr>
        <w:t xml:space="preserve">Bachelor of Science (BSc) in Information Systems with Business Management </w:t>
      </w:r>
    </w:p>
    <w:p w14:paraId="7FE98EE5" w14:textId="77777777" w:rsidR="00BD7F0E" w:rsidRPr="00DD3849" w:rsidRDefault="00BD7F0E" w:rsidP="00762B85">
      <w:pPr>
        <w:tabs>
          <w:tab w:val="right" w:pos="10440"/>
        </w:tabs>
        <w:spacing w:after="0" w:line="276" w:lineRule="auto"/>
        <w:rPr>
          <w:rFonts w:cstheme="minorHAnsi"/>
        </w:rPr>
      </w:pPr>
      <w:r w:rsidRPr="00DD3849">
        <w:rPr>
          <w:rFonts w:cstheme="minorHAnsi"/>
        </w:rPr>
        <w:t>University of Westminster</w:t>
      </w:r>
      <w:r w:rsidRPr="00DD3849">
        <w:rPr>
          <w:rFonts w:cstheme="minorHAnsi"/>
        </w:rPr>
        <w:tab/>
      </w:r>
      <w:r>
        <w:rPr>
          <w:rFonts w:cstheme="minorHAnsi"/>
        </w:rPr>
        <w:t xml:space="preserve">       </w:t>
      </w:r>
      <w:r w:rsidRPr="00DD3849">
        <w:rPr>
          <w:rFonts w:cstheme="minorHAnsi"/>
          <w:i/>
          <w:iCs/>
        </w:rPr>
        <w:t>2016 - 2019</w:t>
      </w:r>
    </w:p>
    <w:p w14:paraId="3E1BEB11" w14:textId="77777777" w:rsidR="00BD7F0E" w:rsidRPr="007446A8" w:rsidRDefault="00BD7F0E" w:rsidP="0085239D">
      <w:pPr>
        <w:pBdr>
          <w:bottom w:val="single" w:sz="8" w:space="3" w:color="1A6B4A"/>
        </w:pBdr>
        <w:spacing w:before="160" w:after="0"/>
        <w:rPr>
          <w:rFonts w:cstheme="minorHAnsi"/>
        </w:rPr>
      </w:pPr>
      <w:r>
        <w:rPr>
          <w:rFonts w:cstheme="minorHAnsi"/>
          <w:b/>
          <w:bCs/>
          <w:spacing w:val="40"/>
        </w:rPr>
        <w:t xml:space="preserve">CERTIFICATIONS </w:t>
      </w:r>
    </w:p>
    <w:p w14:paraId="5015B907" w14:textId="0EC6B292" w:rsidR="00BD7F0E" w:rsidRPr="00DD3849" w:rsidRDefault="00BD7F0E" w:rsidP="00762B85">
      <w:pPr>
        <w:spacing w:after="0" w:line="276" w:lineRule="auto"/>
        <w:rPr>
          <w:rFonts w:cstheme="minorHAnsi"/>
        </w:rPr>
      </w:pPr>
      <w:r w:rsidRPr="00DD3849">
        <w:rPr>
          <w:rFonts w:cstheme="minorHAnsi"/>
          <w:b/>
          <w:bCs/>
        </w:rPr>
        <w:t xml:space="preserve">Project Management Professional (PMP) </w:t>
      </w:r>
      <w:r w:rsidR="00FB1BEC">
        <w:rPr>
          <w:rFonts w:cstheme="minorHAnsi"/>
          <w:b/>
          <w:bCs/>
        </w:rPr>
        <w:t>–</w:t>
      </w:r>
      <w:r w:rsidRPr="00DD3849">
        <w:rPr>
          <w:rFonts w:cstheme="minorHAnsi"/>
          <w:b/>
          <w:bCs/>
        </w:rPr>
        <w:t xml:space="preserve"> </w:t>
      </w:r>
      <w:r w:rsidR="00FB1BEC">
        <w:rPr>
          <w:rFonts w:cstheme="minorHAnsi"/>
          <w:b/>
          <w:bCs/>
        </w:rPr>
        <w:t xml:space="preserve">Exam scheduled </w:t>
      </w:r>
      <w:r w:rsidR="00BC7B9C">
        <w:rPr>
          <w:rFonts w:cstheme="minorHAnsi"/>
          <w:b/>
          <w:bCs/>
        </w:rPr>
        <w:t>in</w:t>
      </w:r>
      <w:r w:rsidR="00FB1BEC">
        <w:rPr>
          <w:rFonts w:cstheme="minorHAnsi"/>
          <w:b/>
          <w:bCs/>
        </w:rPr>
        <w:t xml:space="preserve"> July 2026</w:t>
      </w:r>
    </w:p>
    <w:p w14:paraId="6C6810D1" w14:textId="77777777" w:rsidR="00BD7F0E" w:rsidRPr="00DD3849" w:rsidRDefault="00BD7F0E" w:rsidP="00762B85">
      <w:pPr>
        <w:spacing w:after="0" w:line="276" w:lineRule="auto"/>
        <w:rPr>
          <w:rFonts w:cstheme="minorHAnsi"/>
        </w:rPr>
      </w:pPr>
      <w:r w:rsidRPr="00DD3849">
        <w:rPr>
          <w:rFonts w:eastAsia="Calibri Light" w:cstheme="minorHAnsi"/>
        </w:rPr>
        <w:t>Project Management Institute</w:t>
      </w:r>
    </w:p>
    <w:p w14:paraId="6F5A0281" w14:textId="77777777" w:rsidR="00BD7F0E" w:rsidRPr="00DD3849" w:rsidRDefault="00BD7F0E" w:rsidP="00762B85">
      <w:pPr>
        <w:spacing w:after="0" w:line="276" w:lineRule="auto"/>
        <w:rPr>
          <w:rFonts w:cstheme="minorHAnsi"/>
        </w:rPr>
      </w:pPr>
      <w:r w:rsidRPr="00DD3849">
        <w:rPr>
          <w:rFonts w:cstheme="minorHAnsi"/>
          <w:b/>
          <w:bCs/>
        </w:rPr>
        <w:t>Product Management First Steps Certificate</w:t>
      </w:r>
    </w:p>
    <w:p w14:paraId="6B1F144F" w14:textId="77777777" w:rsidR="00BD7F0E" w:rsidRPr="00DD3849" w:rsidRDefault="00BD7F0E" w:rsidP="00762B85">
      <w:pPr>
        <w:spacing w:after="0" w:line="276" w:lineRule="auto"/>
        <w:rPr>
          <w:rFonts w:eastAsia="Calibri Light" w:cstheme="minorHAnsi"/>
        </w:rPr>
      </w:pPr>
      <w:r w:rsidRPr="00DD3849">
        <w:rPr>
          <w:rFonts w:eastAsia="Calibri Light" w:cstheme="minorHAnsi"/>
        </w:rPr>
        <w:t>Project Management Institute</w:t>
      </w:r>
    </w:p>
    <w:p w14:paraId="225B07DF" w14:textId="77777777" w:rsidR="00BD7F0E" w:rsidRPr="00DD3849" w:rsidRDefault="00BD7F0E" w:rsidP="00762B85">
      <w:pPr>
        <w:spacing w:after="0" w:line="276" w:lineRule="auto"/>
        <w:rPr>
          <w:rFonts w:cstheme="minorHAnsi"/>
        </w:rPr>
      </w:pPr>
      <w:r w:rsidRPr="00DD3849">
        <w:rPr>
          <w:rFonts w:cstheme="minorHAnsi"/>
          <w:b/>
          <w:bCs/>
        </w:rPr>
        <w:t>Fundamentals of Digital Marketing Certificate</w:t>
      </w:r>
    </w:p>
    <w:p w14:paraId="1949C284" w14:textId="77777777" w:rsidR="00BD7F0E" w:rsidRDefault="00BD7F0E" w:rsidP="00762B85">
      <w:pPr>
        <w:spacing w:after="0" w:line="276" w:lineRule="auto"/>
        <w:rPr>
          <w:rFonts w:eastAsia="Calibri Light" w:cstheme="minorHAnsi"/>
        </w:rPr>
      </w:pPr>
      <w:r w:rsidRPr="00DD3849">
        <w:rPr>
          <w:rFonts w:eastAsia="Calibri Light" w:cstheme="minorHAnsi"/>
        </w:rPr>
        <w:t>Google Digital Garage</w:t>
      </w:r>
    </w:p>
    <w:p w14:paraId="78BA9015" w14:textId="77777777" w:rsidR="00762B85" w:rsidRPr="00B52B1D" w:rsidRDefault="00762B85" w:rsidP="0085239D">
      <w:pPr>
        <w:pBdr>
          <w:bottom w:val="single" w:sz="8" w:space="3" w:color="1A6B4A"/>
        </w:pBdr>
        <w:spacing w:before="160" w:after="0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  <w:spacing w:val="40"/>
        </w:rPr>
        <w:t>SKILLS</w:t>
      </w:r>
    </w:p>
    <w:p w14:paraId="1B4A0B2D" w14:textId="728163E2" w:rsidR="007E08B5" w:rsidRPr="007E08B5" w:rsidRDefault="007E08B5" w:rsidP="007E08B5">
      <w:pPr>
        <w:spacing w:after="65" w:line="280" w:lineRule="auto"/>
      </w:pPr>
      <w:r w:rsidRPr="007E08B5">
        <w:rPr>
          <w:b/>
          <w:bCs/>
          <w:color w:val="1F2937"/>
        </w:rPr>
        <w:t xml:space="preserve">Business Development: </w:t>
      </w:r>
      <w:r w:rsidRPr="007E08B5">
        <w:rPr>
          <w:color w:val="1F2937"/>
        </w:rPr>
        <w:t>B2B Pipeline Generation | Lead Generation &amp; Outreach | Enterprise Sales Cycles | Client Acquisition | Commercial Proposals | Contract Negotiation | Pilot Planning &amp; Execution | Partner Development | Market Analysis</w:t>
      </w:r>
    </w:p>
    <w:p w14:paraId="029B6EF5" w14:textId="6B673C4E" w:rsidR="007E08B5" w:rsidRPr="007E08B5" w:rsidRDefault="007E08B5" w:rsidP="007E08B5">
      <w:pPr>
        <w:spacing w:after="65" w:line="280" w:lineRule="auto"/>
      </w:pPr>
      <w:r w:rsidRPr="007E08B5">
        <w:rPr>
          <w:b/>
          <w:bCs/>
          <w:color w:val="1F2937"/>
        </w:rPr>
        <w:t xml:space="preserve">Revenue &amp; Growth: </w:t>
      </w:r>
      <w:r w:rsidRPr="007E08B5">
        <w:rPr>
          <w:color w:val="1F2937"/>
        </w:rPr>
        <w:t>Go-To-Market Strategy | Sales Funnel Design | Revenue Forecasting | Pricing &amp; Packaging | Customer Retention | Churn Analysis | Market Expansion</w:t>
      </w:r>
    </w:p>
    <w:p w14:paraId="1FFC5A90" w14:textId="72AB1919" w:rsidR="007E08B5" w:rsidRPr="007E08B5" w:rsidRDefault="007E08B5" w:rsidP="007E08B5">
      <w:pPr>
        <w:spacing w:after="65" w:line="280" w:lineRule="auto"/>
      </w:pPr>
      <w:r w:rsidRPr="007E08B5">
        <w:rPr>
          <w:b/>
          <w:bCs/>
          <w:color w:val="1F2937"/>
        </w:rPr>
        <w:t xml:space="preserve">Stakeholder &amp; Client Management: </w:t>
      </w:r>
      <w:r w:rsidRPr="007E08B5">
        <w:rPr>
          <w:color w:val="1F2937"/>
        </w:rPr>
        <w:t>C-Suite &amp; Board Engagement | Stakeholder Mapping | Product Demonstrations | Investor Presentations | Cross-Functional Coordination</w:t>
      </w:r>
    </w:p>
    <w:p w14:paraId="2F2B0A93" w14:textId="28EEC779" w:rsidR="007E08B5" w:rsidRPr="007E08B5" w:rsidRDefault="007E08B5" w:rsidP="007E08B5">
      <w:pPr>
        <w:spacing w:after="65" w:line="280" w:lineRule="auto"/>
      </w:pPr>
      <w:r w:rsidRPr="007E08B5">
        <w:rPr>
          <w:b/>
          <w:bCs/>
          <w:color w:val="1F2937"/>
        </w:rPr>
        <w:t xml:space="preserve">Tools: </w:t>
      </w:r>
      <w:r w:rsidRPr="007E08B5">
        <w:rPr>
          <w:color w:val="1F2937"/>
        </w:rPr>
        <w:t>Jira | Confluence | Notion | ClickUp | Figma | Google Analytics | Mixpanel | Microsoft Office Suite | CRM (Dynamics 365)</w:t>
      </w:r>
    </w:p>
    <w:p w14:paraId="167E1DDE" w14:textId="2F024646" w:rsidR="00762B85" w:rsidRPr="007E08B5" w:rsidRDefault="00762B85" w:rsidP="00762B85">
      <w:pPr>
        <w:spacing w:after="0" w:line="276" w:lineRule="auto"/>
        <w:ind w:right="26"/>
        <w:rPr>
          <w:rFonts w:cstheme="minorHAnsi"/>
        </w:rPr>
      </w:pPr>
      <w:r w:rsidRPr="007E08B5">
        <w:rPr>
          <w:rFonts w:cstheme="minorHAnsi"/>
          <w:b/>
          <w:bCs/>
        </w:rPr>
        <w:t xml:space="preserve">Design: </w:t>
      </w:r>
      <w:r w:rsidRPr="007E08B5">
        <w:rPr>
          <w:rFonts w:cstheme="minorHAnsi"/>
        </w:rPr>
        <w:t>Design Thinking | User Experience Design | Aesthetic Design Collaboration | User Validation</w:t>
      </w:r>
    </w:p>
    <w:p w14:paraId="095CD9D4" w14:textId="77777777" w:rsidR="00762B85" w:rsidRPr="007E08B5" w:rsidRDefault="00762B85" w:rsidP="00762B85">
      <w:pPr>
        <w:spacing w:after="0" w:line="276" w:lineRule="auto"/>
        <w:rPr>
          <w:rFonts w:cstheme="minorHAnsi"/>
        </w:rPr>
      </w:pPr>
      <w:r w:rsidRPr="007E08B5">
        <w:rPr>
          <w:rFonts w:cstheme="minorHAnsi"/>
          <w:b/>
          <w:bCs/>
        </w:rPr>
        <w:t xml:space="preserve">Languages: </w:t>
      </w:r>
      <w:r w:rsidRPr="007E08B5">
        <w:rPr>
          <w:rFonts w:cstheme="minorHAnsi"/>
        </w:rPr>
        <w:t>English (Fluent) | Arabic (Studying) | Tamil (Native)</w:t>
      </w:r>
      <w:bookmarkEnd w:id="0"/>
    </w:p>
    <w:sectPr w:rsidR="00762B85" w:rsidRPr="007E08B5" w:rsidSect="00F03C3E">
      <w:pgSz w:w="11906" w:h="16838" w:code="9"/>
      <w:pgMar w:top="720" w:right="720" w:bottom="720" w:left="720" w:header="36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0056" w14:textId="77777777" w:rsidR="009B6033" w:rsidRPr="00665B12" w:rsidRDefault="009B6033" w:rsidP="007D016F">
      <w:pPr>
        <w:spacing w:after="0" w:line="240" w:lineRule="auto"/>
      </w:pPr>
      <w:r w:rsidRPr="00665B12">
        <w:separator/>
      </w:r>
    </w:p>
  </w:endnote>
  <w:endnote w:type="continuationSeparator" w:id="0">
    <w:p w14:paraId="5AA5388E" w14:textId="77777777" w:rsidR="009B6033" w:rsidRPr="00665B12" w:rsidRDefault="009B6033" w:rsidP="007D016F">
      <w:pPr>
        <w:spacing w:after="0" w:line="240" w:lineRule="auto"/>
      </w:pPr>
      <w:r w:rsidRPr="00665B1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BF48E" w14:textId="77777777" w:rsidR="009B6033" w:rsidRPr="00665B12" w:rsidRDefault="009B6033" w:rsidP="007D016F">
      <w:pPr>
        <w:spacing w:after="0" w:line="240" w:lineRule="auto"/>
      </w:pPr>
      <w:r w:rsidRPr="00665B12">
        <w:separator/>
      </w:r>
    </w:p>
  </w:footnote>
  <w:footnote w:type="continuationSeparator" w:id="0">
    <w:p w14:paraId="5123A173" w14:textId="77777777" w:rsidR="009B6033" w:rsidRPr="00665B12" w:rsidRDefault="009B6033" w:rsidP="007D016F">
      <w:pPr>
        <w:spacing w:after="0" w:line="240" w:lineRule="auto"/>
      </w:pPr>
      <w:r w:rsidRPr="00665B1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83B"/>
    <w:multiLevelType w:val="hybridMultilevel"/>
    <w:tmpl w:val="660EBDA6"/>
    <w:lvl w:ilvl="0" w:tplc="FFAC038A">
      <w:start w:val="1"/>
      <w:numFmt w:val="bullet"/>
      <w:lvlText w:val="•"/>
      <w:lvlJc w:val="left"/>
      <w:pPr>
        <w:ind w:left="350" w:hanging="180"/>
      </w:pPr>
    </w:lvl>
    <w:lvl w:ilvl="1" w:tplc="4442E7E0">
      <w:numFmt w:val="decimal"/>
      <w:lvlText w:val=""/>
      <w:lvlJc w:val="left"/>
    </w:lvl>
    <w:lvl w:ilvl="2" w:tplc="1E342D66">
      <w:numFmt w:val="decimal"/>
      <w:lvlText w:val=""/>
      <w:lvlJc w:val="left"/>
    </w:lvl>
    <w:lvl w:ilvl="3" w:tplc="1D98C9E6">
      <w:numFmt w:val="decimal"/>
      <w:lvlText w:val=""/>
      <w:lvlJc w:val="left"/>
    </w:lvl>
    <w:lvl w:ilvl="4" w:tplc="2B3269A6">
      <w:numFmt w:val="decimal"/>
      <w:lvlText w:val=""/>
      <w:lvlJc w:val="left"/>
    </w:lvl>
    <w:lvl w:ilvl="5" w:tplc="69A2CFB2">
      <w:numFmt w:val="decimal"/>
      <w:lvlText w:val=""/>
      <w:lvlJc w:val="left"/>
    </w:lvl>
    <w:lvl w:ilvl="6" w:tplc="886AD38C">
      <w:numFmt w:val="decimal"/>
      <w:lvlText w:val=""/>
      <w:lvlJc w:val="left"/>
    </w:lvl>
    <w:lvl w:ilvl="7" w:tplc="2F7ADC6E">
      <w:numFmt w:val="decimal"/>
      <w:lvlText w:val=""/>
      <w:lvlJc w:val="left"/>
    </w:lvl>
    <w:lvl w:ilvl="8" w:tplc="0D6057F2">
      <w:numFmt w:val="decimal"/>
      <w:lvlText w:val=""/>
      <w:lvlJc w:val="left"/>
    </w:lvl>
  </w:abstractNum>
  <w:abstractNum w:abstractNumId="1" w15:restartNumberingAfterBreak="0">
    <w:nsid w:val="090961F6"/>
    <w:multiLevelType w:val="hybridMultilevel"/>
    <w:tmpl w:val="B55AE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5E14"/>
    <w:multiLevelType w:val="hybridMultilevel"/>
    <w:tmpl w:val="4C32673E"/>
    <w:lvl w:ilvl="0" w:tplc="D3A645C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0B10106B"/>
    <w:multiLevelType w:val="hybridMultilevel"/>
    <w:tmpl w:val="85908FC0"/>
    <w:lvl w:ilvl="0" w:tplc="4C7C90B0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13111736"/>
    <w:multiLevelType w:val="hybridMultilevel"/>
    <w:tmpl w:val="1854D3C6"/>
    <w:lvl w:ilvl="0" w:tplc="11CC0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02B2"/>
    <w:multiLevelType w:val="hybridMultilevel"/>
    <w:tmpl w:val="2014E58E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363B28AD"/>
    <w:multiLevelType w:val="hybridMultilevel"/>
    <w:tmpl w:val="2A9287D4"/>
    <w:lvl w:ilvl="0" w:tplc="136800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568A8"/>
    <w:multiLevelType w:val="hybridMultilevel"/>
    <w:tmpl w:val="F4C83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D101B"/>
    <w:multiLevelType w:val="hybridMultilevel"/>
    <w:tmpl w:val="1C88E7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5140BF"/>
    <w:multiLevelType w:val="hybridMultilevel"/>
    <w:tmpl w:val="EFBC8D86"/>
    <w:lvl w:ilvl="0" w:tplc="A6F6C9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20139D"/>
    <w:multiLevelType w:val="hybridMultilevel"/>
    <w:tmpl w:val="A3B6233E"/>
    <w:lvl w:ilvl="0" w:tplc="15E429A2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50981BE6"/>
    <w:multiLevelType w:val="hybridMultilevel"/>
    <w:tmpl w:val="1170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51110"/>
    <w:multiLevelType w:val="hybridMultilevel"/>
    <w:tmpl w:val="9288DE40"/>
    <w:lvl w:ilvl="0" w:tplc="75628C3E">
      <w:numFmt w:val="bullet"/>
      <w:lvlText w:val="*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03D20"/>
    <w:multiLevelType w:val="hybridMultilevel"/>
    <w:tmpl w:val="5D34F14C"/>
    <w:lvl w:ilvl="0" w:tplc="136800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70232"/>
    <w:multiLevelType w:val="hybridMultilevel"/>
    <w:tmpl w:val="EB4A101A"/>
    <w:lvl w:ilvl="0" w:tplc="F05EFFC0">
      <w:start w:val="1"/>
      <w:numFmt w:val="bullet"/>
      <w:lvlText w:val="•"/>
      <w:lvlJc w:val="left"/>
      <w:pPr>
        <w:ind w:left="360" w:hanging="200"/>
      </w:pPr>
    </w:lvl>
    <w:lvl w:ilvl="1" w:tplc="227657E0">
      <w:numFmt w:val="decimal"/>
      <w:lvlText w:val=""/>
      <w:lvlJc w:val="left"/>
    </w:lvl>
    <w:lvl w:ilvl="2" w:tplc="83E6AF20">
      <w:numFmt w:val="decimal"/>
      <w:lvlText w:val=""/>
      <w:lvlJc w:val="left"/>
    </w:lvl>
    <w:lvl w:ilvl="3" w:tplc="E41A72F6">
      <w:numFmt w:val="decimal"/>
      <w:lvlText w:val=""/>
      <w:lvlJc w:val="left"/>
    </w:lvl>
    <w:lvl w:ilvl="4" w:tplc="C3FAFB92">
      <w:numFmt w:val="decimal"/>
      <w:lvlText w:val=""/>
      <w:lvlJc w:val="left"/>
    </w:lvl>
    <w:lvl w:ilvl="5" w:tplc="D1427962">
      <w:numFmt w:val="decimal"/>
      <w:lvlText w:val=""/>
      <w:lvlJc w:val="left"/>
    </w:lvl>
    <w:lvl w:ilvl="6" w:tplc="26E48432">
      <w:numFmt w:val="decimal"/>
      <w:lvlText w:val=""/>
      <w:lvlJc w:val="left"/>
    </w:lvl>
    <w:lvl w:ilvl="7" w:tplc="DB280CE8">
      <w:numFmt w:val="decimal"/>
      <w:lvlText w:val=""/>
      <w:lvlJc w:val="left"/>
    </w:lvl>
    <w:lvl w:ilvl="8" w:tplc="795C6500">
      <w:numFmt w:val="decimal"/>
      <w:lvlText w:val=""/>
      <w:lvlJc w:val="left"/>
    </w:lvl>
  </w:abstractNum>
  <w:abstractNum w:abstractNumId="15" w15:restartNumberingAfterBreak="0">
    <w:nsid w:val="61BA66DF"/>
    <w:multiLevelType w:val="multilevel"/>
    <w:tmpl w:val="B0E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10611"/>
    <w:multiLevelType w:val="hybridMultilevel"/>
    <w:tmpl w:val="AF7008FC"/>
    <w:lvl w:ilvl="0" w:tplc="717AD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4642B"/>
    <w:multiLevelType w:val="hybridMultilevel"/>
    <w:tmpl w:val="F592968C"/>
    <w:lvl w:ilvl="0" w:tplc="5C12B9B6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70552F47"/>
    <w:multiLevelType w:val="hybridMultilevel"/>
    <w:tmpl w:val="017E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8F75F4"/>
    <w:multiLevelType w:val="hybridMultilevel"/>
    <w:tmpl w:val="64B05176"/>
    <w:lvl w:ilvl="0" w:tplc="A6F6C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1029A6"/>
    <w:multiLevelType w:val="hybridMultilevel"/>
    <w:tmpl w:val="F91A08C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111320015">
    <w:abstractNumId w:val="18"/>
  </w:num>
  <w:num w:numId="2" w16cid:durableId="685133870">
    <w:abstractNumId w:val="15"/>
  </w:num>
  <w:num w:numId="3" w16cid:durableId="2016298192">
    <w:abstractNumId w:val="4"/>
  </w:num>
  <w:num w:numId="4" w16cid:durableId="1156527259">
    <w:abstractNumId w:val="11"/>
  </w:num>
  <w:num w:numId="5" w16cid:durableId="158617376">
    <w:abstractNumId w:val="8"/>
  </w:num>
  <w:num w:numId="6" w16cid:durableId="303389868">
    <w:abstractNumId w:val="9"/>
  </w:num>
  <w:num w:numId="7" w16cid:durableId="1351957200">
    <w:abstractNumId w:val="1"/>
  </w:num>
  <w:num w:numId="8" w16cid:durableId="1401903260">
    <w:abstractNumId w:val="19"/>
  </w:num>
  <w:num w:numId="9" w16cid:durableId="1619140812">
    <w:abstractNumId w:val="16"/>
  </w:num>
  <w:num w:numId="10" w16cid:durableId="922177182">
    <w:abstractNumId w:val="12"/>
  </w:num>
  <w:num w:numId="11" w16cid:durableId="704670324">
    <w:abstractNumId w:val="6"/>
  </w:num>
  <w:num w:numId="12" w16cid:durableId="835193447">
    <w:abstractNumId w:val="13"/>
  </w:num>
  <w:num w:numId="13" w16cid:durableId="642387549">
    <w:abstractNumId w:val="7"/>
  </w:num>
  <w:num w:numId="14" w16cid:durableId="1884517636">
    <w:abstractNumId w:val="20"/>
  </w:num>
  <w:num w:numId="15" w16cid:durableId="469789706">
    <w:abstractNumId w:val="3"/>
  </w:num>
  <w:num w:numId="16" w16cid:durableId="197739364">
    <w:abstractNumId w:val="5"/>
  </w:num>
  <w:num w:numId="17" w16cid:durableId="304891853">
    <w:abstractNumId w:val="10"/>
  </w:num>
  <w:num w:numId="18" w16cid:durableId="386925340">
    <w:abstractNumId w:val="17"/>
  </w:num>
  <w:num w:numId="19" w16cid:durableId="2117627588">
    <w:abstractNumId w:val="2"/>
  </w:num>
  <w:num w:numId="20" w16cid:durableId="2036811084">
    <w:abstractNumId w:val="14"/>
    <w:lvlOverride w:ilvl="0">
      <w:startOverride w:val="1"/>
    </w:lvlOverride>
  </w:num>
  <w:num w:numId="21" w16cid:durableId="2134208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1"/>
  <w:activeWritingStyle w:appName="MSWord" w:lang="fr-CA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6F"/>
    <w:rsid w:val="00000668"/>
    <w:rsid w:val="00004080"/>
    <w:rsid w:val="00005370"/>
    <w:rsid w:val="0002127A"/>
    <w:rsid w:val="000243AD"/>
    <w:rsid w:val="00031FCA"/>
    <w:rsid w:val="000775DD"/>
    <w:rsid w:val="00081618"/>
    <w:rsid w:val="000823B0"/>
    <w:rsid w:val="000915A6"/>
    <w:rsid w:val="00097E6B"/>
    <w:rsid w:val="000C633C"/>
    <w:rsid w:val="000E00C2"/>
    <w:rsid w:val="000F23AC"/>
    <w:rsid w:val="001051FD"/>
    <w:rsid w:val="001151B9"/>
    <w:rsid w:val="00161B2D"/>
    <w:rsid w:val="00167F4A"/>
    <w:rsid w:val="00174A53"/>
    <w:rsid w:val="001952BE"/>
    <w:rsid w:val="001B0055"/>
    <w:rsid w:val="001B7A19"/>
    <w:rsid w:val="001C7ADA"/>
    <w:rsid w:val="001E0DCA"/>
    <w:rsid w:val="001E1F87"/>
    <w:rsid w:val="001E4F9E"/>
    <w:rsid w:val="001E69B6"/>
    <w:rsid w:val="0020159E"/>
    <w:rsid w:val="00206CAE"/>
    <w:rsid w:val="002130CB"/>
    <w:rsid w:val="00217FA7"/>
    <w:rsid w:val="0024643B"/>
    <w:rsid w:val="002514ED"/>
    <w:rsid w:val="002747C2"/>
    <w:rsid w:val="002C6CC3"/>
    <w:rsid w:val="002D0D45"/>
    <w:rsid w:val="002E514D"/>
    <w:rsid w:val="002E5399"/>
    <w:rsid w:val="002E5787"/>
    <w:rsid w:val="0030208F"/>
    <w:rsid w:val="003424AD"/>
    <w:rsid w:val="003474F4"/>
    <w:rsid w:val="00360B43"/>
    <w:rsid w:val="003801F1"/>
    <w:rsid w:val="00381A10"/>
    <w:rsid w:val="00382E46"/>
    <w:rsid w:val="003A5D1D"/>
    <w:rsid w:val="003B3400"/>
    <w:rsid w:val="003B5AA8"/>
    <w:rsid w:val="003B74D4"/>
    <w:rsid w:val="003C455E"/>
    <w:rsid w:val="003C5934"/>
    <w:rsid w:val="003D2230"/>
    <w:rsid w:val="003D5A6A"/>
    <w:rsid w:val="003D7A7D"/>
    <w:rsid w:val="003F265E"/>
    <w:rsid w:val="00400362"/>
    <w:rsid w:val="00402D9A"/>
    <w:rsid w:val="00404418"/>
    <w:rsid w:val="0041677D"/>
    <w:rsid w:val="00424DD4"/>
    <w:rsid w:val="00434A92"/>
    <w:rsid w:val="00437807"/>
    <w:rsid w:val="00446165"/>
    <w:rsid w:val="00461C32"/>
    <w:rsid w:val="00462B2D"/>
    <w:rsid w:val="00465907"/>
    <w:rsid w:val="00470153"/>
    <w:rsid w:val="00473E08"/>
    <w:rsid w:val="0047461A"/>
    <w:rsid w:val="00490474"/>
    <w:rsid w:val="004958BC"/>
    <w:rsid w:val="00497CF8"/>
    <w:rsid w:val="004A0D4F"/>
    <w:rsid w:val="004A4176"/>
    <w:rsid w:val="004A6CDC"/>
    <w:rsid w:val="004C05CD"/>
    <w:rsid w:val="004D4FF2"/>
    <w:rsid w:val="005056BD"/>
    <w:rsid w:val="005063EB"/>
    <w:rsid w:val="005068A5"/>
    <w:rsid w:val="0051453A"/>
    <w:rsid w:val="00526EAF"/>
    <w:rsid w:val="0053479B"/>
    <w:rsid w:val="005424EE"/>
    <w:rsid w:val="00553F4A"/>
    <w:rsid w:val="005542BB"/>
    <w:rsid w:val="0056317B"/>
    <w:rsid w:val="00582B7E"/>
    <w:rsid w:val="00582C56"/>
    <w:rsid w:val="00587CCA"/>
    <w:rsid w:val="005A6BC8"/>
    <w:rsid w:val="005D517F"/>
    <w:rsid w:val="005E1AE8"/>
    <w:rsid w:val="005E44DD"/>
    <w:rsid w:val="00606F87"/>
    <w:rsid w:val="006129CB"/>
    <w:rsid w:val="00635862"/>
    <w:rsid w:val="006372A8"/>
    <w:rsid w:val="0065660F"/>
    <w:rsid w:val="0066024F"/>
    <w:rsid w:val="00664DAB"/>
    <w:rsid w:val="00665B12"/>
    <w:rsid w:val="00667262"/>
    <w:rsid w:val="0068670A"/>
    <w:rsid w:val="00693E74"/>
    <w:rsid w:val="006A095F"/>
    <w:rsid w:val="006C18EB"/>
    <w:rsid w:val="00712405"/>
    <w:rsid w:val="00720DAD"/>
    <w:rsid w:val="00731956"/>
    <w:rsid w:val="00734ACD"/>
    <w:rsid w:val="007453C3"/>
    <w:rsid w:val="0075454C"/>
    <w:rsid w:val="00754AC7"/>
    <w:rsid w:val="00762B85"/>
    <w:rsid w:val="00762DEF"/>
    <w:rsid w:val="007801AC"/>
    <w:rsid w:val="007903AC"/>
    <w:rsid w:val="00790AD4"/>
    <w:rsid w:val="007D016F"/>
    <w:rsid w:val="007D7174"/>
    <w:rsid w:val="007E08B5"/>
    <w:rsid w:val="007E7304"/>
    <w:rsid w:val="007E7CA1"/>
    <w:rsid w:val="00804F7C"/>
    <w:rsid w:val="0081052E"/>
    <w:rsid w:val="00811151"/>
    <w:rsid w:val="00811209"/>
    <w:rsid w:val="00813CA4"/>
    <w:rsid w:val="00841F90"/>
    <w:rsid w:val="00850EA4"/>
    <w:rsid w:val="0085187B"/>
    <w:rsid w:val="0085239D"/>
    <w:rsid w:val="00873583"/>
    <w:rsid w:val="0089059A"/>
    <w:rsid w:val="008A4706"/>
    <w:rsid w:val="008F0A82"/>
    <w:rsid w:val="008F1A74"/>
    <w:rsid w:val="008F7174"/>
    <w:rsid w:val="00910910"/>
    <w:rsid w:val="009136A5"/>
    <w:rsid w:val="009221ED"/>
    <w:rsid w:val="00925774"/>
    <w:rsid w:val="009431A8"/>
    <w:rsid w:val="00946FE5"/>
    <w:rsid w:val="00955863"/>
    <w:rsid w:val="009804B1"/>
    <w:rsid w:val="00983119"/>
    <w:rsid w:val="0099014B"/>
    <w:rsid w:val="00992E84"/>
    <w:rsid w:val="0099679F"/>
    <w:rsid w:val="009B1C01"/>
    <w:rsid w:val="009B6033"/>
    <w:rsid w:val="009B7EC7"/>
    <w:rsid w:val="009C0314"/>
    <w:rsid w:val="009C2E4B"/>
    <w:rsid w:val="009D7674"/>
    <w:rsid w:val="009E1575"/>
    <w:rsid w:val="009E20FE"/>
    <w:rsid w:val="009E66F9"/>
    <w:rsid w:val="009F0ACF"/>
    <w:rsid w:val="009F3871"/>
    <w:rsid w:val="00A004E7"/>
    <w:rsid w:val="00A0281C"/>
    <w:rsid w:val="00A02EB5"/>
    <w:rsid w:val="00A14638"/>
    <w:rsid w:val="00A16C1E"/>
    <w:rsid w:val="00A23972"/>
    <w:rsid w:val="00A27A7F"/>
    <w:rsid w:val="00A433B1"/>
    <w:rsid w:val="00A72D4D"/>
    <w:rsid w:val="00A75D15"/>
    <w:rsid w:val="00A830C5"/>
    <w:rsid w:val="00A860B1"/>
    <w:rsid w:val="00AB37F2"/>
    <w:rsid w:val="00AF0D65"/>
    <w:rsid w:val="00AF76C0"/>
    <w:rsid w:val="00B32B9E"/>
    <w:rsid w:val="00B3736F"/>
    <w:rsid w:val="00B4305D"/>
    <w:rsid w:val="00B47DA1"/>
    <w:rsid w:val="00B70326"/>
    <w:rsid w:val="00B80EED"/>
    <w:rsid w:val="00B85634"/>
    <w:rsid w:val="00B87566"/>
    <w:rsid w:val="00B924F3"/>
    <w:rsid w:val="00BC25E9"/>
    <w:rsid w:val="00BC7B9C"/>
    <w:rsid w:val="00BD6A13"/>
    <w:rsid w:val="00BD7F0E"/>
    <w:rsid w:val="00BE0BCD"/>
    <w:rsid w:val="00BF4DBF"/>
    <w:rsid w:val="00C24D13"/>
    <w:rsid w:val="00C25A45"/>
    <w:rsid w:val="00C414DE"/>
    <w:rsid w:val="00C43026"/>
    <w:rsid w:val="00C465C3"/>
    <w:rsid w:val="00C666D7"/>
    <w:rsid w:val="00C712DB"/>
    <w:rsid w:val="00C71E85"/>
    <w:rsid w:val="00C7649C"/>
    <w:rsid w:val="00C92FF2"/>
    <w:rsid w:val="00C93357"/>
    <w:rsid w:val="00CA51B8"/>
    <w:rsid w:val="00CA5CAE"/>
    <w:rsid w:val="00CB2A33"/>
    <w:rsid w:val="00CC5BA5"/>
    <w:rsid w:val="00CD4349"/>
    <w:rsid w:val="00CE51D0"/>
    <w:rsid w:val="00CE6067"/>
    <w:rsid w:val="00CF17B0"/>
    <w:rsid w:val="00CF5C12"/>
    <w:rsid w:val="00D0337F"/>
    <w:rsid w:val="00D126D5"/>
    <w:rsid w:val="00D14405"/>
    <w:rsid w:val="00D270F9"/>
    <w:rsid w:val="00D612C7"/>
    <w:rsid w:val="00D67813"/>
    <w:rsid w:val="00D74DEB"/>
    <w:rsid w:val="00D90826"/>
    <w:rsid w:val="00DB24BB"/>
    <w:rsid w:val="00DC64C7"/>
    <w:rsid w:val="00DE0572"/>
    <w:rsid w:val="00DE4519"/>
    <w:rsid w:val="00DF11CD"/>
    <w:rsid w:val="00E07139"/>
    <w:rsid w:val="00E0734C"/>
    <w:rsid w:val="00E15853"/>
    <w:rsid w:val="00E16DF7"/>
    <w:rsid w:val="00E17868"/>
    <w:rsid w:val="00E2465A"/>
    <w:rsid w:val="00E325A0"/>
    <w:rsid w:val="00E422A5"/>
    <w:rsid w:val="00E525C1"/>
    <w:rsid w:val="00E568B7"/>
    <w:rsid w:val="00E56A76"/>
    <w:rsid w:val="00E643D0"/>
    <w:rsid w:val="00E6504F"/>
    <w:rsid w:val="00E6562F"/>
    <w:rsid w:val="00E80051"/>
    <w:rsid w:val="00E9729D"/>
    <w:rsid w:val="00EA493D"/>
    <w:rsid w:val="00EA764C"/>
    <w:rsid w:val="00EB52D9"/>
    <w:rsid w:val="00EB61F9"/>
    <w:rsid w:val="00EC38CE"/>
    <w:rsid w:val="00EC7B11"/>
    <w:rsid w:val="00ED4B07"/>
    <w:rsid w:val="00EF151C"/>
    <w:rsid w:val="00F028EF"/>
    <w:rsid w:val="00F03C3E"/>
    <w:rsid w:val="00F236DD"/>
    <w:rsid w:val="00F34418"/>
    <w:rsid w:val="00F34459"/>
    <w:rsid w:val="00F52DD7"/>
    <w:rsid w:val="00F60D31"/>
    <w:rsid w:val="00F71D19"/>
    <w:rsid w:val="00F82D2C"/>
    <w:rsid w:val="00F92BC9"/>
    <w:rsid w:val="00F97183"/>
    <w:rsid w:val="00FA5F92"/>
    <w:rsid w:val="00FB1BEC"/>
    <w:rsid w:val="00FB6651"/>
    <w:rsid w:val="00FC401C"/>
    <w:rsid w:val="00FD0FE8"/>
    <w:rsid w:val="00FF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9114F6"/>
  <w15:chartTrackingRefBased/>
  <w15:docId w15:val="{FAB1BDFD-BE30-425F-830E-1C6EAAE1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B85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16F"/>
    <w:rPr>
      <w:noProof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0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16F"/>
    <w:rPr>
      <w:noProof/>
      <w:lang w:val="en-GB"/>
    </w:rPr>
  </w:style>
  <w:style w:type="character" w:styleId="Hyperlink">
    <w:name w:val="Hyperlink"/>
    <w:basedOn w:val="DefaultParagraphFont"/>
    <w:uiPriority w:val="99"/>
    <w:unhideWhenUsed/>
    <w:rsid w:val="003D7A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A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666D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E0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0E00C2"/>
  </w:style>
  <w:style w:type="paragraph" w:styleId="ListParagraph">
    <w:name w:val="List Paragraph"/>
    <w:basedOn w:val="Normal"/>
    <w:qFormat/>
    <w:rsid w:val="000E00C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56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riqhamad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thariqham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1828A-42FE-4A3E-9520-08FC68541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Development Manager</vt:lpstr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Development Manager</dc:title>
  <dc:subject/>
  <dc:creator>Seyed Ahmed Thariq Hamad</dc:creator>
  <cp:keywords/>
  <dc:description/>
  <cp:lastModifiedBy>Seyed Ahmed Thariq Hamad</cp:lastModifiedBy>
  <cp:revision>7</cp:revision>
  <cp:lastPrinted>2026-06-10T11:29:00Z</cp:lastPrinted>
  <dcterms:created xsi:type="dcterms:W3CDTF">2026-06-10T10:58:00Z</dcterms:created>
  <dcterms:modified xsi:type="dcterms:W3CDTF">2026-06-10T11:30:00Z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86de6c2aeefc563a963df5b3b7986bfa11917939dd77b3a2594a1e6b4d54b6ee</vt:lpwstr>
  </property>
</Properties>
</file>