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94A5" w14:textId="77777777" w:rsidR="00954D12" w:rsidRPr="004746C4" w:rsidRDefault="00000000" w:rsidP="004746C4">
      <w:pPr>
        <w:spacing w:after="60"/>
        <w:jc w:val="center"/>
        <w:rPr>
          <w:rFonts w:asciiTheme="minorHAnsi" w:hAnsiTheme="minorHAnsi" w:cstheme="minorHAnsi"/>
          <w:color w:val="000000" w:themeColor="text1"/>
        </w:rPr>
      </w:pPr>
      <w:r w:rsidRPr="004746C4">
        <w:rPr>
          <w:rFonts w:asciiTheme="minorHAnsi" w:hAnsiTheme="minorHAnsi" w:cstheme="minorHAnsi"/>
          <w:b/>
          <w:bCs/>
          <w:color w:val="000000" w:themeColor="text1"/>
          <w:spacing w:val="80"/>
          <w:sz w:val="52"/>
          <w:szCs w:val="52"/>
        </w:rPr>
        <w:t>THARIQ HAMAD</w:t>
      </w:r>
    </w:p>
    <w:p w14:paraId="0F6A5C94" w14:textId="6A07B06F" w:rsidR="00954D12" w:rsidRPr="004746C4" w:rsidRDefault="0084664A" w:rsidP="004746C4">
      <w:pPr>
        <w:spacing w:after="80"/>
        <w:jc w:val="center"/>
        <w:rPr>
          <w:rFonts w:asciiTheme="minorHAnsi" w:hAnsiTheme="minorHAnsi" w:cstheme="minorHAnsi"/>
          <w:color w:val="000000" w:themeColor="text1"/>
        </w:rPr>
      </w:pPr>
      <w:r>
        <w:rPr>
          <w:rFonts w:asciiTheme="minorHAnsi" w:hAnsiTheme="minorHAnsi" w:cstheme="minorHAnsi"/>
          <w:color w:val="000000" w:themeColor="text1"/>
          <w:sz w:val="23"/>
          <w:szCs w:val="23"/>
        </w:rPr>
        <w:t xml:space="preserve">Product Manager – </w:t>
      </w:r>
      <w:r w:rsidR="00000000" w:rsidRPr="004746C4">
        <w:rPr>
          <w:rFonts w:asciiTheme="minorHAnsi" w:hAnsiTheme="minorHAnsi" w:cstheme="minorHAnsi"/>
          <w:color w:val="000000" w:themeColor="text1"/>
          <w:sz w:val="23"/>
          <w:szCs w:val="23"/>
        </w:rPr>
        <w:t>Digital</w:t>
      </w:r>
      <w:r>
        <w:rPr>
          <w:rFonts w:asciiTheme="minorHAnsi" w:hAnsiTheme="minorHAnsi" w:cstheme="minorHAnsi"/>
          <w:color w:val="000000" w:themeColor="text1"/>
          <w:sz w:val="23"/>
          <w:szCs w:val="23"/>
        </w:rPr>
        <w:t xml:space="preserve"> Analytics &amp; Measurement</w:t>
      </w:r>
    </w:p>
    <w:p w14:paraId="7EB7B7BC" w14:textId="77777777" w:rsidR="004746C4" w:rsidRPr="007446A8" w:rsidRDefault="004746C4" w:rsidP="004746C4">
      <w:pPr>
        <w:tabs>
          <w:tab w:val="right" w:pos="9746"/>
        </w:tabs>
        <w:jc w:val="center"/>
        <w:rPr>
          <w:rFonts w:asciiTheme="minorHAnsi" w:hAnsiTheme="minorHAnsi" w:cstheme="minorHAnsi"/>
          <w:color w:val="auto"/>
        </w:rPr>
      </w:pPr>
      <w:hyperlink r:id="rId5" w:history="1">
        <w:r w:rsidRPr="00D206A0">
          <w:rPr>
            <w:rStyle w:val="Hyperlink"/>
            <w:rFonts w:asciiTheme="minorHAnsi" w:hAnsiTheme="minorHAnsi" w:cstheme="minorHAnsi"/>
            <w:sz w:val="18"/>
            <w:szCs w:val="18"/>
          </w:rPr>
          <w:t>Thariqhamad6@gmail.com</w:t>
        </w:r>
      </w:hyperlink>
      <w:r>
        <w:rPr>
          <w:rFonts w:asciiTheme="minorHAnsi" w:hAnsiTheme="minorHAnsi" w:cstheme="minorHAnsi"/>
          <w:color w:val="auto"/>
          <w:sz w:val="18"/>
          <w:szCs w:val="18"/>
        </w:rPr>
        <w:t xml:space="preserve"> | +966 56 344 1876 | </w:t>
      </w:r>
      <w:hyperlink r:id="rId6" w:history="1">
        <w:r w:rsidRPr="00D206A0">
          <w:rPr>
            <w:rStyle w:val="Hyperlink"/>
            <w:rFonts w:asciiTheme="minorHAnsi" w:hAnsiTheme="minorHAnsi" w:cstheme="minorHAnsi"/>
            <w:sz w:val="18"/>
            <w:szCs w:val="18"/>
          </w:rPr>
          <w:t>https://www.linkedin.com/in/thariqhamad</w:t>
        </w:r>
      </w:hyperlink>
      <w:r>
        <w:rPr>
          <w:rFonts w:asciiTheme="minorHAnsi" w:hAnsiTheme="minorHAnsi" w:cstheme="minorHAnsi"/>
          <w:color w:val="auto"/>
          <w:sz w:val="18"/>
          <w:szCs w:val="18"/>
        </w:rPr>
        <w:t xml:space="preserve"> |</w:t>
      </w:r>
      <w:r w:rsidRPr="007446A8">
        <w:rPr>
          <w:rFonts w:asciiTheme="minorHAnsi" w:hAnsiTheme="minorHAnsi" w:cstheme="minorHAnsi"/>
          <w:color w:val="auto"/>
          <w:sz w:val="18"/>
          <w:szCs w:val="18"/>
        </w:rPr>
        <w:t xml:space="preserve"> </w:t>
      </w:r>
      <w:r>
        <w:rPr>
          <w:rFonts w:asciiTheme="minorHAnsi" w:hAnsiTheme="minorHAnsi" w:cstheme="minorHAnsi"/>
          <w:color w:val="auto"/>
          <w:sz w:val="18"/>
          <w:szCs w:val="18"/>
        </w:rPr>
        <w:t xml:space="preserve">Riyadh, KSA | </w:t>
      </w:r>
      <w:r w:rsidRPr="007446A8">
        <w:rPr>
          <w:rFonts w:asciiTheme="minorHAnsi" w:hAnsiTheme="minorHAnsi" w:cstheme="minorHAnsi"/>
          <w:color w:val="auto"/>
          <w:sz w:val="18"/>
          <w:szCs w:val="18"/>
        </w:rPr>
        <w:t>Transferable Iqama</w:t>
      </w:r>
    </w:p>
    <w:p w14:paraId="44B0288A" w14:textId="3D83DE06" w:rsidR="00954D12" w:rsidRPr="004746C4" w:rsidRDefault="00000000" w:rsidP="00DC40F4">
      <w:pPr>
        <w:pBdr>
          <w:bottom w:val="single" w:sz="4" w:space="3" w:color="auto"/>
        </w:pBdr>
        <w:spacing w:before="220" w:after="100"/>
        <w:rPr>
          <w:rFonts w:asciiTheme="minorHAnsi" w:hAnsiTheme="minorHAnsi" w:cstheme="minorHAnsi"/>
          <w:color w:val="000000" w:themeColor="text1"/>
        </w:rPr>
      </w:pPr>
      <w:r w:rsidRPr="004746C4">
        <w:rPr>
          <w:rFonts w:asciiTheme="minorHAnsi" w:hAnsiTheme="minorHAnsi" w:cstheme="minorHAnsi"/>
          <w:b/>
          <w:bCs/>
          <w:color w:val="000000" w:themeColor="text1"/>
          <w:spacing w:val="60"/>
        </w:rPr>
        <w:t>SUMMARY</w:t>
      </w:r>
    </w:p>
    <w:p w14:paraId="35101CEF" w14:textId="76086A25" w:rsidR="00954D12" w:rsidRPr="004746C4" w:rsidRDefault="00000000">
      <w:pPr>
        <w:spacing w:before="80" w:after="100"/>
        <w:jc w:val="both"/>
        <w:rPr>
          <w:rFonts w:asciiTheme="minorHAnsi" w:hAnsiTheme="minorHAnsi" w:cstheme="minorHAnsi"/>
          <w:color w:val="000000" w:themeColor="text1"/>
        </w:rPr>
      </w:pPr>
      <w:r w:rsidRPr="004746C4">
        <w:rPr>
          <w:rFonts w:asciiTheme="minorHAnsi" w:hAnsiTheme="minorHAnsi" w:cstheme="minorHAnsi"/>
          <w:color w:val="000000" w:themeColor="text1"/>
        </w:rPr>
        <w:t>Digital Transformation Project Manager with 8+ years of experience delivering end-to-end digital initiatives across enterprise SaaS, mobility, fintech, and analytics</w:t>
      </w:r>
      <w:r w:rsidR="0084664A">
        <w:rPr>
          <w:rFonts w:asciiTheme="minorHAnsi" w:hAnsiTheme="minorHAnsi" w:cstheme="minorHAnsi"/>
          <w:color w:val="000000" w:themeColor="text1"/>
        </w:rPr>
        <w:t>,</w:t>
      </w:r>
      <w:r w:rsidRPr="004746C4">
        <w:rPr>
          <w:rFonts w:asciiTheme="minorHAnsi" w:hAnsiTheme="minorHAnsi" w:cstheme="minorHAnsi"/>
          <w:color w:val="000000" w:themeColor="text1"/>
        </w:rPr>
        <w:t xml:space="preserve"> working directly with business stakeholders, technical teams, and C-suite decision-makers across KSA and GCC. Experienced in translating complex business requirements into structured digital solutions, mapping and optimi</w:t>
      </w:r>
      <w:r w:rsidR="0084664A">
        <w:rPr>
          <w:rFonts w:asciiTheme="minorHAnsi" w:hAnsiTheme="minorHAnsi" w:cstheme="minorHAnsi"/>
          <w:color w:val="000000" w:themeColor="text1"/>
        </w:rPr>
        <w:t>z</w:t>
      </w:r>
      <w:r w:rsidRPr="004746C4">
        <w:rPr>
          <w:rFonts w:asciiTheme="minorHAnsi" w:hAnsiTheme="minorHAnsi" w:cstheme="minorHAnsi"/>
          <w:color w:val="000000" w:themeColor="text1"/>
        </w:rPr>
        <w:t xml:space="preserve">ing customer journeys, and coordinating cross-functional delivery teams from discovery through to acceptance. </w:t>
      </w:r>
      <w:r w:rsidR="0084664A">
        <w:t xml:space="preserve">Experienced </w:t>
      </w:r>
      <w:r w:rsidR="0084664A">
        <w:t xml:space="preserve">in </w:t>
      </w:r>
      <w:r w:rsidR="0084664A">
        <w:t>defining measurement frameworks, KPI architectures, and data-driven feedback loops across complex digital products</w:t>
      </w:r>
      <w:r w:rsidR="0084664A">
        <w:t>,</w:t>
      </w:r>
      <w:r w:rsidR="0084664A">
        <w:t xml:space="preserve"> including real-time operational dashboards, event tracking pipelines, and A/B experimentation across mobile and web.</w:t>
      </w:r>
      <w:r w:rsidRPr="004746C4">
        <w:rPr>
          <w:rFonts w:asciiTheme="minorHAnsi" w:hAnsiTheme="minorHAnsi" w:cstheme="minorHAnsi"/>
          <w:color w:val="000000" w:themeColor="text1"/>
        </w:rPr>
        <w:t xml:space="preserve"> Currently studying Arabic directly applicable to client engagement with Arabic-speaking stakeholders. Based in </w:t>
      </w:r>
      <w:r w:rsidR="004746C4">
        <w:rPr>
          <w:rFonts w:asciiTheme="minorHAnsi" w:hAnsiTheme="minorHAnsi" w:cstheme="minorHAnsi"/>
          <w:color w:val="000000" w:themeColor="text1"/>
        </w:rPr>
        <w:t>Riyadh</w:t>
      </w:r>
      <w:r w:rsidRPr="004746C4">
        <w:rPr>
          <w:rFonts w:asciiTheme="minorHAnsi" w:hAnsiTheme="minorHAnsi" w:cstheme="minorHAnsi"/>
          <w:color w:val="000000" w:themeColor="text1"/>
        </w:rPr>
        <w:t>, Saudi Arabia</w:t>
      </w:r>
      <w:r w:rsidR="0084664A">
        <w:rPr>
          <w:rFonts w:asciiTheme="minorHAnsi" w:hAnsiTheme="minorHAnsi" w:cstheme="minorHAnsi"/>
          <w:color w:val="000000" w:themeColor="text1"/>
        </w:rPr>
        <w:t>,</w:t>
      </w:r>
      <w:r w:rsidRPr="004746C4">
        <w:rPr>
          <w:rFonts w:asciiTheme="minorHAnsi" w:hAnsiTheme="minorHAnsi" w:cstheme="minorHAnsi"/>
          <w:color w:val="000000" w:themeColor="text1"/>
        </w:rPr>
        <w:t xml:space="preserve"> with a Transferable Iqama. Available immediately for on-site contract engagement in Riyadh.</w:t>
      </w:r>
    </w:p>
    <w:p w14:paraId="298531D3" w14:textId="53B8574B" w:rsidR="00954D12" w:rsidRPr="004746C4" w:rsidRDefault="00000000" w:rsidP="00DC40F4">
      <w:pPr>
        <w:pBdr>
          <w:bottom w:val="single" w:sz="4" w:space="3" w:color="auto"/>
        </w:pBdr>
        <w:spacing w:before="220" w:after="100"/>
        <w:rPr>
          <w:rFonts w:asciiTheme="minorHAnsi" w:hAnsiTheme="minorHAnsi" w:cstheme="minorHAnsi"/>
          <w:color w:val="000000" w:themeColor="text1"/>
        </w:rPr>
      </w:pPr>
      <w:r w:rsidRPr="004746C4">
        <w:rPr>
          <w:rFonts w:asciiTheme="minorHAnsi" w:hAnsiTheme="minorHAnsi" w:cstheme="minorHAnsi"/>
          <w:b/>
          <w:bCs/>
          <w:color w:val="000000" w:themeColor="text1"/>
          <w:spacing w:val="60"/>
        </w:rPr>
        <w:t>EXPERIENCE</w:t>
      </w:r>
    </w:p>
    <w:p w14:paraId="3F85D7A3" w14:textId="77777777" w:rsidR="00253853" w:rsidRDefault="00253853" w:rsidP="00253853">
      <w:pPr>
        <w:tabs>
          <w:tab w:val="right" w:pos="9746"/>
        </w:tabs>
        <w:spacing w:after="50"/>
        <w:rPr>
          <w:rFonts w:asciiTheme="minorHAnsi" w:hAnsiTheme="minorHAnsi" w:cstheme="minorHAnsi"/>
          <w:b/>
          <w:bCs/>
          <w:color w:val="auto"/>
          <w:sz w:val="21"/>
          <w:szCs w:val="21"/>
        </w:rPr>
      </w:pPr>
      <w:r w:rsidRPr="007446A8">
        <w:rPr>
          <w:rFonts w:asciiTheme="minorHAnsi" w:hAnsiTheme="minorHAnsi" w:cstheme="minorHAnsi"/>
          <w:b/>
          <w:bCs/>
          <w:color w:val="auto"/>
          <w:sz w:val="21"/>
          <w:szCs w:val="21"/>
        </w:rPr>
        <w:t>Senior Product Manager</w:t>
      </w:r>
      <w:r>
        <w:rPr>
          <w:rFonts w:asciiTheme="minorHAnsi" w:hAnsiTheme="minorHAnsi" w:cstheme="minorHAnsi"/>
          <w:b/>
          <w:bCs/>
          <w:color w:val="auto"/>
          <w:sz w:val="21"/>
          <w:szCs w:val="21"/>
        </w:rPr>
        <w:t>r (FTC)</w:t>
      </w:r>
    </w:p>
    <w:p w14:paraId="0CAE7145" w14:textId="77777777" w:rsidR="00253853" w:rsidRPr="007446A8" w:rsidRDefault="00253853" w:rsidP="00253853">
      <w:pPr>
        <w:tabs>
          <w:tab w:val="right" w:pos="9746"/>
        </w:tabs>
        <w:spacing w:after="50"/>
        <w:rPr>
          <w:rFonts w:asciiTheme="minorHAnsi" w:hAnsiTheme="minorHAnsi" w:cstheme="minorHAnsi"/>
          <w:color w:val="auto"/>
        </w:rPr>
      </w:pPr>
      <w:proofErr w:type="spellStart"/>
      <w:r w:rsidRPr="007446A8">
        <w:rPr>
          <w:rFonts w:asciiTheme="minorHAnsi" w:hAnsiTheme="minorHAnsi" w:cstheme="minorHAnsi"/>
          <w:b/>
          <w:bCs/>
          <w:color w:val="auto"/>
        </w:rPr>
        <w:t>Fortud</w:t>
      </w:r>
      <w:r>
        <w:rPr>
          <w:rFonts w:asciiTheme="minorHAnsi" w:hAnsiTheme="minorHAnsi" w:cstheme="minorHAnsi"/>
          <w:b/>
          <w:bCs/>
          <w:color w:val="auto"/>
        </w:rPr>
        <w:t>e</w:t>
      </w:r>
      <w:proofErr w:type="spellEnd"/>
      <w:r>
        <w:rPr>
          <w:rFonts w:asciiTheme="minorHAnsi" w:hAnsiTheme="minorHAnsi" w:cstheme="minorHAnsi"/>
          <w:b/>
          <w:bCs/>
          <w:color w:val="auto"/>
        </w:rPr>
        <w:t xml:space="preserve"> | </w:t>
      </w:r>
      <w:r w:rsidRPr="007446A8">
        <w:rPr>
          <w:rFonts w:asciiTheme="minorHAnsi" w:hAnsiTheme="minorHAnsi" w:cstheme="minorHAnsi"/>
          <w:i/>
          <w:iCs/>
          <w:color w:val="auto"/>
          <w:sz w:val="19"/>
          <w:szCs w:val="19"/>
        </w:rPr>
        <w:t>Colombo, Sri Lanka</w:t>
      </w:r>
      <w:r>
        <w:rPr>
          <w:rFonts w:asciiTheme="minorHAnsi" w:hAnsiTheme="minorHAnsi" w:cstheme="minorHAnsi"/>
          <w:i/>
          <w:iCs/>
          <w:color w:val="auto"/>
          <w:sz w:val="19"/>
          <w:szCs w:val="19"/>
        </w:rPr>
        <w:t xml:space="preserve"> (Hybrid)</w:t>
      </w:r>
      <w:r w:rsidRPr="007446A8">
        <w:rPr>
          <w:rFonts w:asciiTheme="minorHAnsi" w:hAnsiTheme="minorHAnsi" w:cstheme="minorHAnsi"/>
          <w:color w:val="auto"/>
          <w:sz w:val="19"/>
          <w:szCs w:val="19"/>
        </w:rPr>
        <w:tab/>
      </w:r>
      <w:r>
        <w:rPr>
          <w:rFonts w:asciiTheme="minorHAnsi" w:hAnsiTheme="minorHAnsi" w:cstheme="minorHAnsi"/>
          <w:i/>
          <w:iCs/>
          <w:color w:val="auto"/>
          <w:sz w:val="19"/>
          <w:szCs w:val="19"/>
        </w:rPr>
        <w:t>October</w:t>
      </w:r>
      <w:r w:rsidRPr="007446A8">
        <w:rPr>
          <w:rFonts w:asciiTheme="minorHAnsi" w:hAnsiTheme="minorHAnsi" w:cstheme="minorHAnsi"/>
          <w:i/>
          <w:iCs/>
          <w:color w:val="auto"/>
          <w:sz w:val="19"/>
          <w:szCs w:val="19"/>
        </w:rPr>
        <w:t xml:space="preserve"> 2024</w:t>
      </w:r>
      <w:r>
        <w:rPr>
          <w:rFonts w:asciiTheme="minorHAnsi" w:hAnsiTheme="minorHAnsi" w:cstheme="minorHAnsi"/>
          <w:i/>
          <w:iCs/>
          <w:color w:val="auto"/>
          <w:sz w:val="19"/>
          <w:szCs w:val="19"/>
        </w:rPr>
        <w:t xml:space="preserve"> - January</w:t>
      </w:r>
      <w:r w:rsidRPr="007446A8">
        <w:rPr>
          <w:rFonts w:asciiTheme="minorHAnsi" w:hAnsiTheme="minorHAnsi" w:cstheme="minorHAnsi"/>
          <w:i/>
          <w:iCs/>
          <w:color w:val="auto"/>
          <w:sz w:val="19"/>
          <w:szCs w:val="19"/>
        </w:rPr>
        <w:t xml:space="preserve"> 202</w:t>
      </w:r>
      <w:r>
        <w:rPr>
          <w:rFonts w:asciiTheme="minorHAnsi" w:hAnsiTheme="minorHAnsi" w:cstheme="minorHAnsi"/>
          <w:i/>
          <w:iCs/>
          <w:color w:val="auto"/>
          <w:sz w:val="19"/>
          <w:szCs w:val="19"/>
        </w:rPr>
        <w:t>6</w:t>
      </w:r>
    </w:p>
    <w:p w14:paraId="539EB0E1" w14:textId="1A7F8D17"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Conducted structured requirements sessions with enterprise clients across KSA and GCC, translating complex ERP workflow needs into functional specifications. Presented roadmap, delivery status, and transformation outcomes at CSO and board level.</w:t>
      </w:r>
    </w:p>
    <w:p w14:paraId="09F48A33" w14:textId="34C0942A"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Translated business requirements into structured product specifications for two digital SaaS solutions</w:t>
      </w:r>
      <w:r w:rsidR="0084664A">
        <w:rPr>
          <w:rFonts w:asciiTheme="minorHAnsi" w:hAnsiTheme="minorHAnsi" w:cstheme="minorHAnsi"/>
          <w:color w:val="000000" w:themeColor="text1"/>
          <w:sz w:val="19"/>
          <w:szCs w:val="19"/>
        </w:rPr>
        <w:t>:</w:t>
      </w:r>
      <w:r w:rsidRPr="004746C4">
        <w:rPr>
          <w:rFonts w:asciiTheme="minorHAnsi" w:hAnsiTheme="minorHAnsi" w:cstheme="minorHAnsi"/>
          <w:color w:val="000000" w:themeColor="text1"/>
          <w:sz w:val="19"/>
          <w:szCs w:val="19"/>
        </w:rPr>
        <w:t xml:space="preserve"> an AI-powered test automation tool (</w:t>
      </w:r>
      <w:proofErr w:type="spellStart"/>
      <w:r w:rsidRPr="004746C4">
        <w:rPr>
          <w:rFonts w:asciiTheme="minorHAnsi" w:hAnsiTheme="minorHAnsi" w:cstheme="minorHAnsi"/>
          <w:color w:val="000000" w:themeColor="text1"/>
          <w:sz w:val="19"/>
          <w:szCs w:val="19"/>
        </w:rPr>
        <w:t>Fortest</w:t>
      </w:r>
      <w:proofErr w:type="spellEnd"/>
      <w:r w:rsidRPr="004746C4">
        <w:rPr>
          <w:rFonts w:asciiTheme="minorHAnsi" w:hAnsiTheme="minorHAnsi" w:cstheme="minorHAnsi"/>
          <w:color w:val="000000" w:themeColor="text1"/>
          <w:sz w:val="19"/>
          <w:szCs w:val="19"/>
        </w:rPr>
        <w:t>) and an enterprise knowledge assistant (Charlie AI) working directly between business users, technical teams, and AI specialists.</w:t>
      </w:r>
    </w:p>
    <w:p w14:paraId="05666D92" w14:textId="551C34C0"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Analy</w:t>
      </w:r>
      <w:r w:rsidR="0084664A">
        <w:rPr>
          <w:rFonts w:asciiTheme="minorHAnsi" w:hAnsiTheme="minorHAnsi" w:cstheme="minorHAnsi"/>
          <w:color w:val="000000" w:themeColor="text1"/>
          <w:sz w:val="19"/>
          <w:szCs w:val="19"/>
        </w:rPr>
        <w:t>z</w:t>
      </w:r>
      <w:r w:rsidRPr="004746C4">
        <w:rPr>
          <w:rFonts w:asciiTheme="minorHAnsi" w:hAnsiTheme="minorHAnsi" w:cstheme="minorHAnsi"/>
          <w:color w:val="000000" w:themeColor="text1"/>
          <w:sz w:val="19"/>
          <w:szCs w:val="19"/>
        </w:rPr>
        <w:t>ed target applications across multiple ERP client implementations to identify key workflow gaps and opportunities for automation</w:t>
      </w:r>
      <w:r w:rsidR="0084664A">
        <w:rPr>
          <w:rFonts w:asciiTheme="minorHAnsi" w:hAnsiTheme="minorHAnsi" w:cstheme="minorHAnsi"/>
          <w:color w:val="000000" w:themeColor="text1"/>
          <w:sz w:val="19"/>
          <w:szCs w:val="19"/>
        </w:rPr>
        <w:t>,</w:t>
      </w:r>
      <w:r w:rsidR="00253853">
        <w:rPr>
          <w:rFonts w:asciiTheme="minorHAnsi" w:hAnsiTheme="minorHAnsi" w:cstheme="minorHAnsi"/>
          <w:color w:val="000000" w:themeColor="text1"/>
          <w:sz w:val="19"/>
          <w:szCs w:val="19"/>
        </w:rPr>
        <w:t xml:space="preserve"> </w:t>
      </w:r>
      <w:r w:rsidRPr="004746C4">
        <w:rPr>
          <w:rFonts w:asciiTheme="minorHAnsi" w:hAnsiTheme="minorHAnsi" w:cstheme="minorHAnsi"/>
          <w:color w:val="000000" w:themeColor="text1"/>
          <w:sz w:val="19"/>
          <w:szCs w:val="19"/>
        </w:rPr>
        <w:t>prioriti</w:t>
      </w:r>
      <w:r w:rsidR="0084664A">
        <w:rPr>
          <w:rFonts w:asciiTheme="minorHAnsi" w:hAnsiTheme="minorHAnsi" w:cstheme="minorHAnsi"/>
          <w:color w:val="000000" w:themeColor="text1"/>
          <w:sz w:val="19"/>
          <w:szCs w:val="19"/>
        </w:rPr>
        <w:t>z</w:t>
      </w:r>
      <w:r w:rsidRPr="004746C4">
        <w:rPr>
          <w:rFonts w:asciiTheme="minorHAnsi" w:hAnsiTheme="minorHAnsi" w:cstheme="minorHAnsi"/>
          <w:color w:val="000000" w:themeColor="text1"/>
          <w:sz w:val="19"/>
          <w:szCs w:val="19"/>
        </w:rPr>
        <w:t>ing transformation efforts by business logic complexity and strategic impact.</w:t>
      </w:r>
    </w:p>
    <w:p w14:paraId="45861F81" w14:textId="1D74FEF3" w:rsidR="00954D12" w:rsidRPr="0084664A" w:rsidRDefault="00000000">
      <w:pPr>
        <w:pStyle w:val="ListParagraph"/>
        <w:numPr>
          <w:ilvl w:val="0"/>
          <w:numId w:val="2"/>
        </w:numPr>
        <w:spacing w:before="36" w:after="36"/>
        <w:rPr>
          <w:rFonts w:asciiTheme="minorHAnsi" w:hAnsiTheme="minorHAnsi" w:cstheme="minorHAnsi"/>
          <w:color w:val="000000" w:themeColor="text1"/>
          <w:sz w:val="19"/>
          <w:szCs w:val="19"/>
        </w:rPr>
      </w:pPr>
      <w:r w:rsidRPr="0084664A">
        <w:rPr>
          <w:rFonts w:asciiTheme="minorHAnsi" w:hAnsiTheme="minorHAnsi" w:cstheme="minorHAnsi"/>
          <w:color w:val="000000" w:themeColor="text1"/>
          <w:sz w:val="19"/>
          <w:szCs w:val="19"/>
        </w:rPr>
        <w:t>Identified that product adoption was failing due to user trust issues, not technical gaps</w:t>
      </w:r>
      <w:r w:rsidRPr="0084664A">
        <w:rPr>
          <w:rFonts w:asciiTheme="minorHAnsi" w:hAnsiTheme="minorHAnsi" w:cstheme="minorHAnsi"/>
          <w:i/>
          <w:iCs/>
          <w:color w:val="000000" w:themeColor="text1"/>
          <w:sz w:val="19"/>
          <w:szCs w:val="19"/>
        </w:rPr>
        <w:t xml:space="preserve">. </w:t>
      </w:r>
      <w:r w:rsidR="0084664A" w:rsidRPr="0084664A">
        <w:rPr>
          <w:rStyle w:val="Emphasis"/>
          <w:i w:val="0"/>
          <w:iCs w:val="0"/>
          <w:color w:val="000000" w:themeColor="text1"/>
          <w:sz w:val="19"/>
          <w:szCs w:val="19"/>
        </w:rPr>
        <w:t>Designed acceptance criteria and validation frameworks for AI output the first formal pass/fail measurement standard for AI-generated responses in the product.</w:t>
      </w:r>
    </w:p>
    <w:p w14:paraId="45736ACF" w14:textId="4309706C"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Designed and executed a structured stakeholder engagement campaign across KSA and GCC decision-makers</w:t>
      </w:r>
      <w:r w:rsidR="0084664A">
        <w:rPr>
          <w:rFonts w:asciiTheme="minorHAnsi" w:hAnsiTheme="minorHAnsi" w:cstheme="minorHAnsi"/>
          <w:color w:val="000000" w:themeColor="text1"/>
          <w:sz w:val="19"/>
          <w:szCs w:val="19"/>
        </w:rPr>
        <w:t>,</w:t>
      </w:r>
      <w:r w:rsidRPr="004746C4">
        <w:rPr>
          <w:rFonts w:asciiTheme="minorHAnsi" w:hAnsiTheme="minorHAnsi" w:cstheme="minorHAnsi"/>
          <w:color w:val="000000" w:themeColor="text1"/>
          <w:sz w:val="19"/>
          <w:szCs w:val="19"/>
        </w:rPr>
        <w:t xml:space="preserve"> generating a SAR 7.5M pipeline with SAR 750K in immediate conversions from a SAR 3.75K budget (1,800% ROAS).</w:t>
      </w:r>
    </w:p>
    <w:p w14:paraId="77D563F5" w14:textId="6F3238E0"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Managed a cross-functional team of ~30 across development, QA, marketing, and sales. Built a centrali</w:t>
      </w:r>
      <w:r w:rsidR="0084664A">
        <w:rPr>
          <w:rFonts w:asciiTheme="minorHAnsi" w:hAnsiTheme="minorHAnsi" w:cstheme="minorHAnsi"/>
          <w:color w:val="000000" w:themeColor="text1"/>
          <w:sz w:val="19"/>
          <w:szCs w:val="19"/>
        </w:rPr>
        <w:t>z</w:t>
      </w:r>
      <w:r w:rsidRPr="004746C4">
        <w:rPr>
          <w:rFonts w:asciiTheme="minorHAnsi" w:hAnsiTheme="minorHAnsi" w:cstheme="minorHAnsi"/>
          <w:color w:val="000000" w:themeColor="text1"/>
          <w:sz w:val="19"/>
          <w:szCs w:val="19"/>
        </w:rPr>
        <w:t>ed knowledge repository enabling regional teams to self-serve client documentation consistently across implementations.</w:t>
      </w:r>
    </w:p>
    <w:p w14:paraId="3E0DABAA" w14:textId="46FA746A" w:rsidR="00253853" w:rsidRDefault="00DC40F4" w:rsidP="00253853">
      <w:pPr>
        <w:tabs>
          <w:tab w:val="right" w:pos="9746"/>
        </w:tabs>
        <w:spacing w:after="50"/>
        <w:rPr>
          <w:rFonts w:asciiTheme="minorHAnsi" w:hAnsiTheme="minorHAnsi" w:cstheme="minorHAnsi"/>
          <w:b/>
          <w:bCs/>
          <w:color w:val="auto"/>
          <w:sz w:val="21"/>
          <w:szCs w:val="21"/>
        </w:rPr>
      </w:pPr>
      <w:r>
        <w:rPr>
          <w:rFonts w:asciiTheme="minorHAnsi" w:hAnsiTheme="minorHAnsi" w:cstheme="minorHAnsi"/>
          <w:b/>
          <w:bCs/>
          <w:color w:val="auto"/>
          <w:sz w:val="21"/>
          <w:szCs w:val="21"/>
        </w:rPr>
        <w:br/>
      </w:r>
      <w:r w:rsidR="00253853" w:rsidRPr="007446A8">
        <w:rPr>
          <w:rFonts w:asciiTheme="minorHAnsi" w:hAnsiTheme="minorHAnsi" w:cstheme="minorHAnsi"/>
          <w:b/>
          <w:bCs/>
          <w:color w:val="auto"/>
          <w:sz w:val="21"/>
          <w:szCs w:val="21"/>
        </w:rPr>
        <w:t>Product Manager</w:t>
      </w:r>
    </w:p>
    <w:p w14:paraId="2D7F6C28" w14:textId="77777777" w:rsidR="00253853" w:rsidRPr="007446A8" w:rsidRDefault="00253853" w:rsidP="00253853">
      <w:pPr>
        <w:tabs>
          <w:tab w:val="right" w:pos="9746"/>
        </w:tabs>
        <w:spacing w:after="50"/>
        <w:rPr>
          <w:rFonts w:asciiTheme="minorHAnsi" w:hAnsiTheme="minorHAnsi" w:cstheme="minorHAnsi"/>
          <w:color w:val="auto"/>
        </w:rPr>
      </w:pPr>
      <w:r w:rsidRPr="007446A8">
        <w:rPr>
          <w:rFonts w:asciiTheme="minorHAnsi" w:hAnsiTheme="minorHAnsi" w:cstheme="minorHAnsi"/>
          <w:b/>
          <w:bCs/>
          <w:color w:val="auto"/>
        </w:rPr>
        <w:t>Sling Mobilit</w:t>
      </w:r>
      <w:r>
        <w:rPr>
          <w:rFonts w:asciiTheme="minorHAnsi" w:hAnsiTheme="minorHAnsi" w:cstheme="minorHAnsi"/>
          <w:b/>
          <w:bCs/>
          <w:color w:val="auto"/>
        </w:rPr>
        <w:t xml:space="preserve">y | </w:t>
      </w:r>
      <w:r w:rsidRPr="007446A8">
        <w:rPr>
          <w:rFonts w:asciiTheme="minorHAnsi" w:hAnsiTheme="minorHAnsi" w:cstheme="minorHAnsi"/>
          <w:i/>
          <w:iCs/>
          <w:color w:val="auto"/>
          <w:sz w:val="19"/>
          <w:szCs w:val="19"/>
        </w:rPr>
        <w:t>Colombo, Sri Lanka</w:t>
      </w:r>
      <w:r w:rsidRPr="007446A8">
        <w:rPr>
          <w:rFonts w:asciiTheme="minorHAnsi" w:hAnsiTheme="minorHAnsi" w:cstheme="minorHAnsi"/>
          <w:color w:val="auto"/>
          <w:sz w:val="19"/>
          <w:szCs w:val="19"/>
        </w:rPr>
        <w:tab/>
      </w:r>
      <w:r w:rsidRPr="007446A8">
        <w:rPr>
          <w:rFonts w:asciiTheme="minorHAnsi" w:hAnsiTheme="minorHAnsi" w:cstheme="minorHAnsi"/>
          <w:i/>
          <w:iCs/>
          <w:color w:val="auto"/>
          <w:sz w:val="19"/>
          <w:szCs w:val="19"/>
        </w:rPr>
        <w:t>Jun</w:t>
      </w:r>
      <w:r>
        <w:rPr>
          <w:rFonts w:asciiTheme="minorHAnsi" w:hAnsiTheme="minorHAnsi" w:cstheme="minorHAnsi"/>
          <w:i/>
          <w:iCs/>
          <w:color w:val="auto"/>
          <w:sz w:val="19"/>
          <w:szCs w:val="19"/>
        </w:rPr>
        <w:t>e</w:t>
      </w:r>
      <w:r w:rsidRPr="007446A8">
        <w:rPr>
          <w:rFonts w:asciiTheme="minorHAnsi" w:hAnsiTheme="minorHAnsi" w:cstheme="minorHAnsi"/>
          <w:i/>
          <w:iCs/>
          <w:color w:val="auto"/>
          <w:sz w:val="19"/>
          <w:szCs w:val="19"/>
        </w:rPr>
        <w:t xml:space="preserve"> 2021</w:t>
      </w:r>
      <w:r>
        <w:rPr>
          <w:rFonts w:asciiTheme="minorHAnsi" w:hAnsiTheme="minorHAnsi" w:cstheme="minorHAnsi"/>
          <w:i/>
          <w:iCs/>
          <w:color w:val="auto"/>
          <w:sz w:val="19"/>
          <w:szCs w:val="19"/>
        </w:rPr>
        <w:t xml:space="preserve"> - </w:t>
      </w:r>
      <w:r w:rsidRPr="007446A8">
        <w:rPr>
          <w:rFonts w:asciiTheme="minorHAnsi" w:hAnsiTheme="minorHAnsi" w:cstheme="minorHAnsi"/>
          <w:i/>
          <w:iCs/>
          <w:color w:val="auto"/>
          <w:sz w:val="19"/>
          <w:szCs w:val="19"/>
        </w:rPr>
        <w:t>October 2024</w:t>
      </w:r>
    </w:p>
    <w:p w14:paraId="55090893" w14:textId="5253F068"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Owned the complete transformation program from discovery and requirements through solution design, build, and live deployment across 6 product modules</w:t>
      </w:r>
      <w:r w:rsidR="0084664A">
        <w:rPr>
          <w:rFonts w:asciiTheme="minorHAnsi" w:hAnsiTheme="minorHAnsi" w:cstheme="minorHAnsi"/>
          <w:color w:val="000000" w:themeColor="text1"/>
          <w:sz w:val="19"/>
          <w:szCs w:val="19"/>
        </w:rPr>
        <w:t>,</w:t>
      </w:r>
      <w:r w:rsidRPr="004746C4">
        <w:rPr>
          <w:rFonts w:asciiTheme="minorHAnsi" w:hAnsiTheme="minorHAnsi" w:cstheme="minorHAnsi"/>
          <w:color w:val="000000" w:themeColor="text1"/>
          <w:sz w:val="19"/>
          <w:szCs w:val="19"/>
        </w:rPr>
        <w:t xml:space="preserve"> including IoT command cent</w:t>
      </w:r>
      <w:r w:rsidR="0084664A">
        <w:rPr>
          <w:rFonts w:asciiTheme="minorHAnsi" w:hAnsiTheme="minorHAnsi" w:cstheme="minorHAnsi"/>
          <w:color w:val="000000" w:themeColor="text1"/>
          <w:sz w:val="19"/>
          <w:szCs w:val="19"/>
        </w:rPr>
        <w:t>er</w:t>
      </w:r>
      <w:r w:rsidRPr="004746C4">
        <w:rPr>
          <w:rFonts w:asciiTheme="minorHAnsi" w:hAnsiTheme="minorHAnsi" w:cstheme="minorHAnsi"/>
          <w:color w:val="000000" w:themeColor="text1"/>
          <w:sz w:val="19"/>
          <w:szCs w:val="19"/>
        </w:rPr>
        <w:t>, rider mobile app, battery management system, swap station network, subscription billing, and incentive engine.</w:t>
      </w:r>
    </w:p>
    <w:p w14:paraId="569AC724" w14:textId="23D1F8D8"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Mapped the full rider journey from onboarding through daily usage and battery management. Identified that journey anxiety</w:t>
      </w:r>
      <w:r w:rsidR="0084664A">
        <w:rPr>
          <w:rFonts w:asciiTheme="minorHAnsi" w:hAnsiTheme="minorHAnsi" w:cstheme="minorHAnsi"/>
          <w:color w:val="000000" w:themeColor="text1"/>
          <w:sz w:val="19"/>
          <w:szCs w:val="19"/>
        </w:rPr>
        <w:t>,</w:t>
      </w:r>
      <w:r w:rsidRPr="004746C4">
        <w:rPr>
          <w:rFonts w:asciiTheme="minorHAnsi" w:hAnsiTheme="minorHAnsi" w:cstheme="minorHAnsi"/>
          <w:color w:val="000000" w:themeColor="text1"/>
          <w:sz w:val="19"/>
          <w:szCs w:val="19"/>
        </w:rPr>
        <w:t xml:space="preserve"> not battery failure</w:t>
      </w:r>
      <w:r w:rsidR="0084664A">
        <w:rPr>
          <w:rFonts w:asciiTheme="minorHAnsi" w:hAnsiTheme="minorHAnsi" w:cstheme="minorHAnsi"/>
          <w:color w:val="000000" w:themeColor="text1"/>
          <w:sz w:val="19"/>
          <w:szCs w:val="19"/>
        </w:rPr>
        <w:t>,</w:t>
      </w:r>
      <w:r w:rsidRPr="004746C4">
        <w:rPr>
          <w:rFonts w:asciiTheme="minorHAnsi" w:hAnsiTheme="minorHAnsi" w:cstheme="minorHAnsi"/>
          <w:color w:val="000000" w:themeColor="text1"/>
          <w:sz w:val="19"/>
          <w:szCs w:val="19"/>
        </w:rPr>
        <w:t xml:space="preserve"> was causing operational incidents. Redesigned the journey to surface real-time battery and station data, reducing roadside incidents by 75% and increasing daily rides from 25 to 62 per rider.</w:t>
      </w:r>
    </w:p>
    <w:p w14:paraId="0AD6A4D2" w14:textId="566668EE"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Analy</w:t>
      </w:r>
      <w:r w:rsidR="0084664A">
        <w:rPr>
          <w:rFonts w:asciiTheme="minorHAnsi" w:hAnsiTheme="minorHAnsi" w:cstheme="minorHAnsi"/>
          <w:color w:val="000000" w:themeColor="text1"/>
          <w:sz w:val="19"/>
          <w:szCs w:val="19"/>
        </w:rPr>
        <w:t>z</w:t>
      </w:r>
      <w:r w:rsidRPr="004746C4">
        <w:rPr>
          <w:rFonts w:asciiTheme="minorHAnsi" w:hAnsiTheme="minorHAnsi" w:cstheme="minorHAnsi"/>
          <w:color w:val="000000" w:themeColor="text1"/>
          <w:sz w:val="19"/>
          <w:szCs w:val="19"/>
        </w:rPr>
        <w:t>ed existing manual operations across vehicle dispatch, battery logistics, maintenance scheduling, and rider support. Translated findings into structured digital workflows that replaced manual processes across all operational functions.</w:t>
      </w:r>
    </w:p>
    <w:p w14:paraId="677DBF9D" w14:textId="0C16D760"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Reported directly to CEO and board throughout the program. Managed all vendor, partner, government body, and B2B client relationships. Presented delivery status, KPIs, and program outcomes at executive level on a regular cadence.</w:t>
      </w:r>
    </w:p>
    <w:p w14:paraId="5E2CD422" w14:textId="369F0C22" w:rsidR="00954D12" w:rsidRPr="004746C4" w:rsidRDefault="0084664A">
      <w:pPr>
        <w:pStyle w:val="ListParagraph"/>
        <w:numPr>
          <w:ilvl w:val="0"/>
          <w:numId w:val="2"/>
        </w:numPr>
        <w:spacing w:before="36" w:after="36"/>
        <w:rPr>
          <w:rFonts w:asciiTheme="minorHAnsi" w:hAnsiTheme="minorHAnsi" w:cstheme="minorHAnsi"/>
          <w:color w:val="000000" w:themeColor="text1"/>
        </w:rPr>
      </w:pPr>
      <w:r>
        <w:t>Defined and implemented KPI frameworks across operational, rider behavioral, and product performance dimensions enabling data-driven governance decisions and surfacing early-warning churn signals that drove a 30% increase in MRR</w:t>
      </w:r>
      <w:r w:rsidR="00000000" w:rsidRPr="004746C4">
        <w:rPr>
          <w:rFonts w:asciiTheme="minorHAnsi" w:hAnsiTheme="minorHAnsi" w:cstheme="minorHAnsi"/>
          <w:color w:val="000000" w:themeColor="text1"/>
          <w:sz w:val="19"/>
          <w:szCs w:val="19"/>
        </w:rPr>
        <w:t>.</w:t>
      </w:r>
    </w:p>
    <w:p w14:paraId="78D2FDFB" w14:textId="2D49A28E"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Facilitated discovery sessions with riders, operations staff, and B2B partners to surface requirements across all program workstreams.</w:t>
      </w:r>
    </w:p>
    <w:p w14:paraId="7C430B92" w14:textId="77777777" w:rsidR="00253853" w:rsidRDefault="00253853" w:rsidP="00253853">
      <w:pPr>
        <w:tabs>
          <w:tab w:val="right" w:pos="9746"/>
        </w:tabs>
        <w:spacing w:after="50"/>
        <w:rPr>
          <w:rFonts w:asciiTheme="minorHAnsi" w:hAnsiTheme="minorHAnsi" w:cstheme="minorHAnsi"/>
          <w:b/>
          <w:bCs/>
          <w:color w:val="auto"/>
          <w:sz w:val="21"/>
          <w:szCs w:val="21"/>
        </w:rPr>
      </w:pPr>
    </w:p>
    <w:p w14:paraId="65D3FFC2" w14:textId="77777777" w:rsidR="00253853" w:rsidRDefault="00253853" w:rsidP="00253853">
      <w:pPr>
        <w:tabs>
          <w:tab w:val="right" w:pos="9746"/>
        </w:tabs>
        <w:spacing w:after="50"/>
        <w:rPr>
          <w:rFonts w:asciiTheme="minorHAnsi" w:hAnsiTheme="minorHAnsi" w:cstheme="minorHAnsi"/>
          <w:b/>
          <w:bCs/>
          <w:color w:val="auto"/>
          <w:sz w:val="21"/>
          <w:szCs w:val="21"/>
        </w:rPr>
      </w:pPr>
    </w:p>
    <w:p w14:paraId="592296E6" w14:textId="088BF8D8" w:rsidR="00253853" w:rsidRDefault="00253853" w:rsidP="00253853">
      <w:pPr>
        <w:tabs>
          <w:tab w:val="right" w:pos="9746"/>
        </w:tabs>
        <w:spacing w:after="50"/>
        <w:rPr>
          <w:rFonts w:asciiTheme="minorHAnsi" w:hAnsiTheme="minorHAnsi" w:cstheme="minorHAnsi"/>
          <w:color w:val="auto"/>
          <w:sz w:val="18"/>
          <w:szCs w:val="18"/>
        </w:rPr>
      </w:pPr>
      <w:r w:rsidRPr="007446A8">
        <w:rPr>
          <w:rFonts w:asciiTheme="minorHAnsi" w:hAnsiTheme="minorHAnsi" w:cstheme="minorHAnsi"/>
          <w:b/>
          <w:bCs/>
          <w:color w:val="auto"/>
          <w:sz w:val="21"/>
          <w:szCs w:val="21"/>
        </w:rPr>
        <w:lastRenderedPageBreak/>
        <w:t>Product Lead</w:t>
      </w:r>
    </w:p>
    <w:p w14:paraId="1F03CA27" w14:textId="77777777" w:rsidR="00253853" w:rsidRPr="007446A8" w:rsidRDefault="00253853" w:rsidP="00253853">
      <w:pPr>
        <w:tabs>
          <w:tab w:val="right" w:pos="9746"/>
        </w:tabs>
        <w:spacing w:after="50"/>
        <w:rPr>
          <w:rFonts w:asciiTheme="minorHAnsi" w:hAnsiTheme="minorHAnsi" w:cstheme="minorHAnsi"/>
          <w:color w:val="auto"/>
          <w:sz w:val="18"/>
          <w:szCs w:val="18"/>
        </w:rPr>
      </w:pPr>
      <w:proofErr w:type="spellStart"/>
      <w:r w:rsidRPr="007446A8">
        <w:rPr>
          <w:rFonts w:asciiTheme="minorHAnsi" w:hAnsiTheme="minorHAnsi" w:cstheme="minorHAnsi"/>
          <w:b/>
          <w:bCs/>
          <w:color w:val="auto"/>
        </w:rPr>
        <w:t>FieldR</w:t>
      </w:r>
      <w:proofErr w:type="spellEnd"/>
      <w:r>
        <w:rPr>
          <w:rFonts w:asciiTheme="minorHAnsi" w:hAnsiTheme="minorHAnsi" w:cstheme="minorHAnsi"/>
          <w:b/>
          <w:bCs/>
          <w:color w:val="auto"/>
        </w:rPr>
        <w:t xml:space="preserve"> | </w:t>
      </w:r>
      <w:r w:rsidRPr="007446A8">
        <w:rPr>
          <w:rFonts w:asciiTheme="minorHAnsi" w:hAnsiTheme="minorHAnsi" w:cstheme="minorHAnsi"/>
          <w:i/>
          <w:iCs/>
          <w:color w:val="auto"/>
          <w:sz w:val="19"/>
          <w:szCs w:val="19"/>
        </w:rPr>
        <w:t>Colombo, Sri Lanka</w:t>
      </w:r>
      <w:r>
        <w:rPr>
          <w:rFonts w:asciiTheme="minorHAnsi" w:hAnsiTheme="minorHAnsi" w:cstheme="minorHAnsi"/>
          <w:i/>
          <w:iCs/>
          <w:color w:val="auto"/>
          <w:sz w:val="19"/>
          <w:szCs w:val="19"/>
        </w:rPr>
        <w:t xml:space="preserve"> (Remote)</w:t>
      </w:r>
      <w:r w:rsidRPr="007446A8">
        <w:rPr>
          <w:rFonts w:asciiTheme="minorHAnsi" w:hAnsiTheme="minorHAnsi" w:cstheme="minorHAnsi"/>
          <w:color w:val="auto"/>
          <w:sz w:val="19"/>
          <w:szCs w:val="19"/>
        </w:rPr>
        <w:tab/>
      </w:r>
      <w:r w:rsidRPr="007446A8">
        <w:rPr>
          <w:rFonts w:asciiTheme="minorHAnsi" w:hAnsiTheme="minorHAnsi" w:cstheme="minorHAnsi"/>
          <w:i/>
          <w:iCs/>
          <w:color w:val="auto"/>
          <w:sz w:val="19"/>
          <w:szCs w:val="19"/>
        </w:rPr>
        <w:t>Jun</w:t>
      </w:r>
      <w:r>
        <w:rPr>
          <w:rFonts w:asciiTheme="minorHAnsi" w:hAnsiTheme="minorHAnsi" w:cstheme="minorHAnsi"/>
          <w:i/>
          <w:iCs/>
          <w:color w:val="auto"/>
          <w:sz w:val="19"/>
          <w:szCs w:val="19"/>
        </w:rPr>
        <w:t>e</w:t>
      </w:r>
      <w:r w:rsidRPr="007446A8">
        <w:rPr>
          <w:rFonts w:asciiTheme="minorHAnsi" w:hAnsiTheme="minorHAnsi" w:cstheme="minorHAnsi"/>
          <w:i/>
          <w:iCs/>
          <w:color w:val="auto"/>
          <w:sz w:val="19"/>
          <w:szCs w:val="19"/>
        </w:rPr>
        <w:t xml:space="preserve"> 2</w:t>
      </w:r>
      <w:r>
        <w:rPr>
          <w:rFonts w:asciiTheme="minorHAnsi" w:hAnsiTheme="minorHAnsi" w:cstheme="minorHAnsi"/>
          <w:i/>
          <w:iCs/>
          <w:color w:val="auto"/>
          <w:sz w:val="19"/>
          <w:szCs w:val="19"/>
        </w:rPr>
        <w:t>019 – May 2025</w:t>
      </w:r>
    </w:p>
    <w:p w14:paraId="5DE2443D" w14:textId="3B9FC356"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Embedded with end users (coaches, scorers, analysts) to map existing workflows, identify pain points, and translate qualitative findings into structured product requirements a direct parallel to client discovery engagements in digital transformation programs.</w:t>
      </w:r>
    </w:p>
    <w:p w14:paraId="4C60CC86" w14:textId="77777777"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Applied A/B testing to validate service experience improvements across multiple user personas. Managed a team of 12 across development, marketing, and operations using Agile. Converted 75% of active users to paid subscriptions.</w:t>
      </w:r>
    </w:p>
    <w:p w14:paraId="14A9B1EE" w14:textId="01481FD9" w:rsidR="00253853" w:rsidRDefault="00DC40F4" w:rsidP="00253853">
      <w:pPr>
        <w:tabs>
          <w:tab w:val="right" w:pos="9746"/>
        </w:tabs>
        <w:spacing w:after="50"/>
        <w:rPr>
          <w:rFonts w:asciiTheme="minorHAnsi" w:hAnsiTheme="minorHAnsi" w:cstheme="minorHAnsi"/>
          <w:b/>
          <w:bCs/>
          <w:color w:val="auto"/>
          <w:sz w:val="21"/>
          <w:szCs w:val="21"/>
        </w:rPr>
      </w:pPr>
      <w:r>
        <w:rPr>
          <w:rFonts w:asciiTheme="minorHAnsi" w:hAnsiTheme="minorHAnsi" w:cstheme="minorHAnsi"/>
          <w:b/>
          <w:bCs/>
          <w:color w:val="auto"/>
          <w:sz w:val="21"/>
          <w:szCs w:val="21"/>
        </w:rPr>
        <w:br/>
      </w:r>
      <w:r w:rsidR="00253853" w:rsidRPr="007446A8">
        <w:rPr>
          <w:rFonts w:asciiTheme="minorHAnsi" w:hAnsiTheme="minorHAnsi" w:cstheme="minorHAnsi"/>
          <w:b/>
          <w:bCs/>
          <w:color w:val="auto"/>
          <w:sz w:val="21"/>
          <w:szCs w:val="21"/>
        </w:rPr>
        <w:t>Project Manager</w:t>
      </w:r>
      <w:r w:rsidR="00253853">
        <w:rPr>
          <w:rFonts w:asciiTheme="minorHAnsi" w:hAnsiTheme="minorHAnsi" w:cstheme="minorHAnsi"/>
          <w:b/>
          <w:bCs/>
          <w:color w:val="auto"/>
          <w:sz w:val="21"/>
          <w:szCs w:val="21"/>
        </w:rPr>
        <w:t xml:space="preserve"> (FTC)</w:t>
      </w:r>
    </w:p>
    <w:p w14:paraId="4D1BC28A" w14:textId="77777777" w:rsidR="00253853" w:rsidRPr="007446A8" w:rsidRDefault="00253853" w:rsidP="00253853">
      <w:pPr>
        <w:tabs>
          <w:tab w:val="right" w:pos="9746"/>
        </w:tabs>
        <w:spacing w:after="50"/>
        <w:rPr>
          <w:rFonts w:asciiTheme="minorHAnsi" w:hAnsiTheme="minorHAnsi" w:cstheme="minorHAnsi"/>
          <w:color w:val="auto"/>
        </w:rPr>
      </w:pPr>
      <w:r w:rsidRPr="007446A8">
        <w:rPr>
          <w:rFonts w:asciiTheme="minorHAnsi" w:hAnsiTheme="minorHAnsi" w:cstheme="minorHAnsi"/>
          <w:b/>
          <w:bCs/>
          <w:color w:val="auto"/>
        </w:rPr>
        <w:t>Motion Miracles</w:t>
      </w:r>
      <w:r>
        <w:rPr>
          <w:rFonts w:asciiTheme="minorHAnsi" w:hAnsiTheme="minorHAnsi" w:cstheme="minorHAnsi"/>
          <w:b/>
          <w:bCs/>
          <w:color w:val="auto"/>
        </w:rPr>
        <w:t xml:space="preserve"> | </w:t>
      </w:r>
      <w:r w:rsidRPr="007446A8">
        <w:rPr>
          <w:rFonts w:asciiTheme="minorHAnsi" w:hAnsiTheme="minorHAnsi" w:cstheme="minorHAnsi"/>
          <w:i/>
          <w:iCs/>
          <w:color w:val="auto"/>
          <w:sz w:val="19"/>
          <w:szCs w:val="19"/>
        </w:rPr>
        <w:t>Colombo, Sri Lanka</w:t>
      </w:r>
      <w:r w:rsidRPr="007446A8">
        <w:rPr>
          <w:rFonts w:asciiTheme="minorHAnsi" w:hAnsiTheme="minorHAnsi" w:cstheme="minorHAnsi"/>
          <w:color w:val="auto"/>
          <w:sz w:val="19"/>
          <w:szCs w:val="19"/>
        </w:rPr>
        <w:tab/>
      </w:r>
      <w:r w:rsidRPr="007446A8">
        <w:rPr>
          <w:rFonts w:asciiTheme="minorHAnsi" w:hAnsiTheme="minorHAnsi" w:cstheme="minorHAnsi"/>
          <w:i/>
          <w:iCs/>
          <w:color w:val="auto"/>
          <w:sz w:val="19"/>
          <w:szCs w:val="19"/>
        </w:rPr>
        <w:t>Jan</w:t>
      </w:r>
      <w:r>
        <w:rPr>
          <w:rFonts w:asciiTheme="minorHAnsi" w:hAnsiTheme="minorHAnsi" w:cstheme="minorHAnsi"/>
          <w:i/>
          <w:iCs/>
          <w:color w:val="auto"/>
          <w:sz w:val="19"/>
          <w:szCs w:val="19"/>
        </w:rPr>
        <w:t>uary</w:t>
      </w:r>
      <w:r w:rsidRPr="007446A8">
        <w:rPr>
          <w:rFonts w:asciiTheme="minorHAnsi" w:hAnsiTheme="minorHAnsi" w:cstheme="minorHAnsi"/>
          <w:i/>
          <w:iCs/>
          <w:color w:val="auto"/>
          <w:sz w:val="19"/>
          <w:szCs w:val="19"/>
        </w:rPr>
        <w:t xml:space="preserve"> 2021</w:t>
      </w:r>
      <w:r>
        <w:rPr>
          <w:rFonts w:asciiTheme="minorHAnsi" w:hAnsiTheme="minorHAnsi" w:cstheme="minorHAnsi"/>
          <w:i/>
          <w:iCs/>
          <w:color w:val="auto"/>
          <w:sz w:val="19"/>
          <w:szCs w:val="19"/>
        </w:rPr>
        <w:t xml:space="preserve"> - </w:t>
      </w:r>
      <w:r w:rsidRPr="007446A8">
        <w:rPr>
          <w:rFonts w:asciiTheme="minorHAnsi" w:hAnsiTheme="minorHAnsi" w:cstheme="minorHAnsi"/>
          <w:i/>
          <w:iCs/>
          <w:color w:val="auto"/>
          <w:sz w:val="19"/>
          <w:szCs w:val="19"/>
        </w:rPr>
        <w:t>June 2021</w:t>
      </w:r>
    </w:p>
    <w:p w14:paraId="7C88BC2A" w14:textId="065D359D"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Consulted on a BNPL product launch within a consumer platform owned the requirements documentation, KYC workflow design, feature prioriti</w:t>
      </w:r>
      <w:r w:rsidR="002C2AA0">
        <w:rPr>
          <w:rFonts w:asciiTheme="minorHAnsi" w:hAnsiTheme="minorHAnsi" w:cstheme="minorHAnsi"/>
          <w:color w:val="000000" w:themeColor="text1"/>
          <w:sz w:val="19"/>
          <w:szCs w:val="19"/>
        </w:rPr>
        <w:t>z</w:t>
      </w:r>
      <w:r w:rsidRPr="004746C4">
        <w:rPr>
          <w:rFonts w:asciiTheme="minorHAnsi" w:hAnsiTheme="minorHAnsi" w:cstheme="minorHAnsi"/>
          <w:color w:val="000000" w:themeColor="text1"/>
          <w:sz w:val="19"/>
          <w:szCs w:val="19"/>
        </w:rPr>
        <w:t>ation, and delivery coordination between business and development teams.</w:t>
      </w:r>
    </w:p>
    <w:p w14:paraId="24A79D62" w14:textId="77777777"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Implemented KPI frameworks across studio functions. Managed project delivery for 23 digital product launches within timeline and budget.</w:t>
      </w:r>
    </w:p>
    <w:p w14:paraId="2AABA15F" w14:textId="31D2DBD4" w:rsidR="00253853" w:rsidRDefault="00DC40F4" w:rsidP="00253853">
      <w:pPr>
        <w:tabs>
          <w:tab w:val="right" w:pos="9746"/>
        </w:tabs>
        <w:spacing w:after="50"/>
        <w:rPr>
          <w:rFonts w:asciiTheme="minorHAnsi" w:hAnsiTheme="minorHAnsi" w:cstheme="minorHAnsi"/>
          <w:b/>
          <w:bCs/>
          <w:color w:val="auto"/>
          <w:sz w:val="21"/>
          <w:szCs w:val="21"/>
        </w:rPr>
      </w:pPr>
      <w:r>
        <w:rPr>
          <w:rFonts w:asciiTheme="minorHAnsi" w:hAnsiTheme="minorHAnsi" w:cstheme="minorHAnsi"/>
          <w:b/>
          <w:bCs/>
          <w:color w:val="auto"/>
          <w:sz w:val="21"/>
          <w:szCs w:val="21"/>
        </w:rPr>
        <w:br/>
      </w:r>
      <w:r w:rsidR="00253853">
        <w:rPr>
          <w:rFonts w:asciiTheme="minorHAnsi" w:hAnsiTheme="minorHAnsi" w:cstheme="minorHAnsi"/>
          <w:b/>
          <w:bCs/>
          <w:color w:val="auto"/>
          <w:sz w:val="21"/>
          <w:szCs w:val="21"/>
        </w:rPr>
        <w:t xml:space="preserve">Program Associate (FTC) </w:t>
      </w:r>
    </w:p>
    <w:p w14:paraId="155A7156" w14:textId="77777777" w:rsidR="00253853" w:rsidRDefault="00253853" w:rsidP="00253853">
      <w:pPr>
        <w:tabs>
          <w:tab w:val="right" w:pos="9746"/>
        </w:tabs>
        <w:spacing w:after="50"/>
        <w:rPr>
          <w:rFonts w:asciiTheme="minorHAnsi" w:hAnsiTheme="minorHAnsi" w:cstheme="minorHAnsi"/>
          <w:i/>
          <w:iCs/>
          <w:color w:val="auto"/>
          <w:sz w:val="19"/>
          <w:szCs w:val="19"/>
        </w:rPr>
      </w:pPr>
      <w:r w:rsidRPr="004E7F2E">
        <w:rPr>
          <w:rFonts w:asciiTheme="minorHAnsi" w:hAnsiTheme="minorHAnsi" w:cstheme="minorHAnsi"/>
          <w:b/>
          <w:bCs/>
          <w:color w:val="auto"/>
        </w:rPr>
        <w:t xml:space="preserve">Good Life X | </w:t>
      </w:r>
      <w:r w:rsidRPr="007446A8">
        <w:rPr>
          <w:rFonts w:asciiTheme="minorHAnsi" w:hAnsiTheme="minorHAnsi" w:cstheme="minorHAnsi"/>
          <w:i/>
          <w:iCs/>
          <w:color w:val="auto"/>
          <w:sz w:val="19"/>
          <w:szCs w:val="19"/>
        </w:rPr>
        <w:t>Colombo, Sri Lanka</w:t>
      </w:r>
      <w:r>
        <w:rPr>
          <w:rFonts w:asciiTheme="minorHAnsi" w:hAnsiTheme="minorHAnsi" w:cstheme="minorHAnsi"/>
          <w:i/>
          <w:iCs/>
          <w:color w:val="auto"/>
          <w:sz w:val="19"/>
          <w:szCs w:val="19"/>
        </w:rPr>
        <w:t xml:space="preserve"> (Remote)</w:t>
      </w:r>
      <w:r w:rsidRPr="007446A8">
        <w:rPr>
          <w:rFonts w:asciiTheme="minorHAnsi" w:hAnsiTheme="minorHAnsi" w:cstheme="minorHAnsi"/>
          <w:color w:val="auto"/>
          <w:sz w:val="19"/>
          <w:szCs w:val="19"/>
        </w:rPr>
        <w:tab/>
      </w:r>
      <w:r>
        <w:rPr>
          <w:rFonts w:asciiTheme="minorHAnsi" w:hAnsiTheme="minorHAnsi" w:cstheme="minorHAnsi"/>
          <w:color w:val="auto"/>
          <w:sz w:val="19"/>
          <w:szCs w:val="19"/>
        </w:rPr>
        <w:t xml:space="preserve">August </w:t>
      </w:r>
      <w:r w:rsidRPr="007446A8">
        <w:rPr>
          <w:rFonts w:asciiTheme="minorHAnsi" w:hAnsiTheme="minorHAnsi" w:cstheme="minorHAnsi"/>
          <w:i/>
          <w:iCs/>
          <w:color w:val="auto"/>
          <w:sz w:val="19"/>
          <w:szCs w:val="19"/>
        </w:rPr>
        <w:t>20</w:t>
      </w:r>
      <w:r>
        <w:rPr>
          <w:rFonts w:asciiTheme="minorHAnsi" w:hAnsiTheme="minorHAnsi" w:cstheme="minorHAnsi"/>
          <w:i/>
          <w:iCs/>
          <w:color w:val="auto"/>
          <w:sz w:val="19"/>
          <w:szCs w:val="19"/>
        </w:rPr>
        <w:t>20 - December 2020</w:t>
      </w:r>
    </w:p>
    <w:p w14:paraId="2F0703A1" w14:textId="33BC10AD"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Managed a structured accelerator program for 10 startups implementing OKR tracking frameworks, facilitating milestone review sessions, and providing requirements and pitch deck advisory across the cohort.</w:t>
      </w:r>
    </w:p>
    <w:p w14:paraId="07710591" w14:textId="4ACCE751" w:rsidR="00253853" w:rsidRDefault="00DC40F4" w:rsidP="00253853">
      <w:pPr>
        <w:tabs>
          <w:tab w:val="right" w:pos="9746"/>
        </w:tabs>
        <w:spacing w:after="50"/>
        <w:rPr>
          <w:rFonts w:asciiTheme="minorHAnsi" w:hAnsiTheme="minorHAnsi" w:cstheme="minorHAnsi"/>
          <w:b/>
          <w:bCs/>
          <w:color w:val="auto"/>
          <w:sz w:val="21"/>
          <w:szCs w:val="21"/>
        </w:rPr>
      </w:pPr>
      <w:r>
        <w:rPr>
          <w:rFonts w:asciiTheme="minorHAnsi" w:hAnsiTheme="minorHAnsi" w:cstheme="minorHAnsi"/>
          <w:b/>
          <w:bCs/>
          <w:color w:val="auto"/>
          <w:sz w:val="21"/>
          <w:szCs w:val="21"/>
        </w:rPr>
        <w:br/>
      </w:r>
      <w:r w:rsidR="00253853" w:rsidRPr="007446A8">
        <w:rPr>
          <w:rFonts w:asciiTheme="minorHAnsi" w:hAnsiTheme="minorHAnsi" w:cstheme="minorHAnsi"/>
          <w:b/>
          <w:bCs/>
          <w:color w:val="auto"/>
          <w:sz w:val="21"/>
          <w:szCs w:val="21"/>
        </w:rPr>
        <w:t>Project Manager</w:t>
      </w:r>
    </w:p>
    <w:p w14:paraId="15EF5170" w14:textId="77777777" w:rsidR="00253853" w:rsidRPr="007446A8" w:rsidRDefault="00253853" w:rsidP="00253853">
      <w:pPr>
        <w:tabs>
          <w:tab w:val="right" w:pos="9746"/>
        </w:tabs>
        <w:spacing w:after="50"/>
        <w:rPr>
          <w:rFonts w:asciiTheme="minorHAnsi" w:hAnsiTheme="minorHAnsi" w:cstheme="minorHAnsi"/>
          <w:color w:val="auto"/>
        </w:rPr>
      </w:pPr>
      <w:r w:rsidRPr="007446A8">
        <w:rPr>
          <w:rFonts w:asciiTheme="minorHAnsi" w:hAnsiTheme="minorHAnsi" w:cstheme="minorHAnsi"/>
          <w:b/>
          <w:bCs/>
          <w:color w:val="auto"/>
        </w:rPr>
        <w:t>Win Authority Innovative</w:t>
      </w:r>
      <w:r>
        <w:rPr>
          <w:rFonts w:asciiTheme="minorHAnsi" w:hAnsiTheme="minorHAnsi" w:cstheme="minorHAnsi"/>
          <w:b/>
          <w:bCs/>
          <w:color w:val="auto"/>
        </w:rPr>
        <w:t xml:space="preserve"> | </w:t>
      </w:r>
      <w:r w:rsidRPr="007446A8">
        <w:rPr>
          <w:rFonts w:asciiTheme="minorHAnsi" w:hAnsiTheme="minorHAnsi" w:cstheme="minorHAnsi"/>
          <w:i/>
          <w:iCs/>
          <w:color w:val="auto"/>
          <w:sz w:val="19"/>
          <w:szCs w:val="19"/>
        </w:rPr>
        <w:t>Wyoming, USA (Remote)</w:t>
      </w:r>
      <w:r w:rsidRPr="007446A8">
        <w:rPr>
          <w:rFonts w:asciiTheme="minorHAnsi" w:hAnsiTheme="minorHAnsi" w:cstheme="minorHAnsi"/>
          <w:color w:val="auto"/>
          <w:sz w:val="19"/>
          <w:szCs w:val="19"/>
        </w:rPr>
        <w:tab/>
      </w:r>
      <w:r w:rsidRPr="007446A8">
        <w:rPr>
          <w:rFonts w:asciiTheme="minorHAnsi" w:hAnsiTheme="minorHAnsi" w:cstheme="minorHAnsi"/>
          <w:i/>
          <w:iCs/>
          <w:color w:val="auto"/>
          <w:sz w:val="19"/>
          <w:szCs w:val="19"/>
        </w:rPr>
        <w:t>Aug</w:t>
      </w:r>
      <w:r>
        <w:rPr>
          <w:rFonts w:asciiTheme="minorHAnsi" w:hAnsiTheme="minorHAnsi" w:cstheme="minorHAnsi"/>
          <w:i/>
          <w:iCs/>
          <w:color w:val="auto"/>
          <w:sz w:val="19"/>
          <w:szCs w:val="19"/>
        </w:rPr>
        <w:t>ust</w:t>
      </w:r>
      <w:r w:rsidRPr="007446A8">
        <w:rPr>
          <w:rFonts w:asciiTheme="minorHAnsi" w:hAnsiTheme="minorHAnsi" w:cstheme="minorHAnsi"/>
          <w:i/>
          <w:iCs/>
          <w:color w:val="auto"/>
          <w:sz w:val="19"/>
          <w:szCs w:val="19"/>
        </w:rPr>
        <w:t xml:space="preserve"> 2018</w:t>
      </w:r>
      <w:r>
        <w:rPr>
          <w:rFonts w:asciiTheme="minorHAnsi" w:hAnsiTheme="minorHAnsi" w:cstheme="minorHAnsi"/>
          <w:i/>
          <w:iCs/>
          <w:color w:val="auto"/>
          <w:sz w:val="19"/>
          <w:szCs w:val="19"/>
        </w:rPr>
        <w:t xml:space="preserve"> - </w:t>
      </w:r>
      <w:r w:rsidRPr="007446A8">
        <w:rPr>
          <w:rFonts w:asciiTheme="minorHAnsi" w:hAnsiTheme="minorHAnsi" w:cstheme="minorHAnsi"/>
          <w:i/>
          <w:iCs/>
          <w:color w:val="auto"/>
          <w:sz w:val="19"/>
          <w:szCs w:val="19"/>
        </w:rPr>
        <w:t>Dec</w:t>
      </w:r>
      <w:r>
        <w:rPr>
          <w:rFonts w:asciiTheme="minorHAnsi" w:hAnsiTheme="minorHAnsi" w:cstheme="minorHAnsi"/>
          <w:i/>
          <w:iCs/>
          <w:color w:val="auto"/>
          <w:sz w:val="19"/>
          <w:szCs w:val="19"/>
        </w:rPr>
        <w:t>ember</w:t>
      </w:r>
      <w:r w:rsidRPr="007446A8">
        <w:rPr>
          <w:rFonts w:asciiTheme="minorHAnsi" w:hAnsiTheme="minorHAnsi" w:cstheme="minorHAnsi"/>
          <w:i/>
          <w:iCs/>
          <w:color w:val="auto"/>
          <w:sz w:val="19"/>
          <w:szCs w:val="19"/>
        </w:rPr>
        <w:t xml:space="preserve"> 2019</w:t>
      </w:r>
    </w:p>
    <w:p w14:paraId="47128697" w14:textId="31F03E88" w:rsidR="00954D12" w:rsidRPr="004746C4" w:rsidRDefault="00000000">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Delivered 8 SaaS and web application projects end-to-end managing requirements, development teams, and stakeholder communication within timeline, budget, and scope.</w:t>
      </w:r>
    </w:p>
    <w:p w14:paraId="4B5D588D" w14:textId="6D28A19D" w:rsidR="00253853" w:rsidRDefault="00DC40F4" w:rsidP="00253853">
      <w:pPr>
        <w:tabs>
          <w:tab w:val="right" w:pos="9746"/>
        </w:tabs>
        <w:spacing w:after="50"/>
        <w:rPr>
          <w:rFonts w:asciiTheme="minorHAnsi" w:hAnsiTheme="minorHAnsi" w:cstheme="minorHAnsi"/>
          <w:b/>
          <w:bCs/>
          <w:color w:val="auto"/>
          <w:sz w:val="21"/>
          <w:szCs w:val="21"/>
        </w:rPr>
      </w:pPr>
      <w:r>
        <w:rPr>
          <w:rFonts w:asciiTheme="minorHAnsi" w:hAnsiTheme="minorHAnsi" w:cstheme="minorHAnsi"/>
          <w:b/>
          <w:bCs/>
          <w:color w:val="auto"/>
          <w:sz w:val="21"/>
          <w:szCs w:val="21"/>
        </w:rPr>
        <w:br/>
      </w:r>
      <w:r w:rsidR="00253853" w:rsidRPr="007446A8">
        <w:rPr>
          <w:rFonts w:asciiTheme="minorHAnsi" w:hAnsiTheme="minorHAnsi" w:cstheme="minorHAnsi"/>
          <w:b/>
          <w:bCs/>
          <w:color w:val="auto"/>
          <w:sz w:val="21"/>
          <w:szCs w:val="21"/>
        </w:rPr>
        <w:t>Project Manager</w:t>
      </w:r>
    </w:p>
    <w:p w14:paraId="571AF070" w14:textId="77777777" w:rsidR="00253853" w:rsidRPr="007446A8" w:rsidRDefault="00253853" w:rsidP="00253853">
      <w:pPr>
        <w:tabs>
          <w:tab w:val="right" w:pos="9746"/>
        </w:tabs>
        <w:spacing w:after="50"/>
        <w:rPr>
          <w:rFonts w:asciiTheme="minorHAnsi" w:hAnsiTheme="minorHAnsi" w:cstheme="minorHAnsi"/>
          <w:color w:val="auto"/>
        </w:rPr>
      </w:pPr>
      <w:proofErr w:type="spellStart"/>
      <w:r w:rsidRPr="007446A8">
        <w:rPr>
          <w:rFonts w:asciiTheme="minorHAnsi" w:hAnsiTheme="minorHAnsi" w:cstheme="minorHAnsi"/>
          <w:b/>
          <w:bCs/>
          <w:color w:val="auto"/>
        </w:rPr>
        <w:t>MillenniumIT</w:t>
      </w:r>
      <w:proofErr w:type="spellEnd"/>
      <w:r w:rsidRPr="007446A8">
        <w:rPr>
          <w:rFonts w:asciiTheme="minorHAnsi" w:hAnsiTheme="minorHAnsi" w:cstheme="minorHAnsi"/>
          <w:b/>
          <w:bCs/>
          <w:color w:val="auto"/>
        </w:rPr>
        <w:t xml:space="preserve"> ESP</w:t>
      </w:r>
      <w:r>
        <w:rPr>
          <w:rFonts w:asciiTheme="minorHAnsi" w:hAnsiTheme="minorHAnsi" w:cstheme="minorHAnsi"/>
          <w:b/>
          <w:bCs/>
          <w:color w:val="auto"/>
        </w:rPr>
        <w:t xml:space="preserve"> |</w:t>
      </w:r>
      <w:r w:rsidRPr="007446A8">
        <w:rPr>
          <w:rFonts w:asciiTheme="minorHAnsi" w:hAnsiTheme="minorHAnsi" w:cstheme="minorHAnsi"/>
          <w:color w:val="auto"/>
          <w:sz w:val="18"/>
          <w:szCs w:val="18"/>
        </w:rPr>
        <w:t xml:space="preserve"> </w:t>
      </w:r>
      <w:r w:rsidRPr="007446A8">
        <w:rPr>
          <w:rFonts w:asciiTheme="minorHAnsi" w:hAnsiTheme="minorHAnsi" w:cstheme="minorHAnsi"/>
          <w:i/>
          <w:iCs/>
          <w:color w:val="auto"/>
          <w:sz w:val="19"/>
          <w:szCs w:val="19"/>
        </w:rPr>
        <w:t>Colombo, Sri Lanka</w:t>
      </w:r>
      <w:r w:rsidRPr="007446A8">
        <w:rPr>
          <w:rFonts w:asciiTheme="minorHAnsi" w:hAnsiTheme="minorHAnsi" w:cstheme="minorHAnsi"/>
          <w:color w:val="auto"/>
          <w:sz w:val="19"/>
          <w:szCs w:val="19"/>
        </w:rPr>
        <w:tab/>
      </w:r>
      <w:r w:rsidRPr="007446A8">
        <w:rPr>
          <w:rFonts w:asciiTheme="minorHAnsi" w:hAnsiTheme="minorHAnsi" w:cstheme="minorHAnsi"/>
          <w:i/>
          <w:iCs/>
          <w:color w:val="auto"/>
          <w:sz w:val="19"/>
          <w:szCs w:val="19"/>
        </w:rPr>
        <w:t>Jul</w:t>
      </w:r>
      <w:r>
        <w:rPr>
          <w:rFonts w:asciiTheme="minorHAnsi" w:hAnsiTheme="minorHAnsi" w:cstheme="minorHAnsi"/>
          <w:i/>
          <w:iCs/>
          <w:color w:val="auto"/>
          <w:sz w:val="19"/>
          <w:szCs w:val="19"/>
        </w:rPr>
        <w:t>y</w:t>
      </w:r>
      <w:r w:rsidRPr="007446A8">
        <w:rPr>
          <w:rFonts w:asciiTheme="minorHAnsi" w:hAnsiTheme="minorHAnsi" w:cstheme="minorHAnsi"/>
          <w:i/>
          <w:iCs/>
          <w:color w:val="auto"/>
          <w:sz w:val="19"/>
          <w:szCs w:val="19"/>
        </w:rPr>
        <w:t xml:space="preserve"> 201</w:t>
      </w:r>
      <w:r>
        <w:rPr>
          <w:rFonts w:asciiTheme="minorHAnsi" w:hAnsiTheme="minorHAnsi" w:cstheme="minorHAnsi"/>
          <w:i/>
          <w:iCs/>
          <w:color w:val="auto"/>
          <w:sz w:val="19"/>
          <w:szCs w:val="19"/>
        </w:rPr>
        <w:t xml:space="preserve">7 - </w:t>
      </w:r>
      <w:r w:rsidRPr="007446A8">
        <w:rPr>
          <w:rFonts w:asciiTheme="minorHAnsi" w:hAnsiTheme="minorHAnsi" w:cstheme="minorHAnsi"/>
          <w:i/>
          <w:iCs/>
          <w:color w:val="auto"/>
          <w:sz w:val="19"/>
          <w:szCs w:val="19"/>
        </w:rPr>
        <w:t>Jul</w:t>
      </w:r>
      <w:r>
        <w:rPr>
          <w:rFonts w:asciiTheme="minorHAnsi" w:hAnsiTheme="minorHAnsi" w:cstheme="minorHAnsi"/>
          <w:i/>
          <w:iCs/>
          <w:color w:val="auto"/>
          <w:sz w:val="19"/>
          <w:szCs w:val="19"/>
        </w:rPr>
        <w:t>y</w:t>
      </w:r>
      <w:r w:rsidRPr="007446A8">
        <w:rPr>
          <w:rFonts w:asciiTheme="minorHAnsi" w:hAnsiTheme="minorHAnsi" w:cstheme="minorHAnsi"/>
          <w:i/>
          <w:iCs/>
          <w:color w:val="auto"/>
          <w:sz w:val="19"/>
          <w:szCs w:val="19"/>
        </w:rPr>
        <w:t xml:space="preserve"> 2018</w:t>
      </w:r>
    </w:p>
    <w:p w14:paraId="47FFBEA7" w14:textId="280800B6" w:rsidR="00253853" w:rsidRPr="004746C4" w:rsidRDefault="00253853" w:rsidP="00253853">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Managed end-to-end project delivery for a core banking system implementation coordinating a multi-country development team across requirements, build, UAT, and client acceptance phases.</w:t>
      </w:r>
    </w:p>
    <w:p w14:paraId="3941E010" w14:textId="77777777" w:rsidR="00253853" w:rsidRPr="004746C4" w:rsidRDefault="00253853" w:rsidP="00253853">
      <w:pPr>
        <w:pStyle w:val="ListParagraph"/>
        <w:numPr>
          <w:ilvl w:val="0"/>
          <w:numId w:val="2"/>
        </w:numPr>
        <w:spacing w:before="36" w:after="36"/>
        <w:rPr>
          <w:rFonts w:asciiTheme="minorHAnsi" w:hAnsiTheme="minorHAnsi" w:cstheme="minorHAnsi"/>
          <w:color w:val="000000" w:themeColor="text1"/>
        </w:rPr>
      </w:pPr>
      <w:r w:rsidRPr="004746C4">
        <w:rPr>
          <w:rFonts w:asciiTheme="minorHAnsi" w:hAnsiTheme="minorHAnsi" w:cstheme="minorHAnsi"/>
          <w:color w:val="000000" w:themeColor="text1"/>
          <w:sz w:val="19"/>
          <w:szCs w:val="19"/>
        </w:rPr>
        <w:t>Presented weekly project strategies, risks, and delivery timelines to banking sector VP-level stakeholders. Owned defect tracking, test sign-off coordination, and stakeholder alignment throughout UAT.</w:t>
      </w:r>
    </w:p>
    <w:p w14:paraId="7FCFF1CC" w14:textId="77777777" w:rsidR="004746C4" w:rsidRPr="007446A8" w:rsidRDefault="004746C4" w:rsidP="004746C4">
      <w:pPr>
        <w:pBdr>
          <w:bottom w:val="single" w:sz="8" w:space="3" w:color="1A6B4A"/>
        </w:pBdr>
        <w:spacing w:before="220" w:after="100"/>
        <w:rPr>
          <w:rFonts w:asciiTheme="minorHAnsi" w:hAnsiTheme="minorHAnsi" w:cstheme="minorHAnsi"/>
          <w:color w:val="auto"/>
        </w:rPr>
      </w:pPr>
      <w:r w:rsidRPr="007446A8">
        <w:rPr>
          <w:rFonts w:asciiTheme="minorHAnsi" w:hAnsiTheme="minorHAnsi" w:cstheme="minorHAnsi"/>
          <w:b/>
          <w:bCs/>
          <w:color w:val="auto"/>
          <w:spacing w:val="40"/>
        </w:rPr>
        <w:t>EDUCATION</w:t>
      </w:r>
    </w:p>
    <w:p w14:paraId="677C0B3B" w14:textId="77777777" w:rsidR="004746C4" w:rsidRDefault="004746C4" w:rsidP="004746C4">
      <w:pPr>
        <w:tabs>
          <w:tab w:val="right" w:pos="9746"/>
        </w:tabs>
        <w:spacing w:before="100" w:after="36"/>
        <w:rPr>
          <w:rFonts w:asciiTheme="minorHAnsi" w:hAnsiTheme="minorHAnsi" w:cstheme="minorHAnsi"/>
          <w:b/>
          <w:bCs/>
          <w:color w:val="auto"/>
        </w:rPr>
      </w:pPr>
      <w:r>
        <w:rPr>
          <w:rFonts w:asciiTheme="minorHAnsi" w:hAnsiTheme="minorHAnsi" w:cstheme="minorHAnsi"/>
          <w:b/>
          <w:bCs/>
          <w:color w:val="auto"/>
        </w:rPr>
        <w:t xml:space="preserve">Bachelor of Science (BSc) in Information Systems with Business Management </w:t>
      </w:r>
    </w:p>
    <w:p w14:paraId="1CC7B479" w14:textId="77777777" w:rsidR="004746C4" w:rsidRPr="007446A8" w:rsidRDefault="004746C4" w:rsidP="004746C4">
      <w:pPr>
        <w:tabs>
          <w:tab w:val="right" w:pos="9746"/>
        </w:tabs>
        <w:spacing w:before="100" w:after="36"/>
        <w:rPr>
          <w:rFonts w:asciiTheme="minorHAnsi" w:hAnsiTheme="minorHAnsi" w:cstheme="minorHAnsi"/>
          <w:color w:val="auto"/>
        </w:rPr>
      </w:pPr>
      <w:r w:rsidRPr="007446A8">
        <w:rPr>
          <w:rFonts w:asciiTheme="minorHAnsi" w:hAnsiTheme="minorHAnsi" w:cstheme="minorHAnsi"/>
          <w:color w:val="auto"/>
          <w:sz w:val="19"/>
          <w:szCs w:val="19"/>
        </w:rPr>
        <w:t xml:space="preserve">University </w:t>
      </w:r>
      <w:r>
        <w:rPr>
          <w:rFonts w:asciiTheme="minorHAnsi" w:hAnsiTheme="minorHAnsi" w:cstheme="minorHAnsi"/>
          <w:color w:val="auto"/>
          <w:sz w:val="19"/>
          <w:szCs w:val="19"/>
        </w:rPr>
        <w:t>of Westminster</w:t>
      </w:r>
      <w:r w:rsidRPr="007446A8">
        <w:rPr>
          <w:rFonts w:asciiTheme="minorHAnsi" w:hAnsiTheme="minorHAnsi" w:cstheme="minorHAnsi"/>
          <w:color w:val="auto"/>
          <w:sz w:val="19"/>
          <w:szCs w:val="19"/>
        </w:rPr>
        <w:tab/>
      </w:r>
      <w:r>
        <w:rPr>
          <w:rFonts w:asciiTheme="minorHAnsi" w:hAnsiTheme="minorHAnsi" w:cstheme="minorHAnsi"/>
          <w:i/>
          <w:iCs/>
          <w:color w:val="auto"/>
          <w:sz w:val="19"/>
          <w:szCs w:val="19"/>
        </w:rPr>
        <w:t>2016 - 2019</w:t>
      </w:r>
    </w:p>
    <w:p w14:paraId="346337DC" w14:textId="77777777" w:rsidR="004746C4" w:rsidRPr="007446A8" w:rsidRDefault="004746C4" w:rsidP="004746C4">
      <w:pPr>
        <w:pBdr>
          <w:bottom w:val="single" w:sz="8" w:space="3" w:color="1A6B4A"/>
        </w:pBdr>
        <w:spacing w:before="220" w:after="100"/>
        <w:rPr>
          <w:rFonts w:asciiTheme="minorHAnsi" w:hAnsiTheme="minorHAnsi" w:cstheme="minorHAnsi"/>
          <w:color w:val="auto"/>
        </w:rPr>
      </w:pPr>
      <w:r>
        <w:rPr>
          <w:rFonts w:asciiTheme="minorHAnsi" w:hAnsiTheme="minorHAnsi" w:cstheme="minorHAnsi"/>
          <w:b/>
          <w:bCs/>
          <w:color w:val="auto"/>
          <w:spacing w:val="40"/>
        </w:rPr>
        <w:t xml:space="preserve">CERTIFICATIONS </w:t>
      </w:r>
    </w:p>
    <w:p w14:paraId="5D62CBB6" w14:textId="77777777" w:rsidR="004746C4" w:rsidRPr="00743293" w:rsidRDefault="004746C4" w:rsidP="004746C4">
      <w:pPr>
        <w:spacing w:line="279" w:lineRule="auto"/>
        <w:rPr>
          <w:rFonts w:asciiTheme="minorHAnsi" w:hAnsiTheme="minorHAnsi" w:cstheme="minorHAnsi"/>
          <w:color w:val="auto"/>
        </w:rPr>
      </w:pPr>
      <w:r w:rsidRPr="00743293">
        <w:rPr>
          <w:rFonts w:asciiTheme="minorHAnsi" w:hAnsiTheme="minorHAnsi" w:cstheme="minorHAnsi"/>
          <w:b/>
          <w:bCs/>
          <w:color w:val="auto"/>
        </w:rPr>
        <w:t>Project Management Professional (PMP) - Ongoing</w:t>
      </w:r>
    </w:p>
    <w:p w14:paraId="322DE853" w14:textId="77777777" w:rsidR="004746C4" w:rsidRDefault="004746C4" w:rsidP="004746C4">
      <w:pPr>
        <w:spacing w:line="279" w:lineRule="auto"/>
        <w:rPr>
          <w:rFonts w:asciiTheme="minorHAnsi" w:hAnsiTheme="minorHAnsi" w:cstheme="minorHAnsi"/>
          <w:color w:val="auto"/>
          <w:sz w:val="19"/>
          <w:szCs w:val="19"/>
        </w:rPr>
      </w:pPr>
      <w:r w:rsidRPr="00743293">
        <w:rPr>
          <w:rFonts w:asciiTheme="minorHAnsi" w:eastAsia="Calibri Light" w:hAnsiTheme="minorHAnsi" w:cstheme="minorHAnsi"/>
          <w:color w:val="auto"/>
          <w:sz w:val="19"/>
          <w:szCs w:val="19"/>
        </w:rPr>
        <w:t>Project Management Institute</w:t>
      </w:r>
    </w:p>
    <w:p w14:paraId="26367E83" w14:textId="77777777" w:rsidR="004746C4" w:rsidRPr="00743293" w:rsidRDefault="004746C4" w:rsidP="004746C4">
      <w:pPr>
        <w:spacing w:line="279" w:lineRule="auto"/>
        <w:rPr>
          <w:rFonts w:asciiTheme="minorHAnsi" w:hAnsiTheme="minorHAnsi" w:cstheme="minorHAnsi"/>
          <w:color w:val="auto"/>
        </w:rPr>
      </w:pPr>
      <w:r w:rsidRPr="00743293">
        <w:rPr>
          <w:rFonts w:asciiTheme="minorHAnsi" w:hAnsiTheme="minorHAnsi" w:cstheme="minorHAnsi"/>
          <w:b/>
          <w:bCs/>
          <w:color w:val="auto"/>
        </w:rPr>
        <w:t>Product Management First Steps Certificate</w:t>
      </w:r>
    </w:p>
    <w:p w14:paraId="13A03093" w14:textId="77777777" w:rsidR="004746C4" w:rsidRDefault="004746C4" w:rsidP="004746C4">
      <w:pPr>
        <w:spacing w:line="279" w:lineRule="auto"/>
        <w:rPr>
          <w:rFonts w:asciiTheme="minorHAnsi" w:eastAsia="Calibri Light" w:hAnsiTheme="minorHAnsi" w:cstheme="minorHAnsi"/>
          <w:color w:val="auto"/>
          <w:sz w:val="19"/>
          <w:szCs w:val="19"/>
        </w:rPr>
      </w:pPr>
      <w:r w:rsidRPr="00743293">
        <w:rPr>
          <w:rFonts w:asciiTheme="minorHAnsi" w:eastAsia="Calibri Light" w:hAnsiTheme="minorHAnsi" w:cstheme="minorHAnsi"/>
          <w:color w:val="auto"/>
          <w:sz w:val="19"/>
          <w:szCs w:val="19"/>
        </w:rPr>
        <w:t>Project Management Institute</w:t>
      </w:r>
    </w:p>
    <w:p w14:paraId="037427BC" w14:textId="77777777" w:rsidR="004746C4" w:rsidRPr="00743293" w:rsidRDefault="004746C4" w:rsidP="004746C4">
      <w:pPr>
        <w:spacing w:line="279" w:lineRule="auto"/>
        <w:rPr>
          <w:rFonts w:asciiTheme="minorHAnsi" w:hAnsiTheme="minorHAnsi" w:cstheme="minorHAnsi"/>
          <w:color w:val="auto"/>
        </w:rPr>
      </w:pPr>
      <w:r w:rsidRPr="00743293">
        <w:rPr>
          <w:rFonts w:asciiTheme="minorHAnsi" w:hAnsiTheme="minorHAnsi" w:cstheme="minorHAnsi"/>
          <w:b/>
          <w:bCs/>
          <w:color w:val="auto"/>
        </w:rPr>
        <w:t>Fundamentals of Digital Marketing Certificate</w:t>
      </w:r>
    </w:p>
    <w:p w14:paraId="1A2510D8" w14:textId="77777777" w:rsidR="004746C4" w:rsidRPr="00743293" w:rsidRDefault="004746C4" w:rsidP="004746C4">
      <w:pPr>
        <w:spacing w:line="279" w:lineRule="auto"/>
        <w:rPr>
          <w:rFonts w:asciiTheme="minorHAnsi" w:hAnsiTheme="minorHAnsi" w:cstheme="minorHAnsi"/>
          <w:color w:val="auto"/>
          <w:sz w:val="19"/>
          <w:szCs w:val="19"/>
        </w:rPr>
      </w:pPr>
      <w:r w:rsidRPr="00743293">
        <w:rPr>
          <w:rFonts w:asciiTheme="minorHAnsi" w:eastAsia="Calibri Light" w:hAnsiTheme="minorHAnsi" w:cstheme="minorHAnsi"/>
          <w:color w:val="auto"/>
          <w:sz w:val="19"/>
          <w:szCs w:val="19"/>
        </w:rPr>
        <w:t>Google Digital Garage</w:t>
      </w:r>
    </w:p>
    <w:p w14:paraId="22C57CBF" w14:textId="77777777" w:rsidR="00954D12" w:rsidRPr="004746C4" w:rsidRDefault="00000000" w:rsidP="00DC40F4">
      <w:pPr>
        <w:pBdr>
          <w:bottom w:val="single" w:sz="4" w:space="3" w:color="auto"/>
        </w:pBdr>
        <w:spacing w:before="220" w:after="100"/>
        <w:rPr>
          <w:rFonts w:asciiTheme="minorHAnsi" w:hAnsiTheme="minorHAnsi" w:cstheme="minorHAnsi"/>
          <w:color w:val="000000" w:themeColor="text1"/>
        </w:rPr>
      </w:pPr>
      <w:r w:rsidRPr="004746C4">
        <w:rPr>
          <w:rFonts w:asciiTheme="minorHAnsi" w:hAnsiTheme="minorHAnsi" w:cstheme="minorHAnsi"/>
          <w:b/>
          <w:bCs/>
          <w:color w:val="000000" w:themeColor="text1"/>
          <w:spacing w:val="60"/>
        </w:rPr>
        <w:t>TOOLS &amp; METHODOLOGIES</w:t>
      </w:r>
    </w:p>
    <w:p w14:paraId="23BC7ECC" w14:textId="77777777" w:rsidR="00DC40F4" w:rsidRPr="007446A8" w:rsidRDefault="00DC40F4" w:rsidP="00DC40F4">
      <w:pPr>
        <w:spacing w:before="80" w:after="60"/>
        <w:rPr>
          <w:rFonts w:asciiTheme="minorHAnsi" w:hAnsiTheme="minorHAnsi" w:cstheme="minorHAnsi"/>
          <w:color w:val="auto"/>
        </w:rPr>
      </w:pPr>
      <w:r w:rsidRPr="007446A8">
        <w:rPr>
          <w:rFonts w:asciiTheme="minorHAnsi" w:hAnsiTheme="minorHAnsi" w:cstheme="minorHAnsi"/>
          <w:b/>
          <w:bCs/>
          <w:color w:val="auto"/>
          <w:sz w:val="19"/>
          <w:szCs w:val="19"/>
        </w:rPr>
        <w:t xml:space="preserve">Languages: </w:t>
      </w:r>
      <w:r w:rsidRPr="007446A8">
        <w:rPr>
          <w:rFonts w:asciiTheme="minorHAnsi" w:hAnsiTheme="minorHAnsi" w:cstheme="minorHAnsi"/>
          <w:color w:val="auto"/>
          <w:sz w:val="19"/>
          <w:szCs w:val="19"/>
        </w:rPr>
        <w:t>English (Fluent) | Arabic (Studying) | Tamil (Native)</w:t>
      </w:r>
    </w:p>
    <w:p w14:paraId="1159122F" w14:textId="7B6858EE" w:rsidR="00DC40F4" w:rsidRPr="007446A8" w:rsidRDefault="00DC40F4" w:rsidP="00DC40F4">
      <w:pPr>
        <w:spacing w:before="40" w:after="60"/>
        <w:rPr>
          <w:rFonts w:asciiTheme="minorHAnsi" w:hAnsiTheme="minorHAnsi" w:cstheme="minorHAnsi"/>
          <w:color w:val="auto"/>
        </w:rPr>
      </w:pPr>
      <w:r w:rsidRPr="007446A8">
        <w:rPr>
          <w:rFonts w:asciiTheme="minorHAnsi" w:hAnsiTheme="minorHAnsi" w:cstheme="minorHAnsi"/>
          <w:b/>
          <w:bCs/>
          <w:color w:val="auto"/>
          <w:sz w:val="19"/>
          <w:szCs w:val="19"/>
        </w:rPr>
        <w:t xml:space="preserve">Tools &amp; Platforms: </w:t>
      </w:r>
      <w:r w:rsidRPr="007446A8">
        <w:rPr>
          <w:rFonts w:asciiTheme="minorHAnsi" w:hAnsiTheme="minorHAnsi" w:cstheme="minorHAnsi"/>
          <w:color w:val="auto"/>
          <w:sz w:val="19"/>
          <w:szCs w:val="19"/>
        </w:rPr>
        <w:t>Jira | Confluence |</w:t>
      </w:r>
      <w:r>
        <w:rPr>
          <w:rFonts w:asciiTheme="minorHAnsi" w:hAnsiTheme="minorHAnsi" w:cstheme="minorHAnsi"/>
          <w:color w:val="auto"/>
          <w:sz w:val="19"/>
          <w:szCs w:val="19"/>
        </w:rPr>
        <w:t xml:space="preserve"> Notion |</w:t>
      </w:r>
      <w:r w:rsidRPr="007446A8">
        <w:rPr>
          <w:rFonts w:asciiTheme="minorHAnsi" w:hAnsiTheme="minorHAnsi" w:cstheme="minorHAnsi"/>
          <w:color w:val="auto"/>
          <w:sz w:val="19"/>
          <w:szCs w:val="19"/>
        </w:rPr>
        <w:t xml:space="preserve"> </w:t>
      </w:r>
      <w:proofErr w:type="spellStart"/>
      <w:r>
        <w:rPr>
          <w:rFonts w:asciiTheme="minorHAnsi" w:hAnsiTheme="minorHAnsi" w:cstheme="minorHAnsi"/>
          <w:color w:val="auto"/>
          <w:sz w:val="19"/>
          <w:szCs w:val="19"/>
        </w:rPr>
        <w:t>ClickUp</w:t>
      </w:r>
      <w:proofErr w:type="spellEnd"/>
      <w:r>
        <w:rPr>
          <w:rFonts w:asciiTheme="minorHAnsi" w:hAnsiTheme="minorHAnsi" w:cstheme="minorHAnsi"/>
          <w:color w:val="auto"/>
          <w:sz w:val="19"/>
          <w:szCs w:val="19"/>
        </w:rPr>
        <w:t xml:space="preserve"> | MS Project | </w:t>
      </w:r>
      <w:r w:rsidRPr="007446A8">
        <w:rPr>
          <w:rFonts w:asciiTheme="minorHAnsi" w:hAnsiTheme="minorHAnsi" w:cstheme="minorHAnsi"/>
          <w:color w:val="auto"/>
          <w:sz w:val="19"/>
          <w:szCs w:val="19"/>
        </w:rPr>
        <w:t>Figma</w:t>
      </w:r>
      <w:r>
        <w:rPr>
          <w:rFonts w:asciiTheme="minorHAnsi" w:hAnsiTheme="minorHAnsi" w:cstheme="minorHAnsi"/>
          <w:color w:val="auto"/>
          <w:sz w:val="19"/>
          <w:szCs w:val="19"/>
        </w:rPr>
        <w:t xml:space="preserve"> </w:t>
      </w:r>
      <w:r w:rsidRPr="007446A8">
        <w:rPr>
          <w:rFonts w:asciiTheme="minorHAnsi" w:hAnsiTheme="minorHAnsi" w:cstheme="minorHAnsi"/>
          <w:color w:val="auto"/>
          <w:sz w:val="19"/>
          <w:szCs w:val="19"/>
        </w:rPr>
        <w:t>| Flutter | Stripe | Payment Gateways | Python |</w:t>
      </w:r>
      <w:r>
        <w:rPr>
          <w:rFonts w:asciiTheme="minorHAnsi" w:hAnsiTheme="minorHAnsi" w:cstheme="minorHAnsi"/>
          <w:color w:val="auto"/>
          <w:sz w:val="19"/>
          <w:szCs w:val="19"/>
        </w:rPr>
        <w:t xml:space="preserve"> Azure DevOps | Claude Code | Lovable | </w:t>
      </w:r>
      <w:proofErr w:type="spellStart"/>
      <w:r>
        <w:rPr>
          <w:rFonts w:asciiTheme="minorHAnsi" w:hAnsiTheme="minorHAnsi" w:cstheme="minorHAnsi"/>
          <w:color w:val="auto"/>
          <w:sz w:val="19"/>
          <w:szCs w:val="19"/>
        </w:rPr>
        <w:t>Firestore</w:t>
      </w:r>
      <w:proofErr w:type="spellEnd"/>
    </w:p>
    <w:p w14:paraId="3E6EF6FA" w14:textId="0398AFE9" w:rsidR="00954D12" w:rsidRPr="004746C4" w:rsidRDefault="00000000">
      <w:pPr>
        <w:spacing w:before="40" w:after="50"/>
        <w:rPr>
          <w:rFonts w:asciiTheme="minorHAnsi" w:hAnsiTheme="minorHAnsi" w:cstheme="minorHAnsi"/>
          <w:color w:val="000000" w:themeColor="text1"/>
        </w:rPr>
      </w:pPr>
      <w:r w:rsidRPr="004746C4">
        <w:rPr>
          <w:rFonts w:asciiTheme="minorHAnsi" w:hAnsiTheme="minorHAnsi" w:cstheme="minorHAnsi"/>
          <w:b/>
          <w:bCs/>
          <w:color w:val="000000" w:themeColor="text1"/>
          <w:sz w:val="19"/>
          <w:szCs w:val="19"/>
        </w:rPr>
        <w:t xml:space="preserve">CX &amp; Design: </w:t>
      </w:r>
      <w:r w:rsidRPr="004746C4">
        <w:rPr>
          <w:rFonts w:asciiTheme="minorHAnsi" w:hAnsiTheme="minorHAnsi" w:cstheme="minorHAnsi"/>
          <w:color w:val="000000" w:themeColor="text1"/>
          <w:sz w:val="19"/>
          <w:szCs w:val="19"/>
        </w:rPr>
        <w:t xml:space="preserve"> Miro | </w:t>
      </w:r>
      <w:proofErr w:type="spellStart"/>
      <w:r w:rsidRPr="004746C4">
        <w:rPr>
          <w:rFonts w:asciiTheme="minorHAnsi" w:hAnsiTheme="minorHAnsi" w:cstheme="minorHAnsi"/>
          <w:color w:val="000000" w:themeColor="text1"/>
          <w:sz w:val="19"/>
          <w:szCs w:val="19"/>
        </w:rPr>
        <w:t>Lucidchart</w:t>
      </w:r>
      <w:proofErr w:type="spellEnd"/>
      <w:r w:rsidRPr="004746C4">
        <w:rPr>
          <w:rFonts w:asciiTheme="minorHAnsi" w:hAnsiTheme="minorHAnsi" w:cstheme="minorHAnsi"/>
          <w:color w:val="000000" w:themeColor="text1"/>
          <w:sz w:val="19"/>
          <w:szCs w:val="19"/>
        </w:rPr>
        <w:t xml:space="preserve"> | Customer Journey Mapping | Service Design | User Research | A/B Testing</w:t>
      </w:r>
    </w:p>
    <w:p w14:paraId="4205A226" w14:textId="3EEDC466" w:rsidR="00954D12" w:rsidRPr="004746C4" w:rsidRDefault="00000000">
      <w:pPr>
        <w:spacing w:before="40" w:after="50"/>
        <w:rPr>
          <w:rFonts w:asciiTheme="minorHAnsi" w:hAnsiTheme="minorHAnsi" w:cstheme="minorHAnsi"/>
          <w:color w:val="000000" w:themeColor="text1"/>
        </w:rPr>
      </w:pPr>
      <w:r w:rsidRPr="004746C4">
        <w:rPr>
          <w:rFonts w:asciiTheme="minorHAnsi" w:hAnsiTheme="minorHAnsi" w:cstheme="minorHAnsi"/>
          <w:b/>
          <w:bCs/>
          <w:color w:val="000000" w:themeColor="text1"/>
          <w:sz w:val="19"/>
          <w:szCs w:val="19"/>
        </w:rPr>
        <w:t xml:space="preserve">Analytics &amp; Reporting: </w:t>
      </w:r>
      <w:r w:rsidRPr="004746C4">
        <w:rPr>
          <w:rFonts w:asciiTheme="minorHAnsi" w:hAnsiTheme="minorHAnsi" w:cstheme="minorHAnsi"/>
          <w:color w:val="000000" w:themeColor="text1"/>
          <w:sz w:val="19"/>
          <w:szCs w:val="19"/>
        </w:rPr>
        <w:t xml:space="preserve">Google Analytics | </w:t>
      </w:r>
      <w:proofErr w:type="spellStart"/>
      <w:r w:rsidRPr="004746C4">
        <w:rPr>
          <w:rFonts w:asciiTheme="minorHAnsi" w:hAnsiTheme="minorHAnsi" w:cstheme="minorHAnsi"/>
          <w:color w:val="000000" w:themeColor="text1"/>
          <w:sz w:val="19"/>
          <w:szCs w:val="19"/>
        </w:rPr>
        <w:t>Mixpanel</w:t>
      </w:r>
      <w:proofErr w:type="spellEnd"/>
      <w:r w:rsidRPr="004746C4">
        <w:rPr>
          <w:rFonts w:asciiTheme="minorHAnsi" w:hAnsiTheme="minorHAnsi" w:cstheme="minorHAnsi"/>
          <w:color w:val="000000" w:themeColor="text1"/>
          <w:sz w:val="19"/>
          <w:szCs w:val="19"/>
        </w:rPr>
        <w:t xml:space="preserve"> | Firebase | SQL | Python | KPI Dashboard Design</w:t>
      </w:r>
    </w:p>
    <w:p w14:paraId="6D2A50A9" w14:textId="1150E346" w:rsidR="00954D12" w:rsidRPr="00DC40F4" w:rsidRDefault="00DC40F4" w:rsidP="00DC40F4">
      <w:pPr>
        <w:rPr>
          <w:rFonts w:asciiTheme="minorHAnsi" w:hAnsiTheme="minorHAnsi" w:cstheme="minorHAnsi"/>
          <w:color w:val="auto"/>
          <w:sz w:val="19"/>
          <w:szCs w:val="19"/>
        </w:rPr>
      </w:pPr>
      <w:r w:rsidRPr="009C5DBF">
        <w:rPr>
          <w:rFonts w:asciiTheme="minorHAnsi" w:hAnsiTheme="minorHAnsi" w:cstheme="minorHAnsi"/>
          <w:b/>
          <w:bCs/>
          <w:color w:val="auto"/>
          <w:sz w:val="19"/>
          <w:szCs w:val="19"/>
        </w:rPr>
        <w:t>Project Management:</w:t>
      </w:r>
      <w:r>
        <w:rPr>
          <w:rFonts w:asciiTheme="minorHAnsi" w:hAnsiTheme="minorHAnsi" w:cstheme="minorHAnsi"/>
          <w:color w:val="auto"/>
          <w:sz w:val="19"/>
          <w:szCs w:val="19"/>
        </w:rPr>
        <w:t xml:space="preserve"> </w:t>
      </w:r>
      <w:r w:rsidRPr="009C5DBF">
        <w:rPr>
          <w:rFonts w:asciiTheme="minorHAnsi" w:hAnsiTheme="minorHAnsi" w:cstheme="minorHAnsi"/>
          <w:color w:val="auto"/>
          <w:sz w:val="19"/>
          <w:szCs w:val="19"/>
        </w:rPr>
        <w:t xml:space="preserve">Release Management | Agile &amp; Kanban | OKRs &amp; Product Metrics | Stakeholder Management | Board Reporting | Strategic Planning | Data Architecture | UX Design &amp; Validation | | Cloud Technologies </w:t>
      </w:r>
    </w:p>
    <w:sectPr w:rsidR="00954D12" w:rsidRPr="00DC40F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2DE"/>
    <w:multiLevelType w:val="hybridMultilevel"/>
    <w:tmpl w:val="4DE4A7B6"/>
    <w:lvl w:ilvl="0" w:tplc="63644FC6">
      <w:start w:val="1"/>
      <w:numFmt w:val="bullet"/>
      <w:lvlText w:val="•"/>
      <w:lvlJc w:val="left"/>
      <w:pPr>
        <w:ind w:left="460" w:hanging="280"/>
      </w:pPr>
    </w:lvl>
    <w:lvl w:ilvl="1" w:tplc="E2743398">
      <w:numFmt w:val="decimal"/>
      <w:lvlText w:val=""/>
      <w:lvlJc w:val="left"/>
    </w:lvl>
    <w:lvl w:ilvl="2" w:tplc="BB203014">
      <w:numFmt w:val="decimal"/>
      <w:lvlText w:val=""/>
      <w:lvlJc w:val="left"/>
    </w:lvl>
    <w:lvl w:ilvl="3" w:tplc="D1E6054C">
      <w:numFmt w:val="decimal"/>
      <w:lvlText w:val=""/>
      <w:lvlJc w:val="left"/>
    </w:lvl>
    <w:lvl w:ilvl="4" w:tplc="6DD2AD8E">
      <w:numFmt w:val="decimal"/>
      <w:lvlText w:val=""/>
      <w:lvlJc w:val="left"/>
    </w:lvl>
    <w:lvl w:ilvl="5" w:tplc="AC7CAB66">
      <w:numFmt w:val="decimal"/>
      <w:lvlText w:val=""/>
      <w:lvlJc w:val="left"/>
    </w:lvl>
    <w:lvl w:ilvl="6" w:tplc="1910BA96">
      <w:numFmt w:val="decimal"/>
      <w:lvlText w:val=""/>
      <w:lvlJc w:val="left"/>
    </w:lvl>
    <w:lvl w:ilvl="7" w:tplc="888CF962">
      <w:numFmt w:val="decimal"/>
      <w:lvlText w:val=""/>
      <w:lvlJc w:val="left"/>
    </w:lvl>
    <w:lvl w:ilvl="8" w:tplc="CE484B86">
      <w:numFmt w:val="decimal"/>
      <w:lvlText w:val=""/>
      <w:lvlJc w:val="left"/>
    </w:lvl>
  </w:abstractNum>
  <w:abstractNum w:abstractNumId="1" w15:restartNumberingAfterBreak="0">
    <w:nsid w:val="5A635E7D"/>
    <w:multiLevelType w:val="hybridMultilevel"/>
    <w:tmpl w:val="3A36722A"/>
    <w:lvl w:ilvl="0" w:tplc="15F00460">
      <w:start w:val="1"/>
      <w:numFmt w:val="bullet"/>
      <w:lvlText w:val="●"/>
      <w:lvlJc w:val="left"/>
      <w:pPr>
        <w:ind w:left="720" w:hanging="360"/>
      </w:pPr>
    </w:lvl>
    <w:lvl w:ilvl="1" w:tplc="5784D23C">
      <w:start w:val="1"/>
      <w:numFmt w:val="bullet"/>
      <w:lvlText w:val="○"/>
      <w:lvlJc w:val="left"/>
      <w:pPr>
        <w:ind w:left="1440" w:hanging="360"/>
      </w:pPr>
    </w:lvl>
    <w:lvl w:ilvl="2" w:tplc="F90A7748">
      <w:start w:val="1"/>
      <w:numFmt w:val="bullet"/>
      <w:lvlText w:val="■"/>
      <w:lvlJc w:val="left"/>
      <w:pPr>
        <w:ind w:left="2160" w:hanging="360"/>
      </w:pPr>
    </w:lvl>
    <w:lvl w:ilvl="3" w:tplc="91C484A8">
      <w:start w:val="1"/>
      <w:numFmt w:val="bullet"/>
      <w:lvlText w:val="●"/>
      <w:lvlJc w:val="left"/>
      <w:pPr>
        <w:ind w:left="2880" w:hanging="360"/>
      </w:pPr>
    </w:lvl>
    <w:lvl w:ilvl="4" w:tplc="B1326792">
      <w:start w:val="1"/>
      <w:numFmt w:val="bullet"/>
      <w:lvlText w:val="○"/>
      <w:lvlJc w:val="left"/>
      <w:pPr>
        <w:ind w:left="3600" w:hanging="360"/>
      </w:pPr>
    </w:lvl>
    <w:lvl w:ilvl="5" w:tplc="BE8A6E38">
      <w:start w:val="1"/>
      <w:numFmt w:val="bullet"/>
      <w:lvlText w:val="■"/>
      <w:lvlJc w:val="left"/>
      <w:pPr>
        <w:ind w:left="4320" w:hanging="360"/>
      </w:pPr>
    </w:lvl>
    <w:lvl w:ilvl="6" w:tplc="B4CEC232">
      <w:start w:val="1"/>
      <w:numFmt w:val="bullet"/>
      <w:lvlText w:val="●"/>
      <w:lvlJc w:val="left"/>
      <w:pPr>
        <w:ind w:left="5040" w:hanging="360"/>
      </w:pPr>
    </w:lvl>
    <w:lvl w:ilvl="7" w:tplc="9C2A9580">
      <w:start w:val="1"/>
      <w:numFmt w:val="bullet"/>
      <w:lvlText w:val="●"/>
      <w:lvlJc w:val="left"/>
      <w:pPr>
        <w:ind w:left="5760" w:hanging="360"/>
      </w:pPr>
    </w:lvl>
    <w:lvl w:ilvl="8" w:tplc="BAD64EA8">
      <w:start w:val="1"/>
      <w:numFmt w:val="bullet"/>
      <w:lvlText w:val="●"/>
      <w:lvlJc w:val="left"/>
      <w:pPr>
        <w:ind w:left="6480" w:hanging="360"/>
      </w:pPr>
    </w:lvl>
  </w:abstractNum>
  <w:num w:numId="1" w16cid:durableId="2026520996">
    <w:abstractNumId w:val="1"/>
    <w:lvlOverride w:ilvl="0">
      <w:startOverride w:val="1"/>
    </w:lvlOverride>
  </w:num>
  <w:num w:numId="2" w16cid:durableId="599871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D12"/>
    <w:rsid w:val="00253853"/>
    <w:rsid w:val="002C2AA0"/>
    <w:rsid w:val="004746C4"/>
    <w:rsid w:val="0084664A"/>
    <w:rsid w:val="0095089E"/>
    <w:rsid w:val="00954D12"/>
    <w:rsid w:val="00C00D3E"/>
    <w:rsid w:val="00C71EAB"/>
    <w:rsid w:val="00DC40F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7F1DD"/>
  <w15:docId w15:val="{227D0423-8794-43AA-9772-9D56761E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02C"/>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8466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hariqhamad" TargetMode="External"/><Relationship Id="rId5" Type="http://schemas.openxmlformats.org/officeDocument/2006/relationships/hyperlink" Target="mailto:Thariqhamad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PM</dc:title>
  <dc:creator>Thariq Hamad</dc:creator>
  <cp:lastModifiedBy>Seyed Ahmed Thariq Hamad</cp:lastModifiedBy>
  <cp:revision>6</cp:revision>
  <cp:lastPrinted>2026-05-08T12:33:00Z</cp:lastPrinted>
  <dcterms:created xsi:type="dcterms:W3CDTF">2026-05-08T12:32:00Z</dcterms:created>
  <dcterms:modified xsi:type="dcterms:W3CDTF">2026-05-23T09:10:00Z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1e3cf5ad-0d1f-47b7-b8e5-4ad7b46aa4c0</vt:lpwstr>
  </property>
</Properties>
</file>