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SANCTION LETTER</w:t>
      </w:r>
    </w:p>
    <w:p>
      <w:r>
        <w:t>Date: &lt;DATE&gt;</w:t>
        <w:br/>
        <w:t>Reference No.: &lt;TRN&gt;</w:t>
        <w:br/>
        <w:t>Branch: &lt;BRANCH_NAME&gt;</w:t>
        <w:br/>
        <w:t>Branch Email: &lt;BRANCH_EMAIL&gt;</w:t>
      </w:r>
    </w:p>
    <w:p>
      <w:r>
        <w:t>To,</w:t>
        <w:br/>
        <w:t>&lt;CUSTOMER_NAME&gt;</w:t>
        <w:br/>
        <w:t>&lt;ADDRESS_TABLE&gt;</w:t>
      </w:r>
    </w:p>
    <w:p>
      <w:r>
        <w:t>Subject: Sanction of Loan - &lt;LOAN_ACCOUNT_NUMBER&gt;</w:t>
      </w:r>
    </w:p>
    <w:p>
      <w:r>
        <w:t>Dear Sir/Madam,</w:t>
      </w:r>
    </w:p>
    <w:p>
      <w:r>
        <w:t>We are pleased to inform you that your request for financial assistance has been approved by the Bank, subject to terms and conditions.</w:t>
      </w:r>
    </w:p>
    <w:p>
      <w:r>
        <w:t>Customer ID: &lt;CUSTOMER_ID&gt;</w:t>
      </w:r>
    </w:p>
    <w:p>
      <w:r>
        <w:t>Sanctioned Amount: &lt;LOAN_AMOUNT&gt;</w:t>
      </w:r>
    </w:p>
    <w:p>
      <w:r>
        <w:t>Interest Rate (p.a.): &lt;ROI&gt;</w:t>
      </w:r>
    </w:p>
    <w:p>
      <w:r>
        <w:t>EMI Amount: &lt;EMI&gt;</w:t>
      </w:r>
    </w:p>
    <w:p>
      <w:r>
        <w:t>&lt;PAYMENT_SCHEDULE&gt;</w:t>
      </w:r>
    </w:p>
    <w:p>
      <w:r>
        <w:t>&lt;CO_APPLICANT_TABLE&gt;</w:t>
      </w:r>
    </w:p>
    <w:p>
      <w:r>
        <w:t>Borrower Signature: &lt;SIGNATURE&gt;</w:t>
      </w:r>
    </w:p>
    <w:p>
      <w:r>
        <w:t>Co-applicant Signature: &lt;CO_APPLICANT_SIGNATURE&gt;</w:t>
      </w:r>
    </w:p>
    <w:p>
      <w:r>
        <w:t>Authorised Signatory: &lt;AUTHORIZED_SIGNATORY&gt;</w:t>
      </w:r>
    </w:p>
    <w:p>
      <w:r>
        <w:t>&lt;SIGNATURE_TABLE&gt;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