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8DAA5" w14:textId="77777777" w:rsidR="004038FE" w:rsidRPr="00AB7847" w:rsidRDefault="00AB7847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 w:rsidRPr="00AB7847">
        <w:rPr>
          <w:rFonts w:ascii="Calibri" w:eastAsia="Calibri" w:hAnsi="Calibri" w:cs="Calibri"/>
          <w:b/>
          <w:sz w:val="24"/>
          <w:szCs w:val="24"/>
        </w:rPr>
        <w:t>Project Design Phase</w:t>
      </w:r>
    </w:p>
    <w:p w14:paraId="13A8AD95" w14:textId="77777777" w:rsidR="004038FE" w:rsidRPr="00AB7847" w:rsidRDefault="00AB7847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 w:rsidRPr="00AB7847">
        <w:rPr>
          <w:rFonts w:ascii="Calibri" w:eastAsia="Calibri" w:hAnsi="Calibri" w:cs="Calibri"/>
          <w:b/>
          <w:sz w:val="24"/>
          <w:szCs w:val="24"/>
        </w:rPr>
        <w:t>Solution Architecture</w:t>
      </w:r>
    </w:p>
    <w:p w14:paraId="4917F09A" w14:textId="77777777" w:rsidR="004038FE" w:rsidRPr="00AB7847" w:rsidRDefault="004038FE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038FE" w:rsidRPr="00AB7847" w14:paraId="4F0229FB" w14:textId="77777777">
        <w:tc>
          <w:tcPr>
            <w:tcW w:w="4508" w:type="dxa"/>
          </w:tcPr>
          <w:p w14:paraId="3676205F" w14:textId="77777777" w:rsidR="004038FE" w:rsidRPr="00AB7847" w:rsidRDefault="00AB7847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AB7847">
              <w:rPr>
                <w:rFonts w:ascii="Calibri" w:eastAsia="Calibri" w:hAnsi="Calibri" w:cs="Calibri"/>
                <w:sz w:val="24"/>
                <w:szCs w:val="24"/>
              </w:rPr>
              <w:t>Date</w:t>
            </w:r>
          </w:p>
        </w:tc>
        <w:tc>
          <w:tcPr>
            <w:tcW w:w="4508" w:type="dxa"/>
          </w:tcPr>
          <w:p w14:paraId="6CC4A531" w14:textId="287A4787" w:rsidR="004038FE" w:rsidRPr="00AB7847" w:rsidRDefault="00AB7847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AB7847">
              <w:rPr>
                <w:rFonts w:ascii="Calibri" w:eastAsia="Calibri" w:hAnsi="Calibri" w:cs="Calibri"/>
                <w:sz w:val="24"/>
                <w:szCs w:val="24"/>
              </w:rPr>
              <w:t>2</w:t>
            </w:r>
            <w:r w:rsidRPr="00AB7847">
              <w:rPr>
                <w:rFonts w:ascii="Calibri" w:eastAsia="Calibri" w:hAnsi="Calibri" w:cs="Calibri"/>
                <w:sz w:val="24"/>
                <w:szCs w:val="24"/>
              </w:rPr>
              <w:t>-01-</w:t>
            </w:r>
            <w:r w:rsidRPr="00AB7847">
              <w:rPr>
                <w:rFonts w:ascii="Calibri" w:eastAsia="Calibri" w:hAnsi="Calibri" w:cs="Calibri"/>
                <w:sz w:val="24"/>
                <w:szCs w:val="24"/>
              </w:rPr>
              <w:t>2026</w:t>
            </w:r>
          </w:p>
        </w:tc>
      </w:tr>
      <w:tr w:rsidR="004038FE" w:rsidRPr="00AB7847" w14:paraId="7AF12690" w14:textId="77777777">
        <w:tc>
          <w:tcPr>
            <w:tcW w:w="4508" w:type="dxa"/>
          </w:tcPr>
          <w:p w14:paraId="211172A7" w14:textId="77777777" w:rsidR="004038FE" w:rsidRPr="00AB7847" w:rsidRDefault="00AB7847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AB7847">
              <w:rPr>
                <w:rFonts w:ascii="Calibri" w:eastAsia="Calibri" w:hAnsi="Calibri" w:cs="Calibri"/>
                <w:sz w:val="24"/>
                <w:szCs w:val="24"/>
              </w:rPr>
              <w:t>Team ID</w:t>
            </w:r>
          </w:p>
        </w:tc>
        <w:tc>
          <w:tcPr>
            <w:tcW w:w="4508" w:type="dxa"/>
          </w:tcPr>
          <w:p w14:paraId="35683CCC" w14:textId="77777777" w:rsidR="004038FE" w:rsidRPr="00AB7847" w:rsidRDefault="004038FE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4038FE" w:rsidRPr="00AB7847" w14:paraId="34BF3C0C" w14:textId="77777777">
        <w:tc>
          <w:tcPr>
            <w:tcW w:w="4508" w:type="dxa"/>
          </w:tcPr>
          <w:p w14:paraId="106154F5" w14:textId="77777777" w:rsidR="004038FE" w:rsidRPr="00AB7847" w:rsidRDefault="00AB7847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AB7847">
              <w:rPr>
                <w:rFonts w:ascii="Calibri" w:eastAsia="Calibri" w:hAnsi="Calibri" w:cs="Calibri"/>
                <w:sz w:val="24"/>
                <w:szCs w:val="24"/>
              </w:rPr>
              <w:t>Project Name</w:t>
            </w:r>
          </w:p>
        </w:tc>
        <w:tc>
          <w:tcPr>
            <w:tcW w:w="4508" w:type="dxa"/>
          </w:tcPr>
          <w:p w14:paraId="0104EB30" w14:textId="1D4D2DF9" w:rsidR="004038FE" w:rsidRPr="00AB7847" w:rsidRDefault="00AB7847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AB7847">
              <w:rPr>
                <w:rFonts w:ascii="Calibri" w:eastAsia="Calibri" w:hAnsi="Calibri" w:cs="Calibri"/>
                <w:sz w:val="24"/>
                <w:szCs w:val="24"/>
                <w:lang w:val="en-IN"/>
              </w:rPr>
              <w:t>TheBookStop – Online Bookstore Platform</w:t>
            </w:r>
          </w:p>
        </w:tc>
      </w:tr>
      <w:tr w:rsidR="004038FE" w:rsidRPr="00AB7847" w14:paraId="6442B607" w14:textId="77777777">
        <w:tc>
          <w:tcPr>
            <w:tcW w:w="4508" w:type="dxa"/>
          </w:tcPr>
          <w:p w14:paraId="276F6743" w14:textId="77777777" w:rsidR="004038FE" w:rsidRPr="00AB7847" w:rsidRDefault="00AB7847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AB7847">
              <w:rPr>
                <w:rFonts w:ascii="Calibri" w:eastAsia="Calibri" w:hAnsi="Calibri" w:cs="Calibri"/>
                <w:sz w:val="24"/>
                <w:szCs w:val="24"/>
              </w:rPr>
              <w:t>Maximum Marks</w:t>
            </w:r>
          </w:p>
        </w:tc>
        <w:tc>
          <w:tcPr>
            <w:tcW w:w="4508" w:type="dxa"/>
          </w:tcPr>
          <w:p w14:paraId="77D93E94" w14:textId="77777777" w:rsidR="004038FE" w:rsidRPr="00AB7847" w:rsidRDefault="00AB7847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AB7847">
              <w:rPr>
                <w:rFonts w:ascii="Calibri" w:eastAsia="Calibri" w:hAnsi="Calibri" w:cs="Calibri"/>
                <w:sz w:val="24"/>
                <w:szCs w:val="24"/>
              </w:rPr>
              <w:t>4 Marks</w:t>
            </w:r>
          </w:p>
        </w:tc>
      </w:tr>
    </w:tbl>
    <w:p w14:paraId="5E49B37B" w14:textId="77777777" w:rsidR="00AB7847" w:rsidRPr="00AB7847" w:rsidRDefault="00AB7847" w:rsidP="00AB7847">
      <w:pPr>
        <w:spacing w:after="160" w:line="259" w:lineRule="auto"/>
        <w:rPr>
          <w:rFonts w:ascii="Calibri" w:eastAsia="Calibri" w:hAnsi="Calibri" w:cs="Calibri"/>
          <w:b/>
          <w:sz w:val="24"/>
          <w:szCs w:val="24"/>
          <w:lang w:val="en-IN"/>
        </w:rPr>
      </w:pPr>
      <w:r w:rsidRPr="00AB7847">
        <w:rPr>
          <w:rFonts w:ascii="Calibri" w:eastAsia="Calibri" w:hAnsi="Calibri" w:cs="Calibri"/>
          <w:b/>
          <w:sz w:val="24"/>
          <w:szCs w:val="24"/>
          <w:lang w:val="en-IN"/>
        </w:rPr>
        <w:pict w14:anchorId="7DD44125">
          <v:rect id="_x0000_i1073" style="width:0;height:1.5pt" o:hralign="center" o:hrstd="t" o:hr="t" fillcolor="#a0a0a0" stroked="f"/>
        </w:pict>
      </w:r>
    </w:p>
    <w:p w14:paraId="4C7753CB" w14:textId="6B08857E" w:rsidR="00AB7847" w:rsidRPr="00AB7847" w:rsidRDefault="00AB7847" w:rsidP="00AB7847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AB7847">
        <w:rPr>
          <w:rFonts w:ascii="Calibri" w:eastAsia="Calibri" w:hAnsi="Calibri" w:cs="Calibri"/>
          <w:b/>
          <w:bCs/>
          <w:sz w:val="24"/>
          <w:szCs w:val="24"/>
          <w:lang w:val="en-IN"/>
        </w:rPr>
        <w:t>Solution Architecture</w:t>
      </w:r>
    </w:p>
    <w:p w14:paraId="18D671FC" w14:textId="77777777" w:rsidR="00AB7847" w:rsidRPr="00AB7847" w:rsidRDefault="00AB7847" w:rsidP="00AB7847">
      <w:p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AB7847">
        <w:rPr>
          <w:rFonts w:ascii="Calibri" w:eastAsia="Calibri" w:hAnsi="Calibri" w:cs="Calibri"/>
          <w:bCs/>
          <w:sz w:val="24"/>
          <w:szCs w:val="24"/>
          <w:lang w:val="en-IN"/>
        </w:rPr>
        <w:t>The solution architecture for TheBookStop is designed to deliver a secure, scalable, and user-friendly online bookstore platform. The architecture ensures smooth communication between users, sellers, and administrators while supporting efficient data management and system performance.</w:t>
      </w:r>
    </w:p>
    <w:p w14:paraId="75DF7ED9" w14:textId="77777777" w:rsidR="00AB7847" w:rsidRPr="00AB7847" w:rsidRDefault="00AB7847" w:rsidP="00AB7847">
      <w:pPr>
        <w:spacing w:after="160" w:line="259" w:lineRule="auto"/>
        <w:rPr>
          <w:rFonts w:ascii="Calibri" w:eastAsia="Calibri" w:hAnsi="Calibri" w:cs="Calibri"/>
          <w:b/>
          <w:sz w:val="24"/>
          <w:szCs w:val="24"/>
          <w:lang w:val="en-IN"/>
        </w:rPr>
      </w:pPr>
      <w:r w:rsidRPr="00AB7847">
        <w:rPr>
          <w:rFonts w:ascii="Calibri" w:eastAsia="Calibri" w:hAnsi="Calibri" w:cs="Calibri"/>
          <w:b/>
          <w:sz w:val="24"/>
          <w:szCs w:val="24"/>
          <w:lang w:val="en-IN"/>
        </w:rPr>
        <w:t xml:space="preserve">The system follows a </w:t>
      </w:r>
      <w:r w:rsidRPr="00AB7847">
        <w:rPr>
          <w:rFonts w:ascii="Calibri" w:eastAsia="Calibri" w:hAnsi="Calibri" w:cs="Calibri"/>
          <w:b/>
          <w:bCs/>
          <w:sz w:val="24"/>
          <w:szCs w:val="24"/>
          <w:lang w:val="en-IN"/>
        </w:rPr>
        <w:t>three-tier architecture</w:t>
      </w:r>
      <w:r w:rsidRPr="00AB7847">
        <w:rPr>
          <w:rFonts w:ascii="Calibri" w:eastAsia="Calibri" w:hAnsi="Calibri" w:cs="Calibri"/>
          <w:b/>
          <w:sz w:val="24"/>
          <w:szCs w:val="24"/>
          <w:lang w:val="en-IN"/>
        </w:rPr>
        <w:t xml:space="preserve"> consisting of:</w:t>
      </w:r>
    </w:p>
    <w:p w14:paraId="1A1254C7" w14:textId="77777777" w:rsidR="00AB7847" w:rsidRPr="00AB7847" w:rsidRDefault="00AB7847" w:rsidP="00AB7847">
      <w:pPr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  <w:sz w:val="24"/>
          <w:szCs w:val="24"/>
          <w:lang w:val="en-IN"/>
        </w:rPr>
      </w:pPr>
      <w:r w:rsidRPr="00AB7847">
        <w:rPr>
          <w:rFonts w:ascii="Calibri" w:eastAsia="Calibri" w:hAnsi="Calibri" w:cs="Calibri"/>
          <w:sz w:val="24"/>
          <w:szCs w:val="24"/>
          <w:lang w:val="en-IN"/>
        </w:rPr>
        <w:t>Presentation Layer (Frontend)</w:t>
      </w:r>
    </w:p>
    <w:p w14:paraId="4C4B1934" w14:textId="77777777" w:rsidR="00AB7847" w:rsidRPr="00AB7847" w:rsidRDefault="00AB7847" w:rsidP="00AB7847">
      <w:pPr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  <w:sz w:val="24"/>
          <w:szCs w:val="24"/>
          <w:lang w:val="en-IN"/>
        </w:rPr>
      </w:pPr>
      <w:r w:rsidRPr="00AB7847">
        <w:rPr>
          <w:rFonts w:ascii="Calibri" w:eastAsia="Calibri" w:hAnsi="Calibri" w:cs="Calibri"/>
          <w:sz w:val="24"/>
          <w:szCs w:val="24"/>
          <w:lang w:val="en-IN"/>
        </w:rPr>
        <w:t>Application Layer (Backend / Business Logic)</w:t>
      </w:r>
    </w:p>
    <w:p w14:paraId="7812C198" w14:textId="77777777" w:rsidR="00AB7847" w:rsidRPr="00AB7847" w:rsidRDefault="00AB7847" w:rsidP="00AB7847">
      <w:pPr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  <w:b/>
          <w:sz w:val="24"/>
          <w:szCs w:val="24"/>
          <w:lang w:val="en-IN"/>
        </w:rPr>
      </w:pPr>
      <w:r w:rsidRPr="00AB7847">
        <w:rPr>
          <w:rFonts w:ascii="Calibri" w:eastAsia="Calibri" w:hAnsi="Calibri" w:cs="Calibri"/>
          <w:sz w:val="24"/>
          <w:szCs w:val="24"/>
          <w:lang w:val="en-IN"/>
        </w:rPr>
        <w:t>Data Layer (Database)</w:t>
      </w:r>
    </w:p>
    <w:p w14:paraId="0299DF08" w14:textId="77777777" w:rsidR="00AB7847" w:rsidRDefault="00AB7847" w:rsidP="00AB7847">
      <w:pPr>
        <w:spacing w:after="160" w:line="259" w:lineRule="auto"/>
        <w:rPr>
          <w:rFonts w:ascii="Calibri" w:eastAsia="Calibri" w:hAnsi="Calibri" w:cs="Calibri"/>
          <w:b/>
          <w:sz w:val="24"/>
          <w:szCs w:val="24"/>
          <w:lang w:val="en-IN"/>
        </w:rPr>
      </w:pPr>
      <w:r w:rsidRPr="00AB7847">
        <w:rPr>
          <w:rFonts w:ascii="Calibri" w:eastAsia="Calibri" w:hAnsi="Calibri" w:cs="Calibri"/>
          <w:b/>
          <w:sz w:val="24"/>
          <w:szCs w:val="24"/>
          <w:lang w:val="en-IN"/>
        </w:rPr>
        <w:t>This structured approach enables maintainability, scalability, and high performance.</w:t>
      </w:r>
    </w:p>
    <w:p w14:paraId="0660F54D" w14:textId="1D0E1109" w:rsidR="00AB7847" w:rsidRPr="00AB7847" w:rsidRDefault="00AB7847" w:rsidP="00AB7847">
      <w:pPr>
        <w:spacing w:after="160" w:line="259" w:lineRule="auto"/>
        <w:rPr>
          <w:rFonts w:ascii="Calibri" w:eastAsia="Calibri" w:hAnsi="Calibri" w:cs="Calibri"/>
          <w:b/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1B89C0F0" wp14:editId="2005D3BA">
            <wp:extent cx="5733415" cy="2156460"/>
            <wp:effectExtent l="0" t="0" r="635" b="0"/>
            <wp:docPr id="2009336319" name="Picture 1" descr="BlockNot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BlockNote 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DDE4A" w14:textId="77777777" w:rsidR="00AB7847" w:rsidRPr="00AB7847" w:rsidRDefault="00AB7847" w:rsidP="00AB7847">
      <w:pPr>
        <w:spacing w:after="160" w:line="259" w:lineRule="auto"/>
        <w:rPr>
          <w:rFonts w:ascii="Calibri" w:eastAsia="Calibri" w:hAnsi="Calibri" w:cs="Calibri"/>
          <w:b/>
          <w:sz w:val="24"/>
          <w:szCs w:val="24"/>
          <w:lang w:val="en-IN"/>
        </w:rPr>
      </w:pPr>
      <w:r w:rsidRPr="00AB7847">
        <w:rPr>
          <w:rFonts w:ascii="Calibri" w:eastAsia="Calibri" w:hAnsi="Calibri" w:cs="Calibri"/>
          <w:b/>
          <w:sz w:val="24"/>
          <w:szCs w:val="24"/>
          <w:lang w:val="en-IN"/>
        </w:rPr>
        <w:pict w14:anchorId="52D42D10">
          <v:rect id="_x0000_i1074" style="width:0;height:1.5pt" o:hralign="center" o:hrstd="t" o:hr="t" fillcolor="#a0a0a0" stroked="f"/>
        </w:pict>
      </w:r>
    </w:p>
    <w:p w14:paraId="0315B96C" w14:textId="30D153A9" w:rsidR="00AB7847" w:rsidRPr="00AB7847" w:rsidRDefault="00AB7847" w:rsidP="00AB7847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AB7847">
        <w:rPr>
          <w:rFonts w:ascii="Calibri" w:eastAsia="Calibri" w:hAnsi="Calibri" w:cs="Calibri"/>
          <w:b/>
          <w:bCs/>
          <w:sz w:val="24"/>
          <w:szCs w:val="24"/>
          <w:lang w:val="en-IN"/>
        </w:rPr>
        <w:t>Key Architectural Features</w:t>
      </w:r>
    </w:p>
    <w:p w14:paraId="73770400" w14:textId="77777777" w:rsidR="00AB7847" w:rsidRPr="00AB7847" w:rsidRDefault="00AB7847" w:rsidP="00AB7847">
      <w:pPr>
        <w:numPr>
          <w:ilvl w:val="0"/>
          <w:numId w:val="3"/>
        </w:num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AB7847">
        <w:rPr>
          <w:rFonts w:ascii="Calibri" w:eastAsia="Calibri" w:hAnsi="Calibri" w:cs="Calibri"/>
          <w:bCs/>
          <w:sz w:val="24"/>
          <w:szCs w:val="24"/>
          <w:lang w:val="en-IN"/>
        </w:rPr>
        <w:t>Seamless browsing and purchasing experience for users</w:t>
      </w:r>
    </w:p>
    <w:p w14:paraId="37E174CE" w14:textId="77777777" w:rsidR="00AB7847" w:rsidRPr="00AB7847" w:rsidRDefault="00AB7847" w:rsidP="00AB7847">
      <w:pPr>
        <w:numPr>
          <w:ilvl w:val="0"/>
          <w:numId w:val="3"/>
        </w:num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AB7847">
        <w:rPr>
          <w:rFonts w:ascii="Calibri" w:eastAsia="Calibri" w:hAnsi="Calibri" w:cs="Calibri"/>
          <w:bCs/>
          <w:sz w:val="24"/>
          <w:szCs w:val="24"/>
          <w:lang w:val="en-IN"/>
        </w:rPr>
        <w:t>Efficient book management for sellers</w:t>
      </w:r>
    </w:p>
    <w:p w14:paraId="5F4AD687" w14:textId="77777777" w:rsidR="00AB7847" w:rsidRPr="00AB7847" w:rsidRDefault="00AB7847" w:rsidP="00AB7847">
      <w:pPr>
        <w:numPr>
          <w:ilvl w:val="0"/>
          <w:numId w:val="3"/>
        </w:num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AB7847">
        <w:rPr>
          <w:rFonts w:ascii="Calibri" w:eastAsia="Calibri" w:hAnsi="Calibri" w:cs="Calibri"/>
          <w:bCs/>
          <w:sz w:val="24"/>
          <w:szCs w:val="24"/>
          <w:lang w:val="en-IN"/>
        </w:rPr>
        <w:t>Secure authentication and role-based authorization</w:t>
      </w:r>
    </w:p>
    <w:p w14:paraId="5514F520" w14:textId="77777777" w:rsidR="00AB7847" w:rsidRPr="00AB7847" w:rsidRDefault="00AB7847" w:rsidP="00AB7847">
      <w:pPr>
        <w:numPr>
          <w:ilvl w:val="0"/>
          <w:numId w:val="3"/>
        </w:num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AB7847">
        <w:rPr>
          <w:rFonts w:ascii="Calibri" w:eastAsia="Calibri" w:hAnsi="Calibri" w:cs="Calibri"/>
          <w:bCs/>
          <w:sz w:val="24"/>
          <w:szCs w:val="24"/>
          <w:lang w:val="en-IN"/>
        </w:rPr>
        <w:t>Reliable order processing and transaction handling</w:t>
      </w:r>
    </w:p>
    <w:p w14:paraId="200C9EAC" w14:textId="77777777" w:rsidR="00AB7847" w:rsidRPr="00AB7847" w:rsidRDefault="00AB7847" w:rsidP="00AB7847">
      <w:pPr>
        <w:numPr>
          <w:ilvl w:val="0"/>
          <w:numId w:val="3"/>
        </w:num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AB7847">
        <w:rPr>
          <w:rFonts w:ascii="Calibri" w:eastAsia="Calibri" w:hAnsi="Calibri" w:cs="Calibri"/>
          <w:bCs/>
          <w:sz w:val="24"/>
          <w:szCs w:val="24"/>
          <w:lang w:val="en-IN"/>
        </w:rPr>
        <w:t>Real-time updates for orders, reviews, and user activities</w:t>
      </w:r>
    </w:p>
    <w:p w14:paraId="1F30025B" w14:textId="77777777" w:rsidR="00AB7847" w:rsidRPr="00AB7847" w:rsidRDefault="00AB7847" w:rsidP="00AB7847">
      <w:pPr>
        <w:numPr>
          <w:ilvl w:val="0"/>
          <w:numId w:val="3"/>
        </w:numPr>
        <w:spacing w:after="160" w:line="259" w:lineRule="auto"/>
        <w:rPr>
          <w:rFonts w:ascii="Calibri" w:eastAsia="Calibri" w:hAnsi="Calibri" w:cs="Calibri"/>
          <w:b/>
          <w:sz w:val="24"/>
          <w:szCs w:val="24"/>
          <w:lang w:val="en-IN"/>
        </w:rPr>
      </w:pPr>
      <w:r w:rsidRPr="00AB7847">
        <w:rPr>
          <w:rFonts w:ascii="Calibri" w:eastAsia="Calibri" w:hAnsi="Calibri" w:cs="Calibri"/>
          <w:bCs/>
          <w:sz w:val="24"/>
          <w:szCs w:val="24"/>
          <w:lang w:val="en-IN"/>
        </w:rPr>
        <w:lastRenderedPageBreak/>
        <w:t>Scalable system design for future expansion</w:t>
      </w:r>
    </w:p>
    <w:p w14:paraId="0FD716AF" w14:textId="77777777" w:rsidR="00AB7847" w:rsidRPr="00AB7847" w:rsidRDefault="00AB7847" w:rsidP="00AB7847">
      <w:pPr>
        <w:spacing w:after="160" w:line="259" w:lineRule="auto"/>
        <w:rPr>
          <w:rFonts w:ascii="Calibri" w:eastAsia="Calibri" w:hAnsi="Calibri" w:cs="Calibri"/>
          <w:b/>
          <w:sz w:val="24"/>
          <w:szCs w:val="24"/>
          <w:lang w:val="en-IN"/>
        </w:rPr>
      </w:pPr>
      <w:r w:rsidRPr="00AB7847">
        <w:rPr>
          <w:rFonts w:ascii="Calibri" w:eastAsia="Calibri" w:hAnsi="Calibri" w:cs="Calibri"/>
          <w:b/>
          <w:sz w:val="24"/>
          <w:szCs w:val="24"/>
          <w:lang w:val="en-IN"/>
        </w:rPr>
        <w:pict w14:anchorId="30D1AC22">
          <v:rect id="_x0000_i1075" style="width:0;height:1.5pt" o:hralign="center" o:hrstd="t" o:hr="t" fillcolor="#a0a0a0" stroked="f"/>
        </w:pict>
      </w:r>
    </w:p>
    <w:p w14:paraId="498DDED6" w14:textId="6A3E41C4" w:rsidR="00AB7847" w:rsidRPr="00AB7847" w:rsidRDefault="00AB7847" w:rsidP="00AB7847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AB7847">
        <w:rPr>
          <w:rFonts w:ascii="Calibri" w:eastAsia="Calibri" w:hAnsi="Calibri" w:cs="Calibri"/>
          <w:b/>
          <w:bCs/>
          <w:sz w:val="24"/>
          <w:szCs w:val="24"/>
          <w:lang w:val="en-IN"/>
        </w:rPr>
        <w:t>Architecture Components</w:t>
      </w:r>
    </w:p>
    <w:p w14:paraId="62AA9879" w14:textId="77777777" w:rsidR="00AB7847" w:rsidRPr="00AB7847" w:rsidRDefault="00AB7847" w:rsidP="00AB7847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AB7847">
        <w:rPr>
          <w:rFonts w:ascii="Calibri" w:eastAsia="Calibri" w:hAnsi="Calibri" w:cs="Calibri"/>
          <w:b/>
          <w:bCs/>
          <w:sz w:val="24"/>
          <w:szCs w:val="24"/>
          <w:lang w:val="en-IN"/>
        </w:rPr>
        <w:t>1. Presentation Layer (Frontend)</w:t>
      </w:r>
    </w:p>
    <w:p w14:paraId="45A846E7" w14:textId="77777777" w:rsidR="00AB7847" w:rsidRPr="00AB7847" w:rsidRDefault="00AB7847" w:rsidP="00AB7847">
      <w:pPr>
        <w:numPr>
          <w:ilvl w:val="0"/>
          <w:numId w:val="4"/>
        </w:num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AB7847">
        <w:rPr>
          <w:rFonts w:ascii="Calibri" w:eastAsia="Calibri" w:hAnsi="Calibri" w:cs="Calibri"/>
          <w:bCs/>
          <w:sz w:val="24"/>
          <w:szCs w:val="24"/>
          <w:lang w:val="en-IN"/>
        </w:rPr>
        <w:t>Developed using React.js</w:t>
      </w:r>
    </w:p>
    <w:p w14:paraId="63B4E9CD" w14:textId="77777777" w:rsidR="00AB7847" w:rsidRPr="00AB7847" w:rsidRDefault="00AB7847" w:rsidP="00AB7847">
      <w:pPr>
        <w:numPr>
          <w:ilvl w:val="0"/>
          <w:numId w:val="4"/>
        </w:num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AB7847">
        <w:rPr>
          <w:rFonts w:ascii="Calibri" w:eastAsia="Calibri" w:hAnsi="Calibri" w:cs="Calibri"/>
          <w:bCs/>
          <w:sz w:val="24"/>
          <w:szCs w:val="24"/>
          <w:lang w:val="en-IN"/>
        </w:rPr>
        <w:t>Handles user interaction and UI rendering</w:t>
      </w:r>
    </w:p>
    <w:p w14:paraId="2E7A4E2B" w14:textId="77777777" w:rsidR="00AB7847" w:rsidRPr="00AB7847" w:rsidRDefault="00AB7847" w:rsidP="00AB7847">
      <w:pPr>
        <w:numPr>
          <w:ilvl w:val="0"/>
          <w:numId w:val="4"/>
        </w:num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AB7847">
        <w:rPr>
          <w:rFonts w:ascii="Calibri" w:eastAsia="Calibri" w:hAnsi="Calibri" w:cs="Calibri"/>
          <w:bCs/>
          <w:sz w:val="24"/>
          <w:szCs w:val="24"/>
          <w:lang w:val="en-IN"/>
        </w:rPr>
        <w:t>Communicates with backend APIs using HTTP requests</w:t>
      </w:r>
    </w:p>
    <w:p w14:paraId="2515824B" w14:textId="77777777" w:rsidR="00AB7847" w:rsidRPr="00AB7847" w:rsidRDefault="00AB7847" w:rsidP="00AB7847">
      <w:pPr>
        <w:numPr>
          <w:ilvl w:val="0"/>
          <w:numId w:val="4"/>
        </w:numPr>
        <w:spacing w:after="160" w:line="259" w:lineRule="auto"/>
        <w:rPr>
          <w:rFonts w:ascii="Calibri" w:eastAsia="Calibri" w:hAnsi="Calibri" w:cs="Calibri"/>
          <w:b/>
          <w:sz w:val="24"/>
          <w:szCs w:val="24"/>
          <w:lang w:val="en-IN"/>
        </w:rPr>
      </w:pPr>
      <w:r w:rsidRPr="00AB7847">
        <w:rPr>
          <w:rFonts w:ascii="Calibri" w:eastAsia="Calibri" w:hAnsi="Calibri" w:cs="Calibri"/>
          <w:bCs/>
          <w:sz w:val="24"/>
          <w:szCs w:val="24"/>
          <w:lang w:val="en-IN"/>
        </w:rPr>
        <w:t>Supports responsive design for multiple screen sizes</w:t>
      </w:r>
    </w:p>
    <w:p w14:paraId="45343357" w14:textId="77777777" w:rsidR="00AB7847" w:rsidRPr="00AB7847" w:rsidRDefault="00AB7847" w:rsidP="00AB7847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AB7847">
        <w:rPr>
          <w:rFonts w:ascii="Calibri" w:eastAsia="Calibri" w:hAnsi="Calibri" w:cs="Calibri"/>
          <w:b/>
          <w:bCs/>
          <w:sz w:val="24"/>
          <w:szCs w:val="24"/>
          <w:lang w:val="en-IN"/>
        </w:rPr>
        <w:t>2. Application Layer (Backend)</w:t>
      </w:r>
    </w:p>
    <w:p w14:paraId="7EA25E01" w14:textId="77777777" w:rsidR="00AB7847" w:rsidRPr="00AB7847" w:rsidRDefault="00AB7847" w:rsidP="00AB7847">
      <w:pPr>
        <w:numPr>
          <w:ilvl w:val="0"/>
          <w:numId w:val="5"/>
        </w:num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AB7847">
        <w:rPr>
          <w:rFonts w:ascii="Calibri" w:eastAsia="Calibri" w:hAnsi="Calibri" w:cs="Calibri"/>
          <w:bCs/>
          <w:sz w:val="24"/>
          <w:szCs w:val="24"/>
          <w:lang w:val="en-IN"/>
        </w:rPr>
        <w:t>Built using Node.js and Express.js</w:t>
      </w:r>
    </w:p>
    <w:p w14:paraId="35FD3E8E" w14:textId="77777777" w:rsidR="00AB7847" w:rsidRPr="00AB7847" w:rsidRDefault="00AB7847" w:rsidP="00AB7847">
      <w:pPr>
        <w:numPr>
          <w:ilvl w:val="0"/>
          <w:numId w:val="5"/>
        </w:num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AB7847">
        <w:rPr>
          <w:rFonts w:ascii="Calibri" w:eastAsia="Calibri" w:hAnsi="Calibri" w:cs="Calibri"/>
          <w:bCs/>
          <w:sz w:val="24"/>
          <w:szCs w:val="24"/>
          <w:lang w:val="en-IN"/>
        </w:rPr>
        <w:t>Handles business logic such as authentication, cart management, orders, and reviews</w:t>
      </w:r>
    </w:p>
    <w:p w14:paraId="4F55A088" w14:textId="77777777" w:rsidR="00AB7847" w:rsidRPr="00AB7847" w:rsidRDefault="00AB7847" w:rsidP="00AB7847">
      <w:pPr>
        <w:numPr>
          <w:ilvl w:val="0"/>
          <w:numId w:val="5"/>
        </w:num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AB7847">
        <w:rPr>
          <w:rFonts w:ascii="Calibri" w:eastAsia="Calibri" w:hAnsi="Calibri" w:cs="Calibri"/>
          <w:bCs/>
          <w:sz w:val="24"/>
          <w:szCs w:val="24"/>
          <w:lang w:val="en-IN"/>
        </w:rPr>
        <w:t>Implements role-based access control (User, Seller, Admin)</w:t>
      </w:r>
    </w:p>
    <w:p w14:paraId="22FC5E2B" w14:textId="77777777" w:rsidR="00AB7847" w:rsidRPr="00AB7847" w:rsidRDefault="00AB7847" w:rsidP="00AB7847">
      <w:pPr>
        <w:numPr>
          <w:ilvl w:val="0"/>
          <w:numId w:val="5"/>
        </w:numPr>
        <w:spacing w:after="160" w:line="259" w:lineRule="auto"/>
        <w:rPr>
          <w:rFonts w:ascii="Calibri" w:eastAsia="Calibri" w:hAnsi="Calibri" w:cs="Calibri"/>
          <w:b/>
          <w:sz w:val="24"/>
          <w:szCs w:val="24"/>
          <w:lang w:val="en-IN"/>
        </w:rPr>
      </w:pPr>
      <w:r w:rsidRPr="00AB7847">
        <w:rPr>
          <w:rFonts w:ascii="Calibri" w:eastAsia="Calibri" w:hAnsi="Calibri" w:cs="Calibri"/>
          <w:bCs/>
          <w:sz w:val="24"/>
          <w:szCs w:val="24"/>
          <w:lang w:val="en-IN"/>
        </w:rPr>
        <w:t>Manages secure API communication</w:t>
      </w:r>
    </w:p>
    <w:p w14:paraId="46B56C84" w14:textId="77777777" w:rsidR="00AB7847" w:rsidRPr="00AB7847" w:rsidRDefault="00AB7847" w:rsidP="00AB7847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AB7847">
        <w:rPr>
          <w:rFonts w:ascii="Calibri" w:eastAsia="Calibri" w:hAnsi="Calibri" w:cs="Calibri"/>
          <w:b/>
          <w:bCs/>
          <w:sz w:val="24"/>
          <w:szCs w:val="24"/>
          <w:lang w:val="en-IN"/>
        </w:rPr>
        <w:t>3. Data Layer (Database)</w:t>
      </w:r>
    </w:p>
    <w:p w14:paraId="3910D613" w14:textId="77777777" w:rsidR="00AB7847" w:rsidRPr="00AB7847" w:rsidRDefault="00AB7847" w:rsidP="00AB7847">
      <w:pPr>
        <w:numPr>
          <w:ilvl w:val="0"/>
          <w:numId w:val="6"/>
        </w:num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AB7847">
        <w:rPr>
          <w:rFonts w:ascii="Calibri" w:eastAsia="Calibri" w:hAnsi="Calibri" w:cs="Calibri"/>
          <w:bCs/>
          <w:sz w:val="24"/>
          <w:szCs w:val="24"/>
          <w:lang w:val="en-IN"/>
        </w:rPr>
        <w:t>Uses MongoDB for storing:</w:t>
      </w:r>
    </w:p>
    <w:p w14:paraId="55F173BD" w14:textId="77777777" w:rsidR="00AB7847" w:rsidRPr="00AB7847" w:rsidRDefault="00AB7847" w:rsidP="00AB7847">
      <w:pPr>
        <w:numPr>
          <w:ilvl w:val="1"/>
          <w:numId w:val="6"/>
        </w:num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AB7847">
        <w:rPr>
          <w:rFonts w:ascii="Calibri" w:eastAsia="Calibri" w:hAnsi="Calibri" w:cs="Calibri"/>
          <w:bCs/>
          <w:sz w:val="24"/>
          <w:szCs w:val="24"/>
          <w:lang w:val="en-IN"/>
        </w:rPr>
        <w:t>User data</w:t>
      </w:r>
    </w:p>
    <w:p w14:paraId="2AF1F586" w14:textId="77777777" w:rsidR="00AB7847" w:rsidRPr="00AB7847" w:rsidRDefault="00AB7847" w:rsidP="00AB7847">
      <w:pPr>
        <w:numPr>
          <w:ilvl w:val="1"/>
          <w:numId w:val="6"/>
        </w:num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AB7847">
        <w:rPr>
          <w:rFonts w:ascii="Calibri" w:eastAsia="Calibri" w:hAnsi="Calibri" w:cs="Calibri"/>
          <w:bCs/>
          <w:sz w:val="24"/>
          <w:szCs w:val="24"/>
          <w:lang w:val="en-IN"/>
        </w:rPr>
        <w:t>Book details</w:t>
      </w:r>
    </w:p>
    <w:p w14:paraId="1F64E3AF" w14:textId="77777777" w:rsidR="00AB7847" w:rsidRPr="00AB7847" w:rsidRDefault="00AB7847" w:rsidP="00AB7847">
      <w:pPr>
        <w:numPr>
          <w:ilvl w:val="1"/>
          <w:numId w:val="6"/>
        </w:num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AB7847">
        <w:rPr>
          <w:rFonts w:ascii="Calibri" w:eastAsia="Calibri" w:hAnsi="Calibri" w:cs="Calibri"/>
          <w:bCs/>
          <w:sz w:val="24"/>
          <w:szCs w:val="24"/>
          <w:lang w:val="en-IN"/>
        </w:rPr>
        <w:t>Orders and transactions</w:t>
      </w:r>
    </w:p>
    <w:p w14:paraId="7C7F676B" w14:textId="77777777" w:rsidR="00AB7847" w:rsidRPr="00AB7847" w:rsidRDefault="00AB7847" w:rsidP="00AB7847">
      <w:pPr>
        <w:numPr>
          <w:ilvl w:val="1"/>
          <w:numId w:val="6"/>
        </w:num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AB7847">
        <w:rPr>
          <w:rFonts w:ascii="Calibri" w:eastAsia="Calibri" w:hAnsi="Calibri" w:cs="Calibri"/>
          <w:bCs/>
          <w:sz w:val="24"/>
          <w:szCs w:val="24"/>
          <w:lang w:val="en-IN"/>
        </w:rPr>
        <w:t>Reviews and ratings</w:t>
      </w:r>
    </w:p>
    <w:p w14:paraId="3EAF7293" w14:textId="77777777" w:rsidR="00AB7847" w:rsidRPr="00AB7847" w:rsidRDefault="00AB7847" w:rsidP="00AB7847">
      <w:pPr>
        <w:numPr>
          <w:ilvl w:val="0"/>
          <w:numId w:val="6"/>
        </w:numPr>
        <w:spacing w:after="160" w:line="259" w:lineRule="auto"/>
        <w:rPr>
          <w:rFonts w:ascii="Calibri" w:eastAsia="Calibri" w:hAnsi="Calibri" w:cs="Calibri"/>
          <w:b/>
          <w:sz w:val="24"/>
          <w:szCs w:val="24"/>
          <w:lang w:val="en-IN"/>
        </w:rPr>
      </w:pPr>
      <w:r w:rsidRPr="00AB7847">
        <w:rPr>
          <w:rFonts w:ascii="Calibri" w:eastAsia="Calibri" w:hAnsi="Calibri" w:cs="Calibri"/>
          <w:bCs/>
          <w:sz w:val="24"/>
          <w:szCs w:val="24"/>
          <w:lang w:val="en-IN"/>
        </w:rPr>
        <w:t>Ensures data consistency and scalability</w:t>
      </w:r>
    </w:p>
    <w:p w14:paraId="6BCB513C" w14:textId="77777777" w:rsidR="00AB7847" w:rsidRPr="00AB7847" w:rsidRDefault="00AB7847" w:rsidP="00AB7847">
      <w:pPr>
        <w:spacing w:after="160" w:line="259" w:lineRule="auto"/>
        <w:rPr>
          <w:rFonts w:ascii="Calibri" w:eastAsia="Calibri" w:hAnsi="Calibri" w:cs="Calibri"/>
          <w:b/>
          <w:sz w:val="24"/>
          <w:szCs w:val="24"/>
          <w:lang w:val="en-IN"/>
        </w:rPr>
      </w:pPr>
      <w:r w:rsidRPr="00AB7847">
        <w:rPr>
          <w:rFonts w:ascii="Calibri" w:eastAsia="Calibri" w:hAnsi="Calibri" w:cs="Calibri"/>
          <w:b/>
          <w:sz w:val="24"/>
          <w:szCs w:val="24"/>
          <w:lang w:val="en-IN"/>
        </w:rPr>
        <w:pict w14:anchorId="76C56EB6">
          <v:rect id="_x0000_i1076" style="width:0;height:1.5pt" o:hralign="center" o:hrstd="t" o:hr="t" fillcolor="#a0a0a0" stroked="f"/>
        </w:pict>
      </w:r>
    </w:p>
    <w:p w14:paraId="71F850D9" w14:textId="1515CD50" w:rsidR="00AB7847" w:rsidRPr="00AB7847" w:rsidRDefault="00AB7847" w:rsidP="00AB7847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AB7847">
        <w:rPr>
          <w:rFonts w:ascii="Calibri" w:eastAsia="Calibri" w:hAnsi="Calibri" w:cs="Calibri"/>
          <w:b/>
          <w:bCs/>
          <w:sz w:val="24"/>
          <w:szCs w:val="24"/>
          <w:lang w:val="en-IN"/>
        </w:rPr>
        <w:t>Security &amp; Authentication</w:t>
      </w:r>
    </w:p>
    <w:p w14:paraId="5E427DF4" w14:textId="77777777" w:rsidR="00AB7847" w:rsidRPr="00AB7847" w:rsidRDefault="00AB7847" w:rsidP="00AB7847">
      <w:pPr>
        <w:numPr>
          <w:ilvl w:val="0"/>
          <w:numId w:val="7"/>
        </w:num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AB7847">
        <w:rPr>
          <w:rFonts w:ascii="Calibri" w:eastAsia="Calibri" w:hAnsi="Calibri" w:cs="Calibri"/>
          <w:bCs/>
          <w:sz w:val="24"/>
          <w:szCs w:val="24"/>
          <w:lang w:val="en-IN"/>
        </w:rPr>
        <w:t>JWT-based authentication</w:t>
      </w:r>
    </w:p>
    <w:p w14:paraId="37E6F3D9" w14:textId="77777777" w:rsidR="00AB7847" w:rsidRPr="00AB7847" w:rsidRDefault="00AB7847" w:rsidP="00AB7847">
      <w:pPr>
        <w:numPr>
          <w:ilvl w:val="0"/>
          <w:numId w:val="7"/>
        </w:num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AB7847">
        <w:rPr>
          <w:rFonts w:ascii="Calibri" w:eastAsia="Calibri" w:hAnsi="Calibri" w:cs="Calibri"/>
          <w:bCs/>
          <w:sz w:val="24"/>
          <w:szCs w:val="24"/>
          <w:lang w:val="en-IN"/>
        </w:rPr>
        <w:t>Encrypted password storage</w:t>
      </w:r>
    </w:p>
    <w:p w14:paraId="3225AF7D" w14:textId="77777777" w:rsidR="00AB7847" w:rsidRPr="00AB7847" w:rsidRDefault="00AB7847" w:rsidP="00AB7847">
      <w:pPr>
        <w:numPr>
          <w:ilvl w:val="0"/>
          <w:numId w:val="7"/>
        </w:num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AB7847">
        <w:rPr>
          <w:rFonts w:ascii="Calibri" w:eastAsia="Calibri" w:hAnsi="Calibri" w:cs="Calibri"/>
          <w:bCs/>
          <w:sz w:val="24"/>
          <w:szCs w:val="24"/>
          <w:lang w:val="en-IN"/>
        </w:rPr>
        <w:t>Role-based authorization</w:t>
      </w:r>
    </w:p>
    <w:p w14:paraId="6ACA1836" w14:textId="77777777" w:rsidR="00AB7847" w:rsidRPr="00AB7847" w:rsidRDefault="00AB7847" w:rsidP="00AB7847">
      <w:pPr>
        <w:numPr>
          <w:ilvl w:val="0"/>
          <w:numId w:val="7"/>
        </w:numPr>
        <w:spacing w:after="160" w:line="259" w:lineRule="auto"/>
        <w:rPr>
          <w:rFonts w:ascii="Calibri" w:eastAsia="Calibri" w:hAnsi="Calibri" w:cs="Calibri"/>
          <w:b/>
          <w:sz w:val="24"/>
          <w:szCs w:val="24"/>
          <w:lang w:val="en-IN"/>
        </w:rPr>
      </w:pPr>
      <w:r w:rsidRPr="00AB7847">
        <w:rPr>
          <w:rFonts w:ascii="Calibri" w:eastAsia="Calibri" w:hAnsi="Calibri" w:cs="Calibri"/>
          <w:bCs/>
          <w:sz w:val="24"/>
          <w:szCs w:val="24"/>
          <w:lang w:val="en-IN"/>
        </w:rPr>
        <w:t>Secure API access</w:t>
      </w:r>
    </w:p>
    <w:p w14:paraId="660FCC98" w14:textId="77777777" w:rsidR="00AB7847" w:rsidRPr="00AB7847" w:rsidRDefault="00AB7847" w:rsidP="00AB7847">
      <w:pPr>
        <w:spacing w:after="160" w:line="259" w:lineRule="auto"/>
        <w:rPr>
          <w:rFonts w:ascii="Calibri" w:eastAsia="Calibri" w:hAnsi="Calibri" w:cs="Calibri"/>
          <w:b/>
          <w:sz w:val="24"/>
          <w:szCs w:val="24"/>
          <w:lang w:val="en-IN"/>
        </w:rPr>
      </w:pPr>
      <w:r w:rsidRPr="00AB7847">
        <w:rPr>
          <w:rFonts w:ascii="Calibri" w:eastAsia="Calibri" w:hAnsi="Calibri" w:cs="Calibri"/>
          <w:b/>
          <w:sz w:val="24"/>
          <w:szCs w:val="24"/>
          <w:lang w:val="en-IN"/>
        </w:rPr>
        <w:pict w14:anchorId="0F353E92">
          <v:rect id="_x0000_i1077" style="width:0;height:1.5pt" o:hralign="center" o:hrstd="t" o:hr="t" fillcolor="#a0a0a0" stroked="f"/>
        </w:pict>
      </w:r>
    </w:p>
    <w:p w14:paraId="0728E287" w14:textId="007238AE" w:rsidR="00AB7847" w:rsidRPr="00AB7847" w:rsidRDefault="00AB7847" w:rsidP="00AB7847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AB7847">
        <w:rPr>
          <w:rFonts w:ascii="Calibri" w:eastAsia="Calibri" w:hAnsi="Calibri" w:cs="Calibri"/>
          <w:b/>
          <w:bCs/>
          <w:sz w:val="24"/>
          <w:szCs w:val="24"/>
          <w:lang w:val="en-IN"/>
        </w:rPr>
        <w:t xml:space="preserve"> System Workflow Overview</w:t>
      </w:r>
    </w:p>
    <w:p w14:paraId="4686F975" w14:textId="77777777" w:rsidR="00AB7847" w:rsidRPr="00AB7847" w:rsidRDefault="00AB7847" w:rsidP="00AB7847">
      <w:pPr>
        <w:numPr>
          <w:ilvl w:val="0"/>
          <w:numId w:val="8"/>
        </w:num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AB7847">
        <w:rPr>
          <w:rFonts w:ascii="Calibri" w:eastAsia="Calibri" w:hAnsi="Calibri" w:cs="Calibri"/>
          <w:bCs/>
          <w:sz w:val="24"/>
          <w:szCs w:val="24"/>
          <w:lang w:val="en-IN"/>
        </w:rPr>
        <w:t>User logs in or registers on the platform</w:t>
      </w:r>
    </w:p>
    <w:p w14:paraId="431CE1FC" w14:textId="77777777" w:rsidR="00AB7847" w:rsidRPr="00AB7847" w:rsidRDefault="00AB7847" w:rsidP="00AB7847">
      <w:pPr>
        <w:numPr>
          <w:ilvl w:val="0"/>
          <w:numId w:val="8"/>
        </w:num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AB7847">
        <w:rPr>
          <w:rFonts w:ascii="Calibri" w:eastAsia="Calibri" w:hAnsi="Calibri" w:cs="Calibri"/>
          <w:bCs/>
          <w:sz w:val="24"/>
          <w:szCs w:val="24"/>
          <w:lang w:val="en-IN"/>
        </w:rPr>
        <w:lastRenderedPageBreak/>
        <w:t>User browses books and adds them to cart or wishlist</w:t>
      </w:r>
    </w:p>
    <w:p w14:paraId="46164A47" w14:textId="77777777" w:rsidR="00AB7847" w:rsidRPr="00AB7847" w:rsidRDefault="00AB7847" w:rsidP="00AB7847">
      <w:pPr>
        <w:numPr>
          <w:ilvl w:val="0"/>
          <w:numId w:val="8"/>
        </w:num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AB7847">
        <w:rPr>
          <w:rFonts w:ascii="Calibri" w:eastAsia="Calibri" w:hAnsi="Calibri" w:cs="Calibri"/>
          <w:bCs/>
          <w:sz w:val="24"/>
          <w:szCs w:val="24"/>
          <w:lang w:val="en-IN"/>
        </w:rPr>
        <w:t>Orders are placed and stored securely in the database</w:t>
      </w:r>
    </w:p>
    <w:p w14:paraId="602C5571" w14:textId="77777777" w:rsidR="00AB7847" w:rsidRPr="00AB7847" w:rsidRDefault="00AB7847" w:rsidP="00AB7847">
      <w:pPr>
        <w:numPr>
          <w:ilvl w:val="0"/>
          <w:numId w:val="8"/>
        </w:num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AB7847">
        <w:rPr>
          <w:rFonts w:ascii="Calibri" w:eastAsia="Calibri" w:hAnsi="Calibri" w:cs="Calibri"/>
          <w:bCs/>
          <w:sz w:val="24"/>
          <w:szCs w:val="24"/>
          <w:lang w:val="en-IN"/>
        </w:rPr>
        <w:t>Sellers manage inventory and order fulfillment</w:t>
      </w:r>
    </w:p>
    <w:p w14:paraId="1FD6AD1D" w14:textId="77777777" w:rsidR="00AB7847" w:rsidRPr="00AB7847" w:rsidRDefault="00AB7847" w:rsidP="00AB7847">
      <w:pPr>
        <w:numPr>
          <w:ilvl w:val="0"/>
          <w:numId w:val="8"/>
        </w:num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AB7847">
        <w:rPr>
          <w:rFonts w:ascii="Calibri" w:eastAsia="Calibri" w:hAnsi="Calibri" w:cs="Calibri"/>
          <w:bCs/>
          <w:sz w:val="24"/>
          <w:szCs w:val="24"/>
          <w:lang w:val="en-IN"/>
        </w:rPr>
        <w:t>Admin monitors activity and manages users and content</w:t>
      </w:r>
    </w:p>
    <w:p w14:paraId="09BBFBF1" w14:textId="77777777" w:rsidR="00AB7847" w:rsidRPr="00AB7847" w:rsidRDefault="00AB7847" w:rsidP="00AB7847">
      <w:pPr>
        <w:spacing w:after="160" w:line="259" w:lineRule="auto"/>
        <w:rPr>
          <w:rFonts w:ascii="Calibri" w:eastAsia="Calibri" w:hAnsi="Calibri" w:cs="Calibri"/>
          <w:b/>
          <w:sz w:val="24"/>
          <w:szCs w:val="24"/>
          <w:lang w:val="en-IN"/>
        </w:rPr>
      </w:pPr>
      <w:r w:rsidRPr="00AB7847">
        <w:rPr>
          <w:rFonts w:ascii="Calibri" w:eastAsia="Calibri" w:hAnsi="Calibri" w:cs="Calibri"/>
          <w:b/>
          <w:sz w:val="24"/>
          <w:szCs w:val="24"/>
          <w:lang w:val="en-IN"/>
        </w:rPr>
        <w:pict w14:anchorId="08AE23A9">
          <v:rect id="_x0000_i1078" style="width:0;height:1.5pt" o:hralign="center" o:hrstd="t" o:hr="t" fillcolor="#a0a0a0" stroked="f"/>
        </w:pict>
      </w:r>
    </w:p>
    <w:p w14:paraId="0BBD0E31" w14:textId="71C8C88B" w:rsidR="00AB7847" w:rsidRPr="00AB7847" w:rsidRDefault="00AB7847" w:rsidP="00AB7847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AB7847">
        <w:rPr>
          <w:rFonts w:ascii="Calibri" w:eastAsia="Calibri" w:hAnsi="Calibri" w:cs="Calibri"/>
          <w:b/>
          <w:bCs/>
          <w:sz w:val="24"/>
          <w:szCs w:val="24"/>
          <w:lang w:val="en-IN"/>
        </w:rPr>
        <w:t xml:space="preserve"> Example – Solution Architecture Diagram (Conceptual)</w:t>
      </w:r>
    </w:p>
    <w:p w14:paraId="6ED625C5" w14:textId="4CA5654C" w:rsidR="00AB7847" w:rsidRPr="00AB7847" w:rsidRDefault="00AB7847" w:rsidP="00AB7847">
      <w:pPr>
        <w:spacing w:after="160" w:line="259" w:lineRule="auto"/>
        <w:jc w:val="center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AB7847">
        <w:rPr>
          <w:rFonts w:ascii="Calibri" w:eastAsia="Calibri" w:hAnsi="Calibri" w:cs="Calibri"/>
          <w:bCs/>
          <w:sz w:val="24"/>
          <w:szCs w:val="24"/>
          <w:lang w:val="en-IN"/>
        </w:rPr>
        <w:t>[ User / Seller / Admin ]</w:t>
      </w:r>
    </w:p>
    <w:p w14:paraId="2873EAB5" w14:textId="002BE623" w:rsidR="00AB7847" w:rsidRPr="00AB7847" w:rsidRDefault="00AB7847" w:rsidP="00AB7847">
      <w:pPr>
        <w:spacing w:after="160" w:line="259" w:lineRule="auto"/>
        <w:jc w:val="center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AB7847">
        <w:rPr>
          <w:rFonts w:ascii="Calibri" w:eastAsia="Calibri" w:hAnsi="Calibri" w:cs="Calibri"/>
          <w:bCs/>
          <w:sz w:val="24"/>
          <w:szCs w:val="24"/>
          <w:lang w:val="en-IN"/>
        </w:rPr>
        <w:t>|</w:t>
      </w:r>
    </w:p>
    <w:p w14:paraId="01FFEA37" w14:textId="2F2871CE" w:rsidR="00AB7847" w:rsidRPr="00AB7847" w:rsidRDefault="00AB7847" w:rsidP="00AB7847">
      <w:pPr>
        <w:spacing w:after="160" w:line="259" w:lineRule="auto"/>
        <w:jc w:val="center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AB7847">
        <w:rPr>
          <w:rFonts w:ascii="Calibri" w:eastAsia="Calibri" w:hAnsi="Calibri" w:cs="Calibri"/>
          <w:bCs/>
          <w:sz w:val="24"/>
          <w:szCs w:val="24"/>
          <w:lang w:val="en-IN"/>
        </w:rPr>
        <w:t>(React Frontend)</w:t>
      </w:r>
    </w:p>
    <w:p w14:paraId="51C8E5E5" w14:textId="3DA2C24E" w:rsidR="00AB7847" w:rsidRPr="00AB7847" w:rsidRDefault="00AB7847" w:rsidP="00AB7847">
      <w:pPr>
        <w:spacing w:after="160" w:line="259" w:lineRule="auto"/>
        <w:jc w:val="center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AB7847">
        <w:rPr>
          <w:rFonts w:ascii="Calibri" w:eastAsia="Calibri" w:hAnsi="Calibri" w:cs="Calibri"/>
          <w:bCs/>
          <w:sz w:val="24"/>
          <w:szCs w:val="24"/>
          <w:lang w:val="en-IN"/>
        </w:rPr>
        <w:t>|</w:t>
      </w:r>
    </w:p>
    <w:p w14:paraId="23285897" w14:textId="280503BA" w:rsidR="00AB7847" w:rsidRPr="00AB7847" w:rsidRDefault="00AB7847" w:rsidP="00AB7847">
      <w:pPr>
        <w:spacing w:after="160" w:line="259" w:lineRule="auto"/>
        <w:jc w:val="center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AB7847">
        <w:rPr>
          <w:rFonts w:ascii="Calibri" w:eastAsia="Calibri" w:hAnsi="Calibri" w:cs="Calibri"/>
          <w:bCs/>
          <w:sz w:val="24"/>
          <w:szCs w:val="24"/>
          <w:lang w:val="en-IN"/>
        </w:rPr>
        <w:t>REST API (Express.js)</w:t>
      </w:r>
    </w:p>
    <w:p w14:paraId="5DDB4D87" w14:textId="636CC4CB" w:rsidR="00AB7847" w:rsidRPr="00AB7847" w:rsidRDefault="00AB7847" w:rsidP="00AB7847">
      <w:pPr>
        <w:spacing w:after="160" w:line="259" w:lineRule="auto"/>
        <w:jc w:val="center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AB7847">
        <w:rPr>
          <w:rFonts w:ascii="Calibri" w:eastAsia="Calibri" w:hAnsi="Calibri" w:cs="Calibri"/>
          <w:bCs/>
          <w:sz w:val="24"/>
          <w:szCs w:val="24"/>
          <w:lang w:val="en-IN"/>
        </w:rPr>
        <w:t>|</w:t>
      </w:r>
    </w:p>
    <w:p w14:paraId="413A287B" w14:textId="5EC691DC" w:rsidR="00AB7847" w:rsidRPr="00AB7847" w:rsidRDefault="00AB7847" w:rsidP="00AB7847">
      <w:pPr>
        <w:spacing w:after="160" w:line="259" w:lineRule="auto"/>
        <w:jc w:val="center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AB7847">
        <w:rPr>
          <w:rFonts w:ascii="Calibri" w:eastAsia="Calibri" w:hAnsi="Calibri" w:cs="Calibri"/>
          <w:bCs/>
          <w:sz w:val="24"/>
          <w:szCs w:val="24"/>
          <w:lang w:val="en-IN"/>
        </w:rPr>
        <w:t>Business Logic Layer</w:t>
      </w:r>
    </w:p>
    <w:p w14:paraId="6F2FDADC" w14:textId="02D69744" w:rsidR="00AB7847" w:rsidRPr="00AB7847" w:rsidRDefault="00AB7847" w:rsidP="00AB7847">
      <w:pPr>
        <w:spacing w:after="160" w:line="259" w:lineRule="auto"/>
        <w:jc w:val="center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AB7847">
        <w:rPr>
          <w:rFonts w:ascii="Calibri" w:eastAsia="Calibri" w:hAnsi="Calibri" w:cs="Calibri"/>
          <w:bCs/>
          <w:sz w:val="24"/>
          <w:szCs w:val="24"/>
          <w:lang w:val="en-IN"/>
        </w:rPr>
        <w:t>|</w:t>
      </w:r>
    </w:p>
    <w:p w14:paraId="19EC2482" w14:textId="7D75C638" w:rsidR="00AB7847" w:rsidRPr="00AB7847" w:rsidRDefault="00AB7847" w:rsidP="00AB7847">
      <w:pPr>
        <w:spacing w:after="160" w:line="259" w:lineRule="auto"/>
        <w:jc w:val="center"/>
        <w:rPr>
          <w:rFonts w:ascii="Calibri" w:eastAsia="Calibri" w:hAnsi="Calibri" w:cs="Calibri"/>
          <w:b/>
          <w:sz w:val="24"/>
          <w:szCs w:val="24"/>
          <w:lang w:val="en-IN"/>
        </w:rPr>
      </w:pPr>
      <w:r w:rsidRPr="00AB7847">
        <w:rPr>
          <w:rFonts w:ascii="Calibri" w:eastAsia="Calibri" w:hAnsi="Calibri" w:cs="Calibri"/>
          <w:bCs/>
          <w:sz w:val="24"/>
          <w:szCs w:val="24"/>
          <w:lang w:val="en-IN"/>
        </w:rPr>
        <w:t>MongoDB Database</w:t>
      </w:r>
    </w:p>
    <w:p w14:paraId="13414900" w14:textId="77777777" w:rsidR="00AB7847" w:rsidRPr="00AB7847" w:rsidRDefault="00AB7847" w:rsidP="00AB7847">
      <w:pPr>
        <w:spacing w:after="160" w:line="259" w:lineRule="auto"/>
        <w:rPr>
          <w:rFonts w:ascii="Calibri" w:eastAsia="Calibri" w:hAnsi="Calibri" w:cs="Calibri"/>
          <w:b/>
          <w:sz w:val="24"/>
          <w:szCs w:val="24"/>
          <w:lang w:val="en-IN"/>
        </w:rPr>
      </w:pPr>
      <w:r w:rsidRPr="00AB7847">
        <w:rPr>
          <w:rFonts w:ascii="Calibri" w:eastAsia="Calibri" w:hAnsi="Calibri" w:cs="Calibri"/>
          <w:b/>
          <w:sz w:val="24"/>
          <w:szCs w:val="24"/>
          <w:lang w:val="en-IN"/>
        </w:rPr>
        <w:pict w14:anchorId="1B9ABBDA">
          <v:rect id="_x0000_i1079" style="width:0;height:1.5pt" o:hralign="center" o:hrstd="t" o:hr="t" fillcolor="#a0a0a0" stroked="f"/>
        </w:pict>
      </w:r>
    </w:p>
    <w:p w14:paraId="4A9A3A33" w14:textId="4C9996CA" w:rsidR="00AB7847" w:rsidRPr="00AB7847" w:rsidRDefault="00AB7847" w:rsidP="00AB7847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AB7847">
        <w:rPr>
          <w:rFonts w:ascii="Calibri" w:eastAsia="Calibri" w:hAnsi="Calibri" w:cs="Calibri"/>
          <w:b/>
          <w:bCs/>
          <w:sz w:val="24"/>
          <w:szCs w:val="24"/>
          <w:lang w:val="en-IN"/>
        </w:rPr>
        <w:t>Final Outcome</w:t>
      </w:r>
    </w:p>
    <w:p w14:paraId="19B78F05" w14:textId="77777777" w:rsidR="00AB7847" w:rsidRPr="00AB7847" w:rsidRDefault="00AB7847" w:rsidP="00AB7847">
      <w:p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AB7847">
        <w:rPr>
          <w:rFonts w:ascii="Calibri" w:eastAsia="Calibri" w:hAnsi="Calibri" w:cs="Calibri"/>
          <w:bCs/>
          <w:sz w:val="24"/>
          <w:szCs w:val="24"/>
          <w:lang w:val="en-IN"/>
        </w:rPr>
        <w:t>The solution architecture of TheBookStop ensures high performance, scalability, and reliability. By adopting a modular and layered design, the system supports seamless interactions between users, sellers, and administrators while enabling future growth and feature expansion.</w:t>
      </w:r>
    </w:p>
    <w:p w14:paraId="31F67A26" w14:textId="77777777" w:rsidR="00AB7847" w:rsidRPr="00AB7847" w:rsidRDefault="00AB7847" w:rsidP="00AB7847">
      <w:pPr>
        <w:spacing w:after="160" w:line="259" w:lineRule="auto"/>
        <w:rPr>
          <w:rFonts w:ascii="Calibri" w:eastAsia="Calibri" w:hAnsi="Calibri" w:cs="Calibri"/>
          <w:b/>
          <w:sz w:val="24"/>
          <w:szCs w:val="24"/>
          <w:lang w:val="en-IN"/>
        </w:rPr>
      </w:pPr>
      <w:r w:rsidRPr="00AB7847">
        <w:rPr>
          <w:rFonts w:ascii="Calibri" w:eastAsia="Calibri" w:hAnsi="Calibri" w:cs="Calibri"/>
          <w:bCs/>
          <w:sz w:val="24"/>
          <w:szCs w:val="24"/>
          <w:lang w:val="en-IN"/>
        </w:rPr>
        <w:pict w14:anchorId="1A25492E">
          <v:rect id="_x0000_i1080" style="width:0;height:1.5pt" o:hralign="center" o:hrstd="t" o:hr="t" fillcolor="#a0a0a0" stroked="f"/>
        </w:pict>
      </w:r>
    </w:p>
    <w:sectPr w:rsidR="00AB7847" w:rsidRPr="00AB784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2662E"/>
    <w:multiLevelType w:val="multilevel"/>
    <w:tmpl w:val="90489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C54469"/>
    <w:multiLevelType w:val="multilevel"/>
    <w:tmpl w:val="65668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6805DD"/>
    <w:multiLevelType w:val="multilevel"/>
    <w:tmpl w:val="1EBA4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1E4242"/>
    <w:multiLevelType w:val="multilevel"/>
    <w:tmpl w:val="4FB8D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5E1D02"/>
    <w:multiLevelType w:val="multilevel"/>
    <w:tmpl w:val="C9A8C5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39260DA"/>
    <w:multiLevelType w:val="multilevel"/>
    <w:tmpl w:val="D0A26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410E2F"/>
    <w:multiLevelType w:val="multilevel"/>
    <w:tmpl w:val="C3CAA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8E1A86"/>
    <w:multiLevelType w:val="multilevel"/>
    <w:tmpl w:val="5BE6F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6778615">
    <w:abstractNumId w:val="4"/>
  </w:num>
  <w:num w:numId="2" w16cid:durableId="1054696826">
    <w:abstractNumId w:val="7"/>
  </w:num>
  <w:num w:numId="3" w16cid:durableId="298001555">
    <w:abstractNumId w:val="3"/>
  </w:num>
  <w:num w:numId="4" w16cid:durableId="188496660">
    <w:abstractNumId w:val="6"/>
  </w:num>
  <w:num w:numId="5" w16cid:durableId="627004799">
    <w:abstractNumId w:val="0"/>
  </w:num>
  <w:num w:numId="6" w16cid:durableId="8220978">
    <w:abstractNumId w:val="1"/>
  </w:num>
  <w:num w:numId="7" w16cid:durableId="230383780">
    <w:abstractNumId w:val="5"/>
  </w:num>
  <w:num w:numId="8" w16cid:durableId="6611986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38FE"/>
    <w:rsid w:val="004038FE"/>
    <w:rsid w:val="00AB7847"/>
    <w:rsid w:val="00CD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0891D"/>
  <w15:docId w15:val="{7F06A4B5-760D-4884-9FEE-D15F89667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376</Words>
  <Characters>2144</Characters>
  <Application>Microsoft Office Word</Application>
  <DocSecurity>0</DocSecurity>
  <Lines>17</Lines>
  <Paragraphs>5</Paragraphs>
  <ScaleCrop>false</ScaleCrop>
  <Company/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Tharshika ravindran</cp:lastModifiedBy>
  <cp:revision>2</cp:revision>
  <dcterms:created xsi:type="dcterms:W3CDTF">2026-01-02T10:48:00Z</dcterms:created>
  <dcterms:modified xsi:type="dcterms:W3CDTF">2026-01-02T10:55:00Z</dcterms:modified>
</cp:coreProperties>
</file>