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7B2D7" w14:textId="77777777" w:rsidR="00275F81" w:rsidRPr="00275F81" w:rsidRDefault="00275F81" w:rsidP="00275F81">
      <w:pPr>
        <w:rPr>
          <w:b/>
          <w:bCs/>
          <w:sz w:val="32"/>
          <w:szCs w:val="32"/>
        </w:rPr>
      </w:pPr>
      <w:r w:rsidRPr="00275F81">
        <w:rPr>
          <w:b/>
          <w:bCs/>
          <w:sz w:val="32"/>
          <w:szCs w:val="32"/>
        </w:rPr>
        <w:t>About Dataset</w:t>
      </w:r>
    </w:p>
    <w:p w14:paraId="48813BCC" w14:textId="1B6CB021" w:rsidR="008D7898" w:rsidRDefault="00275F81">
      <w:r w:rsidRPr="00275F81">
        <w:t>This dataset follows the format of the </w:t>
      </w:r>
      <w:hyperlink r:id="rId5" w:tgtFrame="_blank" w:history="1">
        <w:r w:rsidRPr="00275F81">
          <w:rPr>
            <w:rStyle w:val="Hyperlink"/>
          </w:rPr>
          <w:t>Retail Store Inventory Forecasting Dataset</w:t>
        </w:r>
      </w:hyperlink>
      <w:r w:rsidRPr="00275F81">
        <w:t xml:space="preserve"> and corrects </w:t>
      </w:r>
      <w:proofErr w:type="spellStart"/>
      <w:r w:rsidRPr="00275F81">
        <w:t>mislabeled</w:t>
      </w:r>
      <w:proofErr w:type="spellEnd"/>
      <w:r w:rsidRPr="00275F81">
        <w:t xml:space="preserve"> entries such as store and product IDs. Additionally, it includes an </w:t>
      </w:r>
      <w:r w:rsidRPr="00275F81">
        <w:rPr>
          <w:b/>
          <w:bCs/>
        </w:rPr>
        <w:t>Epidemic</w:t>
      </w:r>
      <w:r w:rsidRPr="00275F81">
        <w:t> feature to simulate retail conditions during the COVID-19 pandemic period, enhancing the realism and practical value of the data. These improvements are aimed at making the dataset more suitable for </w:t>
      </w:r>
      <w:r w:rsidRPr="00275F81">
        <w:rPr>
          <w:b/>
          <w:bCs/>
        </w:rPr>
        <w:t>time series forecasting</w:t>
      </w:r>
      <w:r w:rsidRPr="00275F81">
        <w:t> tasks.</w:t>
      </w:r>
    </w:p>
    <w:p w14:paraId="5B732624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Date</w:t>
      </w:r>
      <w:r w:rsidRPr="00275F81">
        <w:t>: Date of the record.</w:t>
      </w:r>
    </w:p>
    <w:p w14:paraId="6B8B09FE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Store ID</w:t>
      </w:r>
      <w:r w:rsidRPr="00275F81">
        <w:t>: Unique identifier for the store.</w:t>
      </w:r>
    </w:p>
    <w:p w14:paraId="500B4A16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Product ID</w:t>
      </w:r>
      <w:r w:rsidRPr="00275F81">
        <w:t>: Unique identifier for the product.</w:t>
      </w:r>
    </w:p>
    <w:p w14:paraId="5C260EB9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Category</w:t>
      </w:r>
      <w:r w:rsidRPr="00275F81">
        <w:t>: Product category.</w:t>
      </w:r>
    </w:p>
    <w:p w14:paraId="3B0FBC27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Region</w:t>
      </w:r>
      <w:r w:rsidRPr="00275F81">
        <w:t>: Geographical region of the store.</w:t>
      </w:r>
    </w:p>
    <w:p w14:paraId="65B2020D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Inventory Level</w:t>
      </w:r>
      <w:r w:rsidRPr="00275F81">
        <w:t>: Units available in stock.</w:t>
      </w:r>
    </w:p>
    <w:p w14:paraId="79059D69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Units Sold</w:t>
      </w:r>
      <w:r w:rsidRPr="00275F81">
        <w:t>: Units sold on that day.</w:t>
      </w:r>
    </w:p>
    <w:p w14:paraId="6774CC8A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Units Ordered</w:t>
      </w:r>
      <w:r w:rsidRPr="00275F81">
        <w:t>: Units ordered for restocking.</w:t>
      </w:r>
    </w:p>
    <w:p w14:paraId="06D7ACAB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Price</w:t>
      </w:r>
      <w:r w:rsidRPr="00275F81">
        <w:t>: Product price.</w:t>
      </w:r>
    </w:p>
    <w:p w14:paraId="1B07CA21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Discount</w:t>
      </w:r>
      <w:r w:rsidRPr="00275F81">
        <w:t>: Discount applied, if any.</w:t>
      </w:r>
    </w:p>
    <w:p w14:paraId="14E21BB3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Weather Condition</w:t>
      </w:r>
      <w:r w:rsidRPr="00275F81">
        <w:t>: Weather on the day of the record.</w:t>
      </w:r>
    </w:p>
    <w:p w14:paraId="414D4EFC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Promotion</w:t>
      </w:r>
      <w:r w:rsidRPr="00275F81">
        <w:t>: 1 if there was a promotion, 0 otherwise.</w:t>
      </w:r>
    </w:p>
    <w:p w14:paraId="4DDBF2C9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Competitor Pricing</w:t>
      </w:r>
      <w:r w:rsidRPr="00275F81">
        <w:t>: Price of a similar product from a competitor.</w:t>
      </w:r>
    </w:p>
    <w:p w14:paraId="09FDEFAD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Seasonality</w:t>
      </w:r>
      <w:r w:rsidRPr="00275F81">
        <w:t>: Season (e.g., Winter, Spring).</w:t>
      </w:r>
    </w:p>
    <w:p w14:paraId="6DE06D7A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Epidemic</w:t>
      </w:r>
      <w:r w:rsidRPr="00275F81">
        <w:t>: 1 if an epidemic occurred, 0 otherwise.</w:t>
      </w:r>
    </w:p>
    <w:p w14:paraId="55D4D2E9" w14:textId="77777777" w:rsidR="00275F81" w:rsidRPr="00275F81" w:rsidRDefault="00275F81" w:rsidP="00275F81">
      <w:pPr>
        <w:numPr>
          <w:ilvl w:val="0"/>
          <w:numId w:val="1"/>
        </w:numPr>
      </w:pPr>
      <w:r w:rsidRPr="00275F81">
        <w:rPr>
          <w:b/>
          <w:bCs/>
        </w:rPr>
        <w:t>Demand</w:t>
      </w:r>
      <w:r w:rsidRPr="00275F81">
        <w:t>: Daily estimated demand for the product</w:t>
      </w:r>
    </w:p>
    <w:p w14:paraId="281A6793" w14:textId="77777777" w:rsidR="00275F81" w:rsidRDefault="00275F81"/>
    <w:sectPr w:rsidR="0027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2600E"/>
    <w:multiLevelType w:val="multilevel"/>
    <w:tmpl w:val="92D4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150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81"/>
    <w:rsid w:val="00275F81"/>
    <w:rsid w:val="008D7898"/>
    <w:rsid w:val="00D71A29"/>
    <w:rsid w:val="00F3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15A8"/>
  <w15:chartTrackingRefBased/>
  <w15:docId w15:val="{56137A21-0EA7-4B5F-BA30-6B8656C1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F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4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nirudhchauhan/retail-store-inventory-forecasting-datase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Sivala Tharun Kumar Reddy</dc:creator>
  <cp:keywords/>
  <dc:description/>
  <cp:lastModifiedBy>Sivala Tharun Kumar Reddy</cp:lastModifiedBy>
  <cp:revision>1</cp:revision>
  <dcterms:created xsi:type="dcterms:W3CDTF">2025-05-29T12:15:00Z</dcterms:created>
  <dcterms:modified xsi:type="dcterms:W3CDTF">2025-05-29T12:18:00Z</dcterms:modified>
</cp:coreProperties>
</file>