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B25A" w14:textId="77777777" w:rsidR="00CD7713" w:rsidRDefault="00CD7713">
      <w:pPr>
        <w:spacing w:after="0"/>
        <w:ind w:left="-1440" w:right="10800"/>
      </w:pPr>
    </w:p>
    <w:p w14:paraId="3DE71969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846AD4" w:rsidRPr="006A02AC" w14:paraId="1221712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65C6AE81" w14:textId="77777777" w:rsidR="00846AD4" w:rsidRPr="006A02AC" w:rsidRDefault="00000000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A02AC">
              <w:rPr>
                <w:rFonts w:ascii="Arial" w:hAnsi="Arial" w:cs="Arial"/>
                <w:b/>
                <w:bCs/>
                <w:sz w:val="21"/>
                <w:szCs w:val="21"/>
              </w:rPr>
              <w:t>INCLUDED FEATURES IN GOOGLE CHAT PRE-SCAN</w:t>
            </w:r>
          </w:p>
        </w:tc>
      </w:tr>
      <w:tr w:rsidR="00846AD4" w:rsidRPr="006A02AC" w14:paraId="23E0B777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9E798E7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Space Count (Public &amp; Private)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4E1C21D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Total number of Google Chat spaces across the tenant, broken out by Public and Private spaces, fetched for both admin and users.</w:t>
            </w:r>
          </w:p>
        </w:tc>
      </w:tr>
      <w:tr w:rsidR="00846AD4" w:rsidRPr="006A02AC" w14:paraId="0B79F790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EEB1D67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Member Count per Space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CD3FC12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Number of members in each Public and Private space.</w:t>
            </w:r>
          </w:p>
        </w:tc>
      </w:tr>
      <w:tr w:rsidR="00846AD4" w:rsidRPr="006A02AC" w14:paraId="71FD44AE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11B0B8E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Message Count per Space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59721EC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Number of messages posted in each Public and Private space.</w:t>
            </w:r>
          </w:p>
        </w:tc>
      </w:tr>
      <w:tr w:rsidR="00846AD4" w:rsidRPr="006A02AC" w14:paraId="5F7555EF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C40C146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Space Created Date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B4349DB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Date each Public or Private space was created.</w:t>
            </w:r>
          </w:p>
        </w:tc>
      </w:tr>
      <w:tr w:rsidR="00846AD4" w:rsidRPr="006A02AC" w14:paraId="61B1D32D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36EA9EF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Last Message Posted Date (Space)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77A162F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Timestamp of the most recent message posted in each space.</w:t>
            </w:r>
          </w:p>
        </w:tc>
      </w:tr>
      <w:tr w:rsidR="00846AD4" w:rsidRPr="006A02AC" w14:paraId="0231AFAB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DFF57D6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Direct Message Count (1:1 &amp; Group)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7D99B90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Total number of Direct Messages across the tenant, broken out by One-on-One and Group Direct Messages, fetched for both admin and users.</w:t>
            </w:r>
          </w:p>
        </w:tc>
      </w:tr>
      <w:tr w:rsidR="00846AD4" w:rsidRPr="006A02AC" w14:paraId="266917DE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72CEA1E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Members in Direct Message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11E672E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List/count of members in each One-on-One and Group Direct Message.</w:t>
            </w:r>
          </w:p>
        </w:tc>
      </w:tr>
      <w:tr w:rsidR="00846AD4" w:rsidRPr="006A02AC" w14:paraId="0F8E438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8C5766B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DM Created Date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A5CA763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Date each Direct Message was created.</w:t>
            </w:r>
          </w:p>
        </w:tc>
      </w:tr>
      <w:tr w:rsidR="00846AD4" w:rsidRPr="006A02AC" w14:paraId="58FA8290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FC06ABA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Last Message Posted Date (DM)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3CB4A9E" w14:textId="77777777" w:rsidR="00846AD4" w:rsidRPr="006A02AC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A02AC">
              <w:rPr>
                <w:rFonts w:ascii="Arial" w:hAnsi="Arial" w:cs="Arial"/>
                <w:sz w:val="21"/>
                <w:szCs w:val="21"/>
              </w:rPr>
              <w:t>Timestamp of the most recent message posted in each Direct Message.</w:t>
            </w:r>
          </w:p>
        </w:tc>
      </w:tr>
    </w:tbl>
    <w:p w14:paraId="1D6FAF32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0082"/>
    <w:rsid w:val="001F62FD"/>
    <w:rsid w:val="00414B04"/>
    <w:rsid w:val="00516CA8"/>
    <w:rsid w:val="005C377E"/>
    <w:rsid w:val="006A02AC"/>
    <w:rsid w:val="00844EDC"/>
    <w:rsid w:val="00846AD4"/>
    <w:rsid w:val="009138DA"/>
    <w:rsid w:val="00A441AC"/>
    <w:rsid w:val="00AB7CD4"/>
    <w:rsid w:val="00B6365B"/>
    <w:rsid w:val="00C40013"/>
    <w:rsid w:val="00C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B292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788</Characters>
  <Application>Microsoft Office Word</Application>
  <DocSecurity>0</DocSecurity>
  <Lines>43</Lines>
  <Paragraphs>41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11</cp:revision>
  <dcterms:created xsi:type="dcterms:W3CDTF">2026-01-12T11:07:00Z</dcterms:created>
  <dcterms:modified xsi:type="dcterms:W3CDTF">2026-10-15T14:07:00Z</dcterms:modified>
</cp:coreProperties>
</file>