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E6EC43" w14:textId="77777777" w:rsidR="00AE07AD" w:rsidRDefault="00AE07AD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8" w:type="dxa"/>
          <w:left w:w="66" w:type="dxa"/>
          <w:right w:w="67" w:type="dxa"/>
        </w:tblCellMar>
        <w:tblLook w:val="04A0" w:firstRow="1" w:lastRow="0" w:firstColumn="1" w:lastColumn="0" w:noHBand="0" w:noVBand="1"/>
      </w:tblPr>
      <w:tblGrid>
        <w:gridCol w:w="3792"/>
        <w:gridCol w:w="6929"/>
      </w:tblGrid>
      <w:tr w:rsidR="00AE07AD" w14:paraId="00CFC7F5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2102BB15" w14:textId="77777777" w:rsidR="00AE07AD" w:rsidRDefault="00000000">
            <w:pPr>
              <w:ind w:left="1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 xml:space="preserve">Out of scope Features for Advanced Plan (Google </w:t>
            </w:r>
            <w:proofErr w:type="spellStart"/>
            <w:r>
              <w:rPr>
                <w:rFonts w:ascii="Arial" w:eastAsia="Arial" w:hAnsi="Arial" w:cs="Arial"/>
                <w:b/>
                <w:sz w:val="21"/>
              </w:rPr>
              <w:t>Mydrive</w:t>
            </w:r>
            <w:proofErr w:type="spellEnd"/>
            <w:r>
              <w:rPr>
                <w:rFonts w:ascii="Arial" w:eastAsia="Arial" w:hAnsi="Arial" w:cs="Arial"/>
                <w:b/>
                <w:sz w:val="21"/>
              </w:rPr>
              <w:t xml:space="preserve"> to Dropbox)</w:t>
            </w:r>
          </w:p>
        </w:tc>
      </w:tr>
      <w:tr w:rsidR="00AE07AD" w14:paraId="5A39A72F" w14:textId="77777777" w:rsidTr="00FE2EED">
        <w:trPr>
          <w:trHeight w:val="662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E36C5BD" w14:textId="77777777" w:rsidR="00AE07AD" w:rsidRDefault="00000000">
            <w:r>
              <w:rPr>
                <w:rFonts w:ascii="Arial" w:eastAsia="Arial" w:hAnsi="Arial" w:cs="Arial"/>
                <w:b/>
                <w:sz w:val="21"/>
              </w:rPr>
              <w:t>Delta Migration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64CC54B" w14:textId="77777777" w:rsidR="00AE07AD" w:rsidRDefault="00000000">
            <w:pPr>
              <w:ind w:left="3"/>
            </w:pPr>
            <w:r>
              <w:rPr>
                <w:rFonts w:ascii="Arial" w:eastAsia="Arial" w:hAnsi="Arial" w:cs="Arial"/>
                <w:sz w:val="21"/>
              </w:rPr>
              <w:t>Migration of incremental changes made in source during the onetime migration.</w:t>
            </w:r>
          </w:p>
        </w:tc>
      </w:tr>
      <w:tr w:rsidR="00AE07AD" w14:paraId="0F2CF1AD" w14:textId="77777777" w:rsidTr="00FE2EED">
        <w:trPr>
          <w:trHeight w:val="660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0CFA737" w14:textId="77777777" w:rsidR="00AE07AD" w:rsidRDefault="00000000">
            <w:r>
              <w:rPr>
                <w:rFonts w:ascii="Arial" w:eastAsia="Arial" w:hAnsi="Arial" w:cs="Arial"/>
                <w:b/>
                <w:sz w:val="21"/>
              </w:rPr>
              <w:t>Inner file permissions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94ECD75" w14:textId="77777777" w:rsidR="00AE07AD" w:rsidRDefault="00000000">
            <w:pPr>
              <w:ind w:left="3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inner file permissions along with access levels.</w:t>
            </w:r>
          </w:p>
        </w:tc>
      </w:tr>
      <w:tr w:rsidR="00AE07AD" w14:paraId="6DC7A0BE" w14:textId="77777777" w:rsidTr="00FE2EED">
        <w:trPr>
          <w:trHeight w:val="660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A402A1A" w14:textId="77777777" w:rsidR="00AE07AD" w:rsidRDefault="00000000">
            <w:r>
              <w:rPr>
                <w:rFonts w:ascii="Arial" w:eastAsia="Arial" w:hAnsi="Arial" w:cs="Arial"/>
                <w:b/>
                <w:sz w:val="21"/>
              </w:rPr>
              <w:t>Shared Links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A9C0063" w14:textId="77777777" w:rsidR="00AE07AD" w:rsidRDefault="00000000">
            <w:pPr>
              <w:ind w:left="3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migrates all shared links from source to destination and maintains the type of links.</w:t>
            </w:r>
          </w:p>
        </w:tc>
      </w:tr>
      <w:tr w:rsidR="00AE07AD" w14:paraId="744E81BC" w14:textId="77777777" w:rsidTr="00FE2EED">
        <w:trPr>
          <w:trHeight w:val="915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E6E7D81" w14:textId="77777777" w:rsidR="00AE07AD" w:rsidRDefault="00000000">
            <w:r>
              <w:rPr>
                <w:rFonts w:ascii="Arial" w:eastAsia="Arial" w:hAnsi="Arial" w:cs="Arial"/>
                <w:b/>
                <w:sz w:val="21"/>
              </w:rPr>
              <w:t>Supressing email notifications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FD187AC" w14:textId="77777777" w:rsidR="00AE07AD" w:rsidRDefault="00000000">
            <w:pPr>
              <w:ind w:left="3"/>
            </w:pPr>
            <w:r>
              <w:rPr>
                <w:rFonts w:ascii="Arial" w:eastAsia="Arial" w:hAnsi="Arial" w:cs="Arial"/>
                <w:sz w:val="21"/>
              </w:rPr>
              <w:t>The system will automatically prevent the generation of email notifications for collaborations on folders/files originating from the destination cloud.</w:t>
            </w:r>
          </w:p>
        </w:tc>
      </w:tr>
      <w:tr w:rsidR="00AE07AD" w14:paraId="04896B90" w14:textId="77777777" w:rsidTr="00FE2EED">
        <w:trPr>
          <w:trHeight w:val="1185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2D4089B" w14:textId="77777777" w:rsidR="00AE07AD" w:rsidRDefault="00000000">
            <w:r>
              <w:rPr>
                <w:rFonts w:ascii="Arial" w:eastAsia="Arial" w:hAnsi="Arial" w:cs="Arial"/>
                <w:b/>
                <w:sz w:val="21"/>
              </w:rPr>
              <w:t>Embedded Links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B5AC6CD" w14:textId="77777777" w:rsidR="00AE07AD" w:rsidRDefault="00000000">
            <w:pPr>
              <w:ind w:left="3"/>
            </w:pPr>
            <w:r>
              <w:rPr>
                <w:rFonts w:ascii="Arial" w:eastAsia="Arial" w:hAnsi="Arial" w:cs="Arial"/>
                <w:sz w:val="21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  <w:tr w:rsidR="00AE07AD" w14:paraId="07E9716F" w14:textId="77777777" w:rsidTr="00FE2EED">
        <w:trPr>
          <w:trHeight w:val="930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6F02990" w14:textId="77777777" w:rsidR="00AE07AD" w:rsidRDefault="00000000">
            <w:r>
              <w:rPr>
                <w:rFonts w:ascii="Arial" w:eastAsia="Arial" w:hAnsi="Arial" w:cs="Arial"/>
                <w:b/>
                <w:sz w:val="21"/>
              </w:rPr>
              <w:t>Selective Versions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6774044" w14:textId="77777777" w:rsidR="00AE07AD" w:rsidRDefault="00000000">
            <w:pPr>
              <w:ind w:left="3"/>
            </w:pPr>
            <w:r>
              <w:rPr>
                <w:rFonts w:ascii="Arial" w:eastAsia="Arial" w:hAnsi="Arial" w:cs="Arial"/>
                <w:sz w:val="21"/>
              </w:rPr>
              <w:t>Migration of selective versions of files from source to destination. If we opt for five, the last five versions will get migrates to the destination.</w:t>
            </w:r>
          </w:p>
        </w:tc>
      </w:tr>
    </w:tbl>
    <w:p w14:paraId="21B1650D" w14:textId="77777777" w:rsidR="00697FD4" w:rsidRDefault="00697FD4"/>
    <w:sectPr w:rsidR="00697FD4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7AD"/>
    <w:rsid w:val="00655C50"/>
    <w:rsid w:val="00697FD4"/>
    <w:rsid w:val="008E4C32"/>
    <w:rsid w:val="00AE07AD"/>
    <w:rsid w:val="00C27618"/>
    <w:rsid w:val="00FE2E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DFB022"/>
  <w15:docId w15:val="{AC141E2E-4118-4C1C-AD52-34827CFD43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141</Words>
  <Characters>806</Characters>
  <Application>Microsoft Office Word</Application>
  <DocSecurity>0</DocSecurity>
  <Lines>6</Lines>
  <Paragraphs>1</Paragraphs>
  <ScaleCrop>false</ScaleCrop>
  <Company/>
  <LinksUpToDate>false</LinksUpToDate>
  <CharactersWithSpaces>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3</cp:revision>
  <dcterms:created xsi:type="dcterms:W3CDTF">2025-12-30T16:48:00Z</dcterms:created>
  <dcterms:modified xsi:type="dcterms:W3CDTF">2026-02-09T10:54:00Z</dcterms:modified>
</cp:coreProperties>
</file>