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8BB7" w14:textId="77777777" w:rsidR="00911387" w:rsidRDefault="0091138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82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911387" w:rsidRPr="00AF78C1" w14:paraId="2AC07ABF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978CF95" w14:textId="77777777" w:rsidR="00911387" w:rsidRPr="00AF78C1" w:rsidRDefault="00000000">
            <w:pPr>
              <w:ind w:left="19"/>
              <w:jc w:val="center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INCLUDED IN BOX TO ONEDRIVE MIGRATION FEATURES</w:t>
            </w:r>
          </w:p>
        </w:tc>
      </w:tr>
      <w:tr w:rsidR="00911387" w:rsidRPr="00AF78C1" w14:paraId="34D4F84E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31AF5A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 xml:space="preserve">Data Migration (Files &amp; </w:t>
            </w:r>
          </w:p>
          <w:p w14:paraId="4E20F1DA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Folders with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EB1016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</w:t>
            </w:r>
            <w:r w:rsidRPr="00AF78C1">
              <w:rPr>
                <w:rFonts w:ascii="Arial" w:hAnsi="Arial" w:cs="Arial" w:eastAsia="Arial"/>
                <w:sz w:val="21"/>
              </w:rPr>
              <w:t>.</w:t>
            </w:r>
          </w:p>
        </w:tc>
      </w:tr>
      <w:tr w:rsidR="00911387" w:rsidRPr="00AF78C1" w14:paraId="45C9C774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94699C8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867881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911387" w:rsidRPr="00AF78C1" w14:paraId="2DB1DF25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F577C4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00971C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911387" w:rsidRPr="00AF78C1" w14:paraId="684D315E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CA5D58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BB6B6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911387" w:rsidRPr="00AF78C1" w14:paraId="1AF13766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46BC766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CD959B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911387" w:rsidRPr="00AF78C1" w14:paraId="47AC5B6D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E70099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0EBE6E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proofErr w:type="spellStart"/>
            <w:r w:rsidRPr="00AF78C1"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 w:rsidRPr="00AF78C1">
              <w:rPr>
                <w:rFonts w:ascii="Arial" w:hAnsi="Arial" w:cs="Arial" w:eastAsia="Arial"/>
                <w:sz w:val="21"/>
              </w:rPr>
              <w:t xml:space="preserve"> can migrate external </w:t>
            </w:r>
            <w:proofErr w:type="gramStart"/>
            <w:r w:rsidRPr="00AF78C1">
              <w:rPr>
                <w:rFonts w:ascii="Arial" w:hAnsi="Arial" w:cs="Arial" w:eastAsia="Arial"/>
                <w:sz w:val="21"/>
              </w:rPr>
              <w:t>permissions(</w:t>
            </w:r>
            <w:proofErr w:type="gramEnd"/>
            <w:r w:rsidRPr="00AF78C1">
              <w:rPr>
                <w:rFonts w:ascii="Arial" w:hAnsi="Arial" w:cs="Arial" w:eastAsia="Arial"/>
                <w:sz w:val="21"/>
              </w:rPr>
              <w:t>Files/Folders shared with people of outside organizations) of files/folders to the destination along with access levels.</w:t>
            </w:r>
          </w:p>
        </w:tc>
      </w:tr>
      <w:tr w:rsidR="00911387" w:rsidRPr="00AF78C1" w14:paraId="19BC9D9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C39CB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81E861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11387" w:rsidRPr="00AF78C1" w14:paraId="5C57CE91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F68737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AE2F42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911387" w:rsidRPr="00AF78C1" w14:paraId="44593199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9C777B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0A06541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11387" w:rsidRPr="00AF78C1" w14:paraId="2636B806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0A342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B13EB4C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11387" w:rsidRPr="00AF78C1" w14:paraId="53F46C77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3E89DC" w14:textId="77777777" w:rsidR="00911387" w:rsidRPr="00AF78C1" w:rsidRDefault="00000000">
            <w:pPr>
              <w:ind w:left="3"/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3B81EF" w14:textId="77777777" w:rsidR="00911387" w:rsidRPr="00AF78C1" w:rsidRDefault="00000000">
            <w:pPr>
              <w:rPr>
                <w:rFonts w:ascii="Arial" w:hAnsi="Arial" w:cs="Arial" w:eastAsia="Arial"/>
              </w:rPr>
            </w:pPr>
            <w:r w:rsidRPr="00AF78C1">
              <w:rPr>
                <w:rFonts w:ascii="Arial" w:hAnsi="Arial" w:cs="Arial" w:eastAsia="Arial"/>
                <w:sz w:val="21"/>
              </w:rPr>
              <w:t>While doing migration if any file or folder went into error, our system retries automatically</w:t>
            </w:r>
          </w:p>
        </w:tc>
      </w:tr>
    </w:tbl>
    <w:p w14:paraId="62F1E560" w14:textId="77777777" w:rsidR="004C671F" w:rsidRDefault="004C671F"/>
    <w:sectPr w:rsidR="004C671F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387"/>
    <w:rsid w:val="004C671F"/>
    <w:rsid w:val="0055340C"/>
    <w:rsid w:val="00911387"/>
    <w:rsid w:val="0094644B"/>
    <w:rsid w:val="00AF78C1"/>
    <w:rsid w:val="00DB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6638"/>
  <w15:docId w15:val="{034AFE60-442E-4CFF-8305-C99AD9ACC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2025-12-22T12:58:00Z</dcterms:created>
  <dcterms:modified xsi:type="dcterms:W3CDTF">2026-02-09T08:13:00Z</dcterms:modified>
</cp:coreProperties>
</file>