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146C9" w14:textId="77777777" w:rsidR="00EC0CBC" w:rsidRDefault="00EC0CBC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bottom w:w="0" w:type="dxa"/>
          <w:right w:w="25" w:type="dxa"/>
        </w:tblCellMar>
        <w:tblLook w:val="04A0" w:firstRow="1" w:lastRow="0" w:firstColumn="1" w:lastColumn="0" w:noHBand="0" w:noVBand="1"/>
      </w:tblPr>
      <w:tblGrid>
        <w:gridCol w:w="3538"/>
        <w:gridCol w:w="7183"/>
      </w:tblGrid>
      <w:tr w:rsidR="00EC0CBC" w14:paraId="6DF485BF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8A57133" w14:textId="77777777" w:rsidR="00EC0CBC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21"/>
              </w:rPr>
              <w:t>INCLUDED IN GOOGLE SHARED DRIVE TO SHAREPOINT ONLINE MIGRATION FEATURES</w:t>
            </w:r>
          </w:p>
        </w:tc>
      </w:tr>
      <w:tr w:rsidR="00EC0CBC" w14:paraId="57F6C519" w14:textId="77777777">
        <w:trPr>
          <w:trHeight w:val="617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BBD085" w14:textId="77777777" w:rsidR="00EC0CBC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Preserving File/Folder structure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3B59F4" w14:textId="77777777" w:rsidR="00EC0CB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EC0CBC" w14:paraId="61539035" w14:textId="77777777">
        <w:trPr>
          <w:trHeight w:val="63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F439A8" w14:textId="77777777" w:rsidR="00EC0CBC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Onetime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454B940" w14:textId="77777777" w:rsidR="00EC0CB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The initial data migration from source to destination is considered as One-time migration.</w:t>
            </w:r>
          </w:p>
        </w:tc>
      </w:tr>
      <w:tr w:rsidR="00EC0CBC" w14:paraId="4C7AF6D7" w14:textId="77777777">
        <w:trPr>
          <w:trHeight w:val="37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D037CA" w14:textId="77777777" w:rsidR="00EC0CBC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Delta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F927DD" w14:textId="77777777" w:rsidR="00EC0CB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Migration of incremental changes made in source during the onetime migration.</w:t>
            </w:r>
          </w:p>
        </w:tc>
      </w:tr>
      <w:tr w:rsidR="00EC0CBC" w14:paraId="5E38C363" w14:textId="77777777">
        <w:trPr>
          <w:trHeight w:val="37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5C80BB" w14:textId="77777777" w:rsidR="00EC0CBC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Root Folder Permissions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C34B9F" w14:textId="77777777" w:rsidR="00EC0CB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preserves all root folder permissions along with access levels.</w:t>
            </w:r>
          </w:p>
        </w:tc>
      </w:tr>
      <w:tr w:rsidR="00EC0CBC" w14:paraId="4B1BDB16" w14:textId="77777777">
        <w:trPr>
          <w:trHeight w:val="37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ACA8BF" w14:textId="77777777" w:rsidR="00EC0CBC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Root File Permissions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D283EC" w14:textId="77777777" w:rsidR="00EC0CB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preserves all Root file permissions along with access levels.</w:t>
            </w:r>
          </w:p>
        </w:tc>
      </w:tr>
      <w:tr w:rsidR="00EC0CBC" w14:paraId="3199421E" w14:textId="77777777">
        <w:trPr>
          <w:trHeight w:val="39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6B0B9A1" w14:textId="77777777" w:rsidR="00EC0CBC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Sub-folder permissions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4CE18C6" w14:textId="77777777" w:rsidR="00EC0CB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preserves all subfolder permissions along with access levels.</w:t>
            </w:r>
          </w:p>
        </w:tc>
      </w:tr>
      <w:tr w:rsidR="00EC0CBC" w14:paraId="6B168435" w14:textId="77777777">
        <w:trPr>
          <w:trHeight w:val="61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8A38BC" w14:textId="77777777" w:rsidR="00EC0CBC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Shared links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AF7B35" w14:textId="77777777" w:rsidR="00EC0CB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migrates all shared links from source to destination and maintains the type of links.</w:t>
            </w:r>
          </w:p>
        </w:tc>
      </w:tr>
      <w:tr w:rsidR="00EC0CBC" w14:paraId="7C09894F" w14:textId="77777777">
        <w:trPr>
          <w:trHeight w:val="63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DACAEE" w14:textId="77777777" w:rsidR="00EC0CBC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External Shares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9A7F908" w14:textId="77777777" w:rsidR="00EC0CB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EC0CBC" w14:paraId="614580AE" w14:textId="77777777">
        <w:trPr>
          <w:trHeight w:val="61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E5A100" w14:textId="77777777" w:rsidR="00EC0CBC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Metadata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5E35DF" w14:textId="77777777" w:rsidR="00EC0CBC" w:rsidRDefault="00000000">
            <w:pPr>
              <w:spacing w:after="0"/>
              <w:ind w:right="28"/>
            </w:pPr>
            <w:r>
              <w:rPr>
                <w:rFonts w:ascii="Arial" w:eastAsia="Arial" w:hAnsi="Arial" w:cs="Arial"/>
                <w:sz w:val="19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EC0CBC" w14:paraId="34378ADE" w14:textId="77777777">
        <w:trPr>
          <w:trHeight w:val="37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6676CA" w14:textId="77777777" w:rsidR="00EC0CBC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Version History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E80C94" w14:textId="77777777" w:rsidR="00EC0CB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Migration of all file versions from source to destination.</w:t>
            </w:r>
          </w:p>
        </w:tc>
      </w:tr>
      <w:tr w:rsidR="00EC0CBC" w14:paraId="2C4ED9C5" w14:textId="77777777">
        <w:trPr>
          <w:trHeight w:val="63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D73F4A" w14:textId="77777777" w:rsidR="00EC0CBC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Selective Versions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A3CF27" w14:textId="77777777" w:rsidR="00EC0CBC" w:rsidRDefault="00000000">
            <w:pPr>
              <w:spacing w:after="0"/>
              <w:ind w:right="29"/>
            </w:pPr>
            <w:r>
              <w:rPr>
                <w:rFonts w:ascii="Arial" w:eastAsia="Arial" w:hAnsi="Arial" w:cs="Arial"/>
                <w:sz w:val="19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EC0CBC" w14:paraId="40904639" w14:textId="77777777">
        <w:trPr>
          <w:trHeight w:val="87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0522CC" w14:textId="77777777" w:rsidR="00EC0CBC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Special Characters Replacement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814C9D9" w14:textId="77777777" w:rsidR="00EC0CB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EC0CBC" w14:paraId="0D7A6E47" w14:textId="77777777">
        <w:trPr>
          <w:trHeight w:val="61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E2E1FA" w14:textId="77777777" w:rsidR="00EC0CBC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Long-File/folder path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043BE5" w14:textId="77777777" w:rsidR="00EC0CB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EC0CBC" w14:paraId="30698758" w14:textId="77777777">
        <w:trPr>
          <w:trHeight w:val="63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E5421B" w14:textId="77777777" w:rsidR="00EC0CBC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Auto-Retry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225D501" w14:textId="77777777" w:rsidR="00EC0CB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EC0CBC" w14:paraId="38C438D3" w14:textId="77777777">
        <w:trPr>
          <w:trHeight w:val="61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79F7BC" w14:textId="77777777" w:rsidR="00EC0CBC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Suppress email notifications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21CD0C" w14:textId="77777777" w:rsidR="00EC0CB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EC0CBC" w14:paraId="1BA43ED6" w14:textId="77777777">
        <w:trPr>
          <w:trHeight w:val="87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C4CD0B" w14:textId="77777777" w:rsidR="00EC0CBC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Embedded Links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B0965" w14:textId="77777777" w:rsidR="00EC0CBC" w:rsidRDefault="00000000">
            <w:pPr>
              <w:spacing w:after="0"/>
              <w:ind w:right="17"/>
            </w:pPr>
            <w:r>
              <w:rPr>
                <w:rFonts w:ascii="Arial" w:eastAsia="Arial" w:hAnsi="Arial" w:cs="Arial"/>
                <w:sz w:val="19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070B54BD" w14:textId="77777777" w:rsidR="005140EA" w:rsidRDefault="005140EA"/>
    <w:sectPr w:rsidR="005140EA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CBC"/>
    <w:rsid w:val="00004BF9"/>
    <w:rsid w:val="00364E6B"/>
    <w:rsid w:val="005140EA"/>
    <w:rsid w:val="00B664F7"/>
    <w:rsid w:val="00EC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B1747"/>
  <w15:docId w15:val="{CCDAF8D2-E364-4542-A722-78F512E0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329</Words>
  <Characters>2049</Characters>
  <Application>Microsoft Office Word</Application>
  <DocSecurity>0</DocSecurity>
  <Lines>47</Lines>
  <Paragraphs>33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2026-01-20T12:40:00Z</dcterms:created>
  <dcterms:modified xsi:type="dcterms:W3CDTF">2026-01-20T12:40:00Z</dcterms:modified>
</cp:coreProperties>
</file>