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2A6D8BF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536E6F5D" w14:textId="1147C214" w:rsidR="002915ED" w:rsidRPr="00E051C5" w:rsidRDefault="002915ED" w:rsidP="00AA2952">
            <w:pPr>
              <w:ind w:left="52"/>
              <w:jc w:val="center"/>
            </w:pPr>
            <w:r w:rsidRPr="00E051C5">
              <w:rPr>
                <w:b/>
              </w:rPr>
              <w:t xml:space="preserve">INCLUDED IN BOX TO </w:t>
            </w:r>
            <w:r w:rsidR="00F66370">
              <w:rPr>
                <w:b/>
              </w:rPr>
              <w:t>MYDRIVE</w:t>
            </w:r>
            <w:r w:rsidRPr="00E051C5">
              <w:rPr>
                <w:b/>
              </w:rPr>
              <w:t xml:space="preserve"> MIGRATION FEATURES</w:t>
            </w:r>
          </w:p>
        </w:tc>
      </w:tr>
      <w:tr w:rsidR="002915ED" w:rsidRPr="00E051C5" w14:paraId="690AE243" w14:textId="77777777" w:rsidTr="2A6D8BF7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2915ED" w:rsidRPr="00E051C5" w14:paraId="31679E8A" w14:textId="77777777" w:rsidTr="2A6D8BF7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</w:pPr>
            <w:r w:rsidRPr="00E051C5"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/>
        </w:tc>
      </w:tr>
      <w:tr w:rsidR="002915ED" w:rsidRPr="00E051C5" w14:paraId="66D52CF4" w14:textId="77777777" w:rsidTr="2A6D8BF7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r w:rsidRPr="00E051C5">
              <w:t xml:space="preserve">An option to map source and destination users through a visual selection of folders in the </w:t>
            </w:r>
            <w:proofErr w:type="spellStart"/>
            <w:r w:rsidRPr="00E051C5">
              <w:t>CloudFuze</w:t>
            </w:r>
            <w:proofErr w:type="spellEnd"/>
            <w:r w:rsidRPr="00E051C5">
              <w:t xml:space="preserve"> webapp.</w:t>
            </w:r>
          </w:p>
        </w:tc>
      </w:tr>
      <w:tr w:rsidR="002915ED" w:rsidRPr="00E051C5" w14:paraId="0B16F72F" w14:textId="77777777" w:rsidTr="2A6D8B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</w:pPr>
            <w:r w:rsidRPr="00E051C5">
              <w:t>The system will automatically prevent the generation of email notifications for collaborations on folders/files originating from the destination cloud.</w:t>
            </w:r>
            <w:r>
              <w:br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3"/>
        <w:tblW w:w="10721" w:type="dxa"/>
        <w:jc w:val="center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70AC8" w:rsidRPr="00E051C5" w14:paraId="25C921C9" w14:textId="77777777" w:rsidTr="2A6D8BF7">
        <w:trPr>
          <w:trHeight w:val="401"/>
          <w:jc w:val="center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</w:tcPr>
          <w:p w14:paraId="53E57BBF" w14:textId="77777777" w:rsidR="00D70AC8" w:rsidRPr="00E051C5" w:rsidRDefault="00D70AC8" w:rsidP="00D70AC8">
            <w:pPr>
              <w:ind w:left="52"/>
              <w:jc w:val="center"/>
            </w:pPr>
            <w:r w:rsidRPr="00E051C5">
              <w:rPr>
                <w:b/>
              </w:rPr>
              <w:t xml:space="preserve">INCLUDED IN BOX </w:t>
            </w:r>
            <w:proofErr w:type="gramStart"/>
            <w:r w:rsidRPr="00E051C5">
              <w:rPr>
                <w:b/>
              </w:rPr>
              <w:t xml:space="preserve">TO  </w:t>
            </w:r>
            <w:r>
              <w:rPr>
                <w:b/>
              </w:rPr>
              <w:t>SHARED</w:t>
            </w:r>
            <w:proofErr w:type="gramEnd"/>
            <w:r>
              <w:rPr>
                <w:b/>
              </w:rPr>
              <w:t xml:space="preserve"> DRIVE</w:t>
            </w:r>
            <w:r w:rsidRPr="00E051C5">
              <w:rPr>
                <w:b/>
              </w:rPr>
              <w:t xml:space="preserve"> FEATURES</w:t>
            </w:r>
          </w:p>
        </w:tc>
      </w:tr>
      <w:tr w:rsidR="00D70AC8" w:rsidRPr="00E051C5" w14:paraId="7EB3634B" w14:textId="77777777" w:rsidTr="2A6D8BF7">
        <w:trPr>
          <w:trHeight w:val="64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1D5DE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1661D1" w14:textId="77777777" w:rsidR="00D70AC8" w:rsidRPr="00E051C5" w:rsidRDefault="00D70AC8" w:rsidP="00D70AC8">
            <w:r w:rsidRPr="00E051C5">
              <w:t>The initial data migration from source to destination is considered as One-time migration</w:t>
            </w:r>
            <w:r>
              <w:t>.</w:t>
            </w:r>
          </w:p>
        </w:tc>
      </w:tr>
      <w:tr w:rsidR="00D70AC8" w:rsidRPr="00E051C5" w14:paraId="24DCB2AB" w14:textId="77777777" w:rsidTr="2A6D8BF7">
        <w:trPr>
          <w:trHeight w:val="465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52251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250D2" w14:textId="77777777" w:rsidR="00D70AC8" w:rsidRPr="00E051C5" w:rsidRDefault="00D70AC8" w:rsidP="00D70AC8">
            <w:pPr>
              <w:spacing w:line="240" w:lineRule="auto"/>
            </w:pPr>
            <w:r w:rsidRPr="00E051C5">
              <w:t>Migration of incremental changes made in source during the onetime migration.</w:t>
            </w:r>
          </w:p>
          <w:p w14:paraId="12536880" w14:textId="77777777" w:rsidR="00D70AC8" w:rsidRPr="00E051C5" w:rsidRDefault="00D70AC8" w:rsidP="00D70AC8"/>
        </w:tc>
      </w:tr>
      <w:tr w:rsidR="00D70AC8" w:rsidRPr="00E051C5" w14:paraId="42EA3501" w14:textId="77777777" w:rsidTr="2A6D8BF7">
        <w:trPr>
          <w:trHeight w:val="842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F1E7E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018F7A" w14:textId="77777777" w:rsidR="00D70AC8" w:rsidRPr="00E051C5" w:rsidRDefault="00D70AC8" w:rsidP="00D70AC8">
            <w:r w:rsidRPr="00E051C5">
              <w:t xml:space="preserve">An option to map source and destination users through a visual selection of folders in the </w:t>
            </w:r>
            <w:proofErr w:type="spellStart"/>
            <w:r w:rsidRPr="00E051C5">
              <w:t>CloudFuze</w:t>
            </w:r>
            <w:proofErr w:type="spellEnd"/>
            <w:r w:rsidRPr="00E051C5">
              <w:t xml:space="preserve"> webapp.</w:t>
            </w:r>
          </w:p>
        </w:tc>
      </w:tr>
      <w:tr w:rsidR="00D70AC8" w:rsidRPr="00E051C5" w14:paraId="63C3930F" w14:textId="77777777" w:rsidTr="2A6D8BF7">
        <w:trPr>
          <w:trHeight w:val="390"/>
          <w:jc w:val="center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0FCCF" w14:textId="77777777" w:rsidR="00D70AC8" w:rsidRPr="00E051C5" w:rsidRDefault="00D70AC8" w:rsidP="00D70AC8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F8950" w14:textId="77777777" w:rsidR="00D70AC8" w:rsidRPr="00E051C5" w:rsidRDefault="00D70AC8" w:rsidP="00D70AC8">
            <w:pPr>
              <w:spacing w:line="240" w:lineRule="auto"/>
            </w:pPr>
            <w:r w:rsidRPr="00E051C5">
              <w:t>The system will automatically prevent the generation of email notifications for collaborations on folders/files originating from the destination cloud.</w:t>
            </w:r>
            <w:r>
              <w:br/>
            </w:r>
          </w:p>
        </w:tc>
      </w:tr>
    </w:tbl>
    <w:p w14:paraId="40DF329F" w14:textId="77777777" w:rsidR="00C44E90" w:rsidRDefault="00C44E90" w:rsidP="00C44E90"/>
    <w:p w14:paraId="5C69BF20" w14:textId="77777777" w:rsidR="00D70AC8" w:rsidRDefault="00D70AC8" w:rsidP="00C44E90"/>
    <w:p w14:paraId="33FDCD26" w14:textId="77777777" w:rsidR="00D70AC8" w:rsidRPr="00C44E90" w:rsidRDefault="00D70AC8" w:rsidP="00C44E90"/>
    <w:sectPr w:rsidR="00D70AC8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4E251A"/>
    <w:rsid w:val="00575810"/>
    <w:rsid w:val="00943F65"/>
    <w:rsid w:val="009D488E"/>
    <w:rsid w:val="00A7084A"/>
    <w:rsid w:val="00B633BC"/>
    <w:rsid w:val="00C44E90"/>
    <w:rsid w:val="00D70AC8"/>
    <w:rsid w:val="00F025F6"/>
    <w:rsid w:val="00F26A6B"/>
    <w:rsid w:val="00F66370"/>
    <w:rsid w:val="00FB4515"/>
    <w:rsid w:val="2A6D8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965</Characters>
  <Application>Microsoft Office Word</Application>
  <DocSecurity>0</DocSecurity>
  <Lines>27</Lines>
  <Paragraphs>20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2026-09-25T21:27:00Z</dcterms:created>
  <dcterms:modified xsi:type="dcterms:W3CDTF">2026-09-25T21:27:00Z</dcterms:modified>
</cp:coreProperties>
</file>