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792"/>
        <w:gridCol w:w="6933"/>
      </w:tblGrid>
      <w:tr w:rsidR="00A30FDA" w:rsidRPr="00AF7581" w14:paraId="7181BE8E" w14:textId="77777777" w:rsidTr="6D8326B7">
        <w:trPr>
          <w:trHeight w:val="344"/>
        </w:trPr>
        <w:tc>
          <w:tcPr>
            <w:tcW w:w="10725" w:type="dxa"/>
            <w:gridSpan w:val="2"/>
            <w:shd w:val="clear" w:color="auto" w:fill="A6A6A6" w:themeFill="background1" w:themeFillShade="A6"/>
          </w:tcPr>
          <w:p w14:paraId="35F0C9FD" w14:textId="77777777" w:rsidR="00A30FDA" w:rsidRPr="00AF7581" w:rsidRDefault="00000000">
            <w:pPr>
              <w:pStyle w:val="TableParagraph"/>
              <w:spacing w:before="56"/>
              <w:ind w:left="14"/>
              <w:jc w:val="center"/>
              <w:rPr>
                <w:b/>
              </w:rPr>
            </w:pPr>
            <w:r w:rsidRPr="00AF7581">
              <w:rPr>
                <w:b/>
              </w:rPr>
              <w:t>INCLUDED</w:t>
            </w:r>
            <w:r w:rsidRPr="00AF7581">
              <w:rPr>
                <w:b/>
                <w:spacing w:val="-5"/>
              </w:rPr>
              <w:t xml:space="preserve"> </w:t>
            </w:r>
            <w:r w:rsidRPr="00AF7581">
              <w:rPr>
                <w:b/>
              </w:rPr>
              <w:t>IN</w:t>
            </w:r>
            <w:r w:rsidRPr="00AF7581">
              <w:rPr>
                <w:b/>
                <w:spacing w:val="-4"/>
              </w:rPr>
              <w:t xml:space="preserve"> </w:t>
            </w:r>
            <w:r w:rsidRPr="00AF7581">
              <w:rPr>
                <w:b/>
              </w:rPr>
              <w:t>TEAMS-TO-TEAMS</w:t>
            </w:r>
            <w:r w:rsidRPr="00AF7581">
              <w:rPr>
                <w:b/>
                <w:spacing w:val="-5"/>
              </w:rPr>
              <w:t xml:space="preserve"> </w:t>
            </w:r>
            <w:r w:rsidRPr="00AF7581">
              <w:rPr>
                <w:b/>
              </w:rPr>
              <w:t>MIGRATION</w:t>
            </w:r>
            <w:r w:rsidRPr="00AF7581">
              <w:rPr>
                <w:b/>
                <w:spacing w:val="-4"/>
              </w:rPr>
              <w:t xml:space="preserve"> </w:t>
            </w:r>
            <w:r w:rsidRPr="00AF7581">
              <w:rPr>
                <w:b/>
                <w:spacing w:val="-2"/>
              </w:rPr>
              <w:t>FEATURES</w:t>
            </w:r>
          </w:p>
        </w:tc>
      </w:tr>
      <w:tr w:rsidR="00A30FDA" w:rsidRPr="00AF7581" w14:paraId="28474B84" w14:textId="77777777" w:rsidTr="6D8326B7">
        <w:trPr>
          <w:trHeight w:val="767"/>
        </w:trPr>
        <w:tc>
          <w:tcPr>
            <w:tcW w:w="3792" w:type="dxa"/>
          </w:tcPr>
          <w:p w14:paraId="19785103" w14:textId="77777777" w:rsidR="00A30FDA" w:rsidRPr="00AF7581" w:rsidRDefault="00000000">
            <w:pPr>
              <w:pStyle w:val="TableParagraph"/>
              <w:spacing w:before="43"/>
              <w:rPr>
                <w:b/>
              </w:rPr>
            </w:pPr>
            <w:r w:rsidRPr="00AF7581">
              <w:rPr>
                <w:b/>
              </w:rPr>
              <w:t>One</w:t>
            </w:r>
            <w:r w:rsidRPr="00AF7581">
              <w:rPr>
                <w:b/>
                <w:spacing w:val="-2"/>
              </w:rPr>
              <w:t xml:space="preserve"> </w:t>
            </w:r>
            <w:r w:rsidRPr="00AF7581">
              <w:rPr>
                <w:b/>
              </w:rPr>
              <w:t>Time</w:t>
            </w:r>
            <w:r w:rsidRPr="00AF7581">
              <w:rPr>
                <w:b/>
                <w:spacing w:val="-2"/>
              </w:rPr>
              <w:t xml:space="preserve"> Migration</w:t>
            </w:r>
          </w:p>
        </w:tc>
        <w:tc>
          <w:tcPr>
            <w:tcW w:w="6933" w:type="dxa"/>
          </w:tcPr>
          <w:p w14:paraId="37C8AAA5" w14:textId="0FFDA230" w:rsidR="00A30FDA" w:rsidRPr="00AF7581" w:rsidRDefault="002F3593">
            <w:pPr>
              <w:pStyle w:val="TableParagraph"/>
              <w:ind w:left="74"/>
            </w:pPr>
            <w:r w:rsidRPr="0077319D">
              <w:t>Migration of all files/folders from source to destination in the source cloud at the start of one-time migration.</w:t>
            </w:r>
          </w:p>
        </w:tc>
      </w:tr>
      <w:tr w:rsidR="00A30FDA" w:rsidRPr="00AF7581" w14:paraId="2A973CBB" w14:textId="77777777" w:rsidTr="6D8326B7">
        <w:trPr>
          <w:trHeight w:val="1401"/>
        </w:trPr>
        <w:tc>
          <w:tcPr>
            <w:tcW w:w="3792" w:type="dxa"/>
          </w:tcPr>
          <w:p w14:paraId="5228DD0C" w14:textId="77777777" w:rsidR="00A30FDA" w:rsidRPr="00AF7581" w:rsidRDefault="00000000">
            <w:pPr>
              <w:pStyle w:val="TableParagraph"/>
              <w:spacing w:before="43"/>
              <w:rPr>
                <w:b/>
              </w:rPr>
            </w:pPr>
            <w:r w:rsidRPr="00AF7581">
              <w:rPr>
                <w:b/>
              </w:rPr>
              <w:t xml:space="preserve">Delta </w:t>
            </w:r>
            <w:r w:rsidRPr="00AF7581">
              <w:rPr>
                <w:b/>
                <w:spacing w:val="-2"/>
              </w:rPr>
              <w:t>Migration</w:t>
            </w:r>
          </w:p>
        </w:tc>
        <w:tc>
          <w:tcPr>
            <w:tcW w:w="6933" w:type="dxa"/>
          </w:tcPr>
          <w:p w14:paraId="04B4E3E3" w14:textId="63FAB146" w:rsidR="00A30FDA" w:rsidRPr="00AF7581" w:rsidRDefault="00442594">
            <w:pPr>
              <w:pStyle w:val="TableParagraph"/>
              <w:ind w:left="74"/>
            </w:pPr>
            <w:r w:rsidRPr="00442594">
              <w:t>Delta Migration refers to the incremental transfer of new or updated data from Microsoft Teams to Microsoft Teams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based on Microsoft Teams capabilities.</w:t>
            </w:r>
            <w:r w:rsidR="002F3593" w:rsidRPr="0077319D">
              <w:t xml:space="preserve">  </w:t>
            </w:r>
          </w:p>
        </w:tc>
      </w:tr>
      <w:tr w:rsidR="00A30FDA" w:rsidRPr="00AF7581" w14:paraId="234A139E" w14:textId="77777777" w:rsidTr="6D8326B7">
        <w:trPr>
          <w:trHeight w:val="684"/>
        </w:trPr>
        <w:tc>
          <w:tcPr>
            <w:tcW w:w="3792" w:type="dxa"/>
          </w:tcPr>
          <w:p w14:paraId="07018D6E" w14:textId="77777777" w:rsidR="00A30FDA" w:rsidRPr="00AF7581" w:rsidRDefault="00000000">
            <w:pPr>
              <w:pStyle w:val="TableParagraph"/>
              <w:spacing w:before="43"/>
              <w:rPr>
                <w:b/>
              </w:rPr>
            </w:pPr>
            <w:r w:rsidRPr="00AF7581">
              <w:rPr>
                <w:b/>
              </w:rPr>
              <w:t xml:space="preserve">Public Channels </w:t>
            </w:r>
            <w:r w:rsidRPr="00AF7581">
              <w:rPr>
                <w:b/>
                <w:spacing w:val="-2"/>
              </w:rPr>
              <w:t>Migration</w:t>
            </w:r>
          </w:p>
        </w:tc>
        <w:tc>
          <w:tcPr>
            <w:tcW w:w="6933" w:type="dxa"/>
          </w:tcPr>
          <w:p w14:paraId="619B70FA" w14:textId="1932FA9D" w:rsidR="00A30FDA" w:rsidRPr="00AF7581" w:rsidRDefault="002F3593">
            <w:pPr>
              <w:pStyle w:val="TableParagraph"/>
              <w:ind w:left="74"/>
            </w:pPr>
            <w:r w:rsidRPr="0077319D">
              <w:t>Transferring public channels from Slack to Teams, including all associated messages, attachments, and other content.</w:t>
            </w:r>
          </w:p>
        </w:tc>
      </w:tr>
      <w:tr w:rsidR="00A30FDA" w:rsidRPr="00AF7581" w14:paraId="10D98A5B" w14:textId="77777777" w:rsidTr="6D8326B7">
        <w:trPr>
          <w:trHeight w:val="991"/>
        </w:trPr>
        <w:tc>
          <w:tcPr>
            <w:tcW w:w="3792" w:type="dxa"/>
          </w:tcPr>
          <w:p w14:paraId="6BDF6458" w14:textId="77777777" w:rsidR="00A30FDA" w:rsidRPr="00AF7581" w:rsidRDefault="00000000">
            <w:pPr>
              <w:pStyle w:val="TableParagraph"/>
              <w:spacing w:before="58"/>
              <w:rPr>
                <w:b/>
              </w:rPr>
            </w:pPr>
            <w:r w:rsidRPr="00AF7581">
              <w:rPr>
                <w:b/>
              </w:rPr>
              <w:t xml:space="preserve">Private Channels </w:t>
            </w:r>
            <w:r w:rsidRPr="00AF7581">
              <w:rPr>
                <w:b/>
                <w:spacing w:val="-2"/>
              </w:rPr>
              <w:t>Migration</w:t>
            </w:r>
          </w:p>
        </w:tc>
        <w:tc>
          <w:tcPr>
            <w:tcW w:w="6933" w:type="dxa"/>
          </w:tcPr>
          <w:p w14:paraId="74197CE6" w14:textId="49B3351A" w:rsidR="00A30FDA" w:rsidRPr="00AF7581" w:rsidRDefault="00442594">
            <w:pPr>
              <w:pStyle w:val="TableParagraph"/>
              <w:ind w:left="74"/>
            </w:pPr>
            <w:r w:rsidRPr="00442594">
              <w:t>Private channels will migrate as private channels in the destination MS Teams, preserving the message history and the content while maintaining the appropriate access restrictions.</w:t>
            </w:r>
          </w:p>
        </w:tc>
      </w:tr>
      <w:tr w:rsidR="00A30FDA" w:rsidRPr="00AF7581" w14:paraId="5AC45A1F" w14:textId="77777777" w:rsidTr="6D8326B7">
        <w:trPr>
          <w:trHeight w:val="963"/>
        </w:trPr>
        <w:tc>
          <w:tcPr>
            <w:tcW w:w="3792" w:type="dxa"/>
          </w:tcPr>
          <w:p w14:paraId="049D6FD9" w14:textId="77777777" w:rsidR="00A30FDA" w:rsidRPr="00AF7581" w:rsidRDefault="00000000">
            <w:pPr>
              <w:pStyle w:val="TableParagraph"/>
              <w:spacing w:before="43"/>
              <w:rPr>
                <w:b/>
              </w:rPr>
            </w:pPr>
            <w:r w:rsidRPr="00AF7581">
              <w:rPr>
                <w:b/>
              </w:rPr>
              <w:t xml:space="preserve">Channel </w:t>
            </w:r>
            <w:r w:rsidRPr="00AF7581">
              <w:rPr>
                <w:b/>
                <w:spacing w:val="-2"/>
              </w:rPr>
              <w:t>Members</w:t>
            </w:r>
          </w:p>
        </w:tc>
        <w:tc>
          <w:tcPr>
            <w:tcW w:w="6933" w:type="dxa"/>
          </w:tcPr>
          <w:p w14:paraId="26D88072" w14:textId="4FC50A81" w:rsidR="00A30FDA" w:rsidRPr="00AF7581" w:rsidRDefault="002F3593">
            <w:pPr>
              <w:pStyle w:val="TableParagraph"/>
              <w:ind w:left="74"/>
            </w:pPr>
            <w:r w:rsidRPr="0077319D">
              <w:t>Ensuring that all members of the migrated channels are correctly transferred to Teams, maintaining the same membership and permissions.</w:t>
            </w:r>
          </w:p>
        </w:tc>
      </w:tr>
      <w:tr w:rsidR="00A30FDA" w:rsidRPr="00AF7581" w14:paraId="2F70D6B1" w14:textId="77777777" w:rsidTr="6D8326B7">
        <w:trPr>
          <w:trHeight w:val="694"/>
        </w:trPr>
        <w:tc>
          <w:tcPr>
            <w:tcW w:w="3792" w:type="dxa"/>
          </w:tcPr>
          <w:p w14:paraId="39C246C1" w14:textId="77777777" w:rsidR="00A30FDA" w:rsidRPr="00AF7581" w:rsidRDefault="00000000">
            <w:pPr>
              <w:pStyle w:val="TableParagraph"/>
              <w:spacing w:before="43"/>
              <w:rPr>
                <w:b/>
              </w:rPr>
            </w:pPr>
            <w:r w:rsidRPr="00AF7581">
              <w:rPr>
                <w:b/>
                <w:spacing w:val="-2"/>
              </w:rPr>
              <w:t>Text</w:t>
            </w:r>
            <w:r w:rsidRPr="00AF7581">
              <w:rPr>
                <w:b/>
                <w:spacing w:val="-8"/>
              </w:rPr>
              <w:t xml:space="preserve"> </w:t>
            </w:r>
            <w:r w:rsidRPr="00AF7581">
              <w:rPr>
                <w:b/>
                <w:spacing w:val="-2"/>
              </w:rPr>
              <w:t>Messages</w:t>
            </w:r>
          </w:p>
        </w:tc>
        <w:tc>
          <w:tcPr>
            <w:tcW w:w="6933" w:type="dxa"/>
          </w:tcPr>
          <w:p w14:paraId="6D213EBD" w14:textId="430ACD31" w:rsidR="00A30FDA" w:rsidRPr="00AF7581" w:rsidRDefault="002F3593">
            <w:pPr>
              <w:pStyle w:val="TableParagraph"/>
              <w:ind w:left="74"/>
            </w:pPr>
            <w:r w:rsidRPr="0077319D">
              <w:t>Transferring regular messages from Slack to Teams, including text-based communication between users.</w:t>
            </w:r>
          </w:p>
        </w:tc>
      </w:tr>
      <w:tr w:rsidR="00A30FDA" w:rsidRPr="00AF7581" w14:paraId="03DCDDD2" w14:textId="77777777" w:rsidTr="6D8326B7">
        <w:trPr>
          <w:trHeight w:val="690"/>
        </w:trPr>
        <w:tc>
          <w:tcPr>
            <w:tcW w:w="3792" w:type="dxa"/>
          </w:tcPr>
          <w:p w14:paraId="16E90BDC" w14:textId="77777777" w:rsidR="00A30FDA" w:rsidRPr="00AF7581" w:rsidRDefault="00000000">
            <w:pPr>
              <w:pStyle w:val="TableParagraph"/>
              <w:spacing w:before="43"/>
              <w:rPr>
                <w:b/>
              </w:rPr>
            </w:pPr>
            <w:proofErr w:type="spellStart"/>
            <w:r w:rsidRPr="00AF7581">
              <w:rPr>
                <w:b/>
              </w:rPr>
              <w:t xml:space="preserve">Self </w:t>
            </w:r>
            <w:r w:rsidRPr="00AF7581">
              <w:rPr>
                <w:b/>
                <w:spacing w:val="-2"/>
              </w:rPr>
              <w:t>Messages</w:t>
            </w:r>
            <w:proofErr w:type="spellEnd"/>
          </w:p>
        </w:tc>
        <w:tc>
          <w:tcPr>
            <w:tcW w:w="6933" w:type="dxa"/>
          </w:tcPr>
          <w:p w14:paraId="0578BC4F" w14:textId="7128F1B0" w:rsidR="00A30FDA" w:rsidRPr="00AF7581" w:rsidRDefault="002F3593">
            <w:pPr>
              <w:pStyle w:val="TableParagraph"/>
              <w:ind w:left="74"/>
            </w:pPr>
            <w:r w:rsidRPr="0B8D8623">
              <w:t>Self-messages (messages sent by users to themselves) can be migrated from Slack to Teams.</w:t>
            </w:r>
          </w:p>
        </w:tc>
      </w:tr>
      <w:tr w:rsidR="00A30FDA" w:rsidRPr="00AF7581" w14:paraId="644F8729" w14:textId="77777777" w:rsidTr="6D8326B7">
        <w:trPr>
          <w:trHeight w:val="714"/>
        </w:trPr>
        <w:tc>
          <w:tcPr>
            <w:tcW w:w="3792" w:type="dxa"/>
          </w:tcPr>
          <w:p w14:paraId="4B3680D4" w14:textId="77777777" w:rsidR="00A30FDA" w:rsidRPr="00AF7581" w:rsidRDefault="00000000">
            <w:pPr>
              <w:pStyle w:val="TableParagraph"/>
              <w:spacing w:before="43"/>
              <w:rPr>
                <w:b/>
              </w:rPr>
            </w:pPr>
            <w:r w:rsidRPr="00AF7581">
              <w:rPr>
                <w:b/>
                <w:spacing w:val="-2"/>
              </w:rPr>
              <w:t>Threads</w:t>
            </w:r>
          </w:p>
        </w:tc>
        <w:tc>
          <w:tcPr>
            <w:tcW w:w="6933" w:type="dxa"/>
          </w:tcPr>
          <w:p w14:paraId="04F9200F" w14:textId="7D5D7343" w:rsidR="00A30FDA" w:rsidRPr="00AF7581" w:rsidRDefault="002F3593">
            <w:pPr>
              <w:pStyle w:val="TableParagraph"/>
              <w:ind w:left="74"/>
            </w:pPr>
            <w:r w:rsidRPr="0077319D">
              <w:t>Preserving threaded conversations within channels, allowing users to follow and participate in ongoing discussions.</w:t>
            </w:r>
          </w:p>
        </w:tc>
      </w:tr>
      <w:tr w:rsidR="00A30FDA" w:rsidRPr="00AF7581" w14:paraId="260E1266" w14:textId="77777777" w:rsidTr="6D8326B7">
        <w:trPr>
          <w:trHeight w:val="682"/>
        </w:trPr>
        <w:tc>
          <w:tcPr>
            <w:tcW w:w="3792" w:type="dxa"/>
          </w:tcPr>
          <w:p w14:paraId="5A011413" w14:textId="77777777" w:rsidR="00A30FDA" w:rsidRPr="00AF7581" w:rsidRDefault="00000000">
            <w:pPr>
              <w:pStyle w:val="TableParagraph"/>
              <w:spacing w:before="43"/>
              <w:rPr>
                <w:b/>
              </w:rPr>
            </w:pPr>
            <w:r w:rsidRPr="00AF7581">
              <w:rPr>
                <w:b/>
                <w:spacing w:val="-2"/>
              </w:rPr>
              <w:t>Attachments</w:t>
            </w:r>
          </w:p>
        </w:tc>
        <w:tc>
          <w:tcPr>
            <w:tcW w:w="6933" w:type="dxa"/>
          </w:tcPr>
          <w:p w14:paraId="766BF11E" w14:textId="3B5AD9B0" w:rsidR="00A30FDA" w:rsidRPr="00AF7581" w:rsidRDefault="002F3593">
            <w:pPr>
              <w:pStyle w:val="TableParagraph"/>
              <w:ind w:left="74"/>
            </w:pPr>
            <w:r w:rsidRPr="0077319D">
              <w:t xml:space="preserve">Migrating file attachments </w:t>
            </w:r>
            <w:proofErr w:type="gramStart"/>
            <w:r w:rsidRPr="0077319D">
              <w:t>shared</w:t>
            </w:r>
            <w:proofErr w:type="gramEnd"/>
            <w:r w:rsidRPr="0077319D">
              <w:t xml:space="preserve"> within channels, ensuring that all relevant files are transferred and accessible in Teams.</w:t>
            </w:r>
          </w:p>
        </w:tc>
      </w:tr>
      <w:tr w:rsidR="002F3593" w:rsidRPr="00AF7581" w14:paraId="42A68308" w14:textId="77777777" w:rsidTr="6D8326B7">
        <w:trPr>
          <w:trHeight w:val="692"/>
        </w:trPr>
        <w:tc>
          <w:tcPr>
            <w:tcW w:w="3792" w:type="dxa"/>
          </w:tcPr>
          <w:p w14:paraId="04E48855" w14:textId="77777777" w:rsidR="002F3593" w:rsidRPr="00AF7581" w:rsidRDefault="002F3593" w:rsidP="002F3593">
            <w:pPr>
              <w:pStyle w:val="TableParagraph"/>
              <w:rPr>
                <w:b/>
              </w:rPr>
            </w:pPr>
            <w:r w:rsidRPr="00AF7581">
              <w:rPr>
                <w:b/>
              </w:rPr>
              <w:t>User</w:t>
            </w:r>
            <w:r w:rsidRPr="00AF7581">
              <w:rPr>
                <w:b/>
                <w:spacing w:val="10"/>
              </w:rPr>
              <w:t xml:space="preserve"> </w:t>
            </w:r>
            <w:r w:rsidRPr="00AF7581">
              <w:rPr>
                <w:b/>
              </w:rPr>
              <w:t>Mentions</w:t>
            </w:r>
            <w:r w:rsidRPr="00AF7581">
              <w:rPr>
                <w:b/>
                <w:spacing w:val="11"/>
              </w:rPr>
              <w:t xml:space="preserve"> </w:t>
            </w:r>
            <w:r w:rsidRPr="00AF7581">
              <w:rPr>
                <w:b/>
              </w:rPr>
              <w:t>in</w:t>
            </w:r>
            <w:r w:rsidRPr="00AF7581">
              <w:rPr>
                <w:b/>
                <w:spacing w:val="10"/>
              </w:rPr>
              <w:t xml:space="preserve"> </w:t>
            </w:r>
            <w:r w:rsidRPr="00AF7581">
              <w:rPr>
                <w:b/>
                <w:spacing w:val="-2"/>
              </w:rPr>
              <w:t>Channels</w:t>
            </w:r>
          </w:p>
        </w:tc>
        <w:tc>
          <w:tcPr>
            <w:tcW w:w="6933" w:type="dxa"/>
          </w:tcPr>
          <w:p w14:paraId="4E4EDDF9" w14:textId="40598E0E" w:rsidR="002F3593" w:rsidRPr="00AF7581" w:rsidRDefault="002F3593" w:rsidP="002F3593">
            <w:pPr>
              <w:pStyle w:val="TableParagraph"/>
              <w:ind w:left="74"/>
            </w:pPr>
            <w:r>
              <w:t xml:space="preserve">Migrates references to users (mentions) within channel conversations, ensuring that </w:t>
            </w:r>
            <w:proofErr w:type="gramStart"/>
            <w:r>
              <w:t>all @</w:t>
            </w:r>
            <w:proofErr w:type="gramEnd"/>
            <w:r>
              <w:t>mentions are retained in the destination platform</w:t>
            </w:r>
          </w:p>
        </w:tc>
      </w:tr>
      <w:tr w:rsidR="002F3593" w:rsidRPr="00AF7581" w14:paraId="79BEA6AA" w14:textId="77777777" w:rsidTr="6D8326B7">
        <w:trPr>
          <w:trHeight w:val="702"/>
        </w:trPr>
        <w:tc>
          <w:tcPr>
            <w:tcW w:w="3792" w:type="dxa"/>
          </w:tcPr>
          <w:p w14:paraId="08FDA120" w14:textId="77777777" w:rsidR="002F3593" w:rsidRPr="00AF7581" w:rsidRDefault="002F3593" w:rsidP="002F3593">
            <w:pPr>
              <w:pStyle w:val="TableParagraph"/>
              <w:spacing w:before="58"/>
              <w:rPr>
                <w:b/>
              </w:rPr>
            </w:pPr>
            <w:r w:rsidRPr="00AF7581">
              <w:rPr>
                <w:b/>
              </w:rPr>
              <w:t>Channel</w:t>
            </w:r>
            <w:r w:rsidRPr="00AF7581">
              <w:rPr>
                <w:b/>
                <w:spacing w:val="58"/>
              </w:rPr>
              <w:t xml:space="preserve"> </w:t>
            </w:r>
            <w:r w:rsidRPr="00AF7581">
              <w:rPr>
                <w:b/>
                <w:spacing w:val="-2"/>
              </w:rPr>
              <w:t>Renaming</w:t>
            </w:r>
          </w:p>
        </w:tc>
        <w:tc>
          <w:tcPr>
            <w:tcW w:w="6933" w:type="dxa"/>
          </w:tcPr>
          <w:p w14:paraId="051B0C97" w14:textId="6C0EBF55" w:rsidR="002F3593" w:rsidRPr="00AF7581" w:rsidRDefault="002F3593" w:rsidP="002F3593">
            <w:pPr>
              <w:pStyle w:val="TableParagraph"/>
              <w:ind w:left="74"/>
            </w:pPr>
            <w:r w:rsidRPr="003A671F">
              <w:t>Users can rename channels by simply highlighting the channel name text box.</w:t>
            </w:r>
          </w:p>
        </w:tc>
      </w:tr>
      <w:tr w:rsidR="002F3593" w:rsidRPr="00AF7581" w14:paraId="580C53FE" w14:textId="77777777" w:rsidTr="6D8326B7">
        <w:trPr>
          <w:trHeight w:val="359"/>
        </w:trPr>
        <w:tc>
          <w:tcPr>
            <w:tcW w:w="3792" w:type="dxa"/>
          </w:tcPr>
          <w:p w14:paraId="024E5A63" w14:textId="77777777" w:rsidR="002F3593" w:rsidRPr="00AF7581" w:rsidRDefault="002F3593" w:rsidP="002F3593">
            <w:pPr>
              <w:pStyle w:val="TableParagraph"/>
              <w:spacing w:before="43"/>
              <w:rPr>
                <w:b/>
              </w:rPr>
            </w:pPr>
            <w:r w:rsidRPr="00AF7581">
              <w:rPr>
                <w:b/>
                <w:spacing w:val="-2"/>
              </w:rPr>
              <w:t>Emojis</w:t>
            </w:r>
          </w:p>
        </w:tc>
        <w:tc>
          <w:tcPr>
            <w:tcW w:w="6933" w:type="dxa"/>
          </w:tcPr>
          <w:p w14:paraId="12EE38F9" w14:textId="2048ABFD" w:rsidR="002F3593" w:rsidRPr="00AF7581" w:rsidRDefault="002F3593" w:rsidP="002F3593">
            <w:pPr>
              <w:pStyle w:val="TableParagraph"/>
              <w:ind w:left="74"/>
            </w:pPr>
            <w:r w:rsidRPr="0077319D">
              <w:t>Transferring emojis used in Slack to Teams, maintaining the same expressions and visual elements in the migrated content.</w:t>
            </w:r>
          </w:p>
        </w:tc>
      </w:tr>
      <w:tr w:rsidR="6D8326B7" w14:paraId="5E326F0D" w14:textId="77777777" w:rsidTr="6D8326B7">
        <w:trPr>
          <w:trHeight w:val="359"/>
        </w:trPr>
        <w:tc>
          <w:tcPr>
            <w:tcW w:w="3792" w:type="dxa"/>
          </w:tcPr>
          <w:p w14:paraId="488FB991" w14:textId="4EFD3BF0" w:rsidR="2293021E" w:rsidRDefault="2293021E" w:rsidP="6D8326B7">
            <w:pPr>
              <w:pStyle w:val="TableParagraph"/>
              <w:spacing w:before="108" w:line="259" w:lineRule="auto"/>
              <w:ind w:left="74" w:hanging="10"/>
            </w:pPr>
            <w:r w:rsidRPr="6D8326B7">
              <w:rPr>
                <w:b/>
                <w:bCs/>
                <w:color w:val="000000" w:themeColor="text1"/>
              </w:rPr>
              <w:t>Modified the timestamp for direct messages.</w:t>
            </w:r>
          </w:p>
          <w:p w14:paraId="3914956E" w14:textId="41F74B72" w:rsidR="6D8326B7" w:rsidRDefault="6D8326B7" w:rsidP="6D8326B7">
            <w:pPr>
              <w:pStyle w:val="TableParagraph"/>
              <w:rPr>
                <w:b/>
                <w:bCs/>
              </w:rPr>
            </w:pPr>
          </w:p>
        </w:tc>
        <w:tc>
          <w:tcPr>
            <w:tcW w:w="6933" w:type="dxa"/>
          </w:tcPr>
          <w:p w14:paraId="2100AABB" w14:textId="49EEB655" w:rsidR="6D8326B7" w:rsidRDefault="00442594" w:rsidP="00442594">
            <w:pPr>
              <w:spacing w:line="259" w:lineRule="auto"/>
            </w:pPr>
            <w:r>
              <w:t xml:space="preserve"> </w:t>
            </w:r>
            <w:r w:rsidRPr="00442594">
              <w:t xml:space="preserve">When migrating </w:t>
            </w:r>
            <w:proofErr w:type="gramStart"/>
            <w:r w:rsidRPr="00442594">
              <w:t>DMs(</w:t>
            </w:r>
            <w:proofErr w:type="gramEnd"/>
            <w:r w:rsidRPr="00442594">
              <w:t>One-on-one conversation, Group conversation, Self messages) into Teams, the original Source DM Message timestamp is preserved by default on the migrated message.</w:t>
            </w:r>
          </w:p>
        </w:tc>
      </w:tr>
    </w:tbl>
    <w:p w14:paraId="0EB946B3" w14:textId="77777777" w:rsidR="001B5C80" w:rsidRDefault="001B5C80"/>
    <w:sectPr w:rsidR="001B5C80">
      <w:type w:val="continuous"/>
      <w:pgSz w:w="12240" w:h="15840"/>
      <w:pgMar w:top="10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30FDA"/>
    <w:rsid w:val="0015776E"/>
    <w:rsid w:val="001B5C80"/>
    <w:rsid w:val="002F3593"/>
    <w:rsid w:val="00442594"/>
    <w:rsid w:val="00A30FDA"/>
    <w:rsid w:val="00AF7581"/>
    <w:rsid w:val="00C6345F"/>
    <w:rsid w:val="00DF1E31"/>
    <w:rsid w:val="2293021E"/>
    <w:rsid w:val="6D83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FC5F"/>
  <w15:docId w15:val="{A0B76FEB-8E4F-4DCB-900A-66CCFD92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1"/>
      <w:ind w:left="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323</Words>
  <Characters>1983</Characters>
  <Application>Microsoft Office Word</Application>
  <DocSecurity>0</DocSecurity>
  <Lines>55</Lines>
  <Paragraphs>33</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2026-06-05T12:42:00Z</dcterms:created>
  <dcterms:modified xsi:type="dcterms:W3CDTF">2026-09-22T11:06:00Z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PandaDoc.com (https://www.pandadoc.com/)</vt:lpwstr>
  </property>
  <property fmtid="{D5CDD505-2E9C-101B-9397-08002B2CF9AE}" pid="5" name="Producer">
    <vt:lpwstr>PDF4U</vt:lpwstr>
  </property>
  <property fmtid="{D5CDD505-2E9C-101B-9397-08002B2CF9AE}" pid="6" name="LastSaved">
    <vt:filetime>2026-06-05T00:00:00Z</vt:filetime>
  </property>
</Properties>
</file>