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010E57" w14:textId="77777777" w:rsidR="00B90704" w:rsidRDefault="00B90704">
      <w:pPr>
        <w:spacing w:after="0"/>
        <w:ind w:left="-1440" w:right="10800"/>
      </w:pPr>
    </w:p>
    <w:tbl>
      <w:tblPr>
        <w:tblStyle w:val="TableGrid"/>
        <w:tblW w:w="10721" w:type="dxa"/>
        <w:tblInd w:w="-681" w:type="dxa"/>
        <w:tblCellMar>
          <w:top w:w="95" w:type="dxa"/>
          <w:left w:w="63" w:type="dxa"/>
          <w:bottom w:w="0" w:type="dxa"/>
          <w:right w:w="34" w:type="dxa"/>
        </w:tblCellMar>
        <w:tblLook w:val="04A0" w:firstRow="1" w:lastRow="0" w:firstColumn="1" w:lastColumn="0" w:noHBand="0" w:noVBand="1"/>
      </w:tblPr>
      <w:tblGrid>
        <w:gridCol w:w="3118"/>
        <w:gridCol w:w="7603"/>
      </w:tblGrid>
      <w:tr w:rsidR="00B90704" w14:paraId="7CAA3DE9" w14:textId="77777777">
        <w:trPr>
          <w:trHeight w:val="401"/>
        </w:trPr>
        <w:tc>
          <w:tcPr>
            <w:tcW w:w="10721" w:type="dxa"/>
            <w:gridSpan w:val="2"/>
            <w:tcBorders>
              <w:top w:val="single" w:sz="6" w:space="0" w:color="666666"/>
              <w:left w:val="single" w:sz="6" w:space="0" w:color="666666"/>
              <w:bottom w:val="single" w:sz="6" w:space="0" w:color="666666"/>
              <w:right w:val="single" w:sz="6" w:space="0" w:color="666666"/>
            </w:tcBorders>
            <w:shd w:val="clear" w:color="auto" w:fill="A6A6A6"/>
          </w:tcPr>
          <w:p w14:paraId="648FD34E" w14:textId="77777777" w:rsidR="00B90704" w:rsidRDefault="00000000">
            <w:pPr>
              <w:spacing w:after="0"/>
              <w:ind w:right="30"/>
              <w:jc w:val="center"/>
            </w:pPr>
            <w:r>
              <w:rPr>
                <w:rFonts w:ascii="Arial" w:eastAsia="Arial" w:hAnsi="Arial" w:cs="Arial"/>
                <w:b/>
                <w:sz w:val="21"/>
              </w:rPr>
              <w:t>INCLUDED IN SLACK TO TEAMS MIGRATION FEATURES</w:t>
            </w:r>
          </w:p>
        </w:tc>
      </w:tr>
      <w:tr w:rsidR="00B90704" w14:paraId="10AF9BF4" w14:textId="77777777">
        <w:trPr>
          <w:trHeight w:val="692"/>
        </w:trPr>
        <w:tc>
          <w:tcPr>
            <w:tcW w:w="3118" w:type="dxa"/>
            <w:tcBorders>
              <w:top w:val="single" w:sz="6" w:space="0" w:color="666666"/>
              <w:left w:val="single" w:sz="6" w:space="0" w:color="666666"/>
              <w:bottom w:val="single" w:sz="6" w:space="0" w:color="666666"/>
              <w:right w:val="single" w:sz="6" w:space="0" w:color="666666"/>
            </w:tcBorders>
          </w:tcPr>
          <w:p w14:paraId="2A160709" w14:textId="77777777" w:rsidR="00B90704" w:rsidRDefault="00000000">
            <w:pPr>
              <w:spacing w:after="0"/>
              <w:ind w:left="3"/>
            </w:pPr>
            <w:r>
              <w:rPr>
                <w:rFonts w:ascii="Arial" w:eastAsia="Arial" w:hAnsi="Arial" w:cs="Arial"/>
                <w:b/>
                <w:sz w:val="21"/>
              </w:rPr>
              <w:t>One Time Migration</w:t>
            </w:r>
          </w:p>
        </w:tc>
        <w:tc>
          <w:tcPr>
            <w:tcW w:w="7603" w:type="dxa"/>
            <w:tcBorders>
              <w:top w:val="single" w:sz="6" w:space="0" w:color="666666"/>
              <w:left w:val="single" w:sz="6" w:space="0" w:color="666666"/>
              <w:bottom w:val="single" w:sz="6" w:space="0" w:color="666666"/>
              <w:right w:val="single" w:sz="6" w:space="0" w:color="666666"/>
            </w:tcBorders>
          </w:tcPr>
          <w:p w14:paraId="2A18B39F" w14:textId="77777777" w:rsidR="00B90704" w:rsidRDefault="00000000">
            <w:pPr>
              <w:spacing w:after="0"/>
            </w:pPr>
            <w:r>
              <w:rPr>
                <w:rFonts w:ascii="Arial" w:eastAsia="Arial" w:hAnsi="Arial" w:cs="Arial"/>
              </w:rPr>
              <w:t>Migration of all files/folders from source to destination in the source cloud at the start of one-time migration.</w:t>
            </w:r>
          </w:p>
        </w:tc>
      </w:tr>
      <w:tr w:rsidR="00B90704" w14:paraId="448EFFE6" w14:textId="77777777">
        <w:trPr>
          <w:trHeight w:val="1185"/>
        </w:trPr>
        <w:tc>
          <w:tcPr>
            <w:tcW w:w="3118" w:type="dxa"/>
            <w:tcBorders>
              <w:top w:val="single" w:sz="6" w:space="0" w:color="666666"/>
              <w:left w:val="single" w:sz="6" w:space="0" w:color="666666"/>
              <w:bottom w:val="single" w:sz="6" w:space="0" w:color="666666"/>
              <w:right w:val="single" w:sz="6" w:space="0" w:color="666666"/>
            </w:tcBorders>
          </w:tcPr>
          <w:p w14:paraId="3BFE942A" w14:textId="77777777" w:rsidR="00B90704" w:rsidRDefault="00000000">
            <w:pPr>
              <w:spacing w:after="0"/>
              <w:ind w:left="3"/>
            </w:pPr>
            <w:r>
              <w:rPr>
                <w:rFonts w:ascii="Arial" w:eastAsia="Arial" w:hAnsi="Arial" w:cs="Arial"/>
                <w:b/>
                <w:sz w:val="21"/>
              </w:rPr>
              <w:t>Delta Migration</w:t>
            </w:r>
          </w:p>
        </w:tc>
        <w:tc>
          <w:tcPr>
            <w:tcW w:w="7603" w:type="dxa"/>
            <w:tcBorders>
              <w:top w:val="single" w:sz="6" w:space="0" w:color="666666"/>
              <w:left w:val="single" w:sz="6" w:space="0" w:color="666666"/>
              <w:bottom w:val="single" w:sz="6" w:space="0" w:color="666666"/>
              <w:right w:val="single" w:sz="6" w:space="0" w:color="666666"/>
            </w:tcBorders>
          </w:tcPr>
          <w:p w14:paraId="3086F5C3" w14:textId="77777777" w:rsidR="00B90704" w:rsidRDefault="00000000">
            <w:pPr>
              <w:spacing w:after="0"/>
            </w:pPr>
            <w:r>
              <w:rPr>
                <w:rFonts w:ascii="Arial" w:eastAsia="Arial" w:hAnsi="Arial" w:cs="Arial"/>
                <w:sz w:val="21"/>
              </w:rPr>
              <w:t xml:space="preserve">If anything is added/modified in the source cloud after one-time migration, these changes would be reflected in the destination in delta migration. Once a channel is visible on the Destination Cloud, further delta migrations are not possible. But we won't delete anything in the destination cloud.  </w:t>
            </w:r>
          </w:p>
        </w:tc>
      </w:tr>
      <w:tr w:rsidR="00B90704" w14:paraId="6E0FD877" w14:textId="77777777">
        <w:trPr>
          <w:trHeight w:val="600"/>
        </w:trPr>
        <w:tc>
          <w:tcPr>
            <w:tcW w:w="3118" w:type="dxa"/>
            <w:tcBorders>
              <w:top w:val="single" w:sz="6" w:space="0" w:color="666666"/>
              <w:left w:val="single" w:sz="6" w:space="0" w:color="666666"/>
              <w:bottom w:val="single" w:sz="6" w:space="0" w:color="666666"/>
              <w:right w:val="single" w:sz="6" w:space="0" w:color="666666"/>
            </w:tcBorders>
          </w:tcPr>
          <w:p w14:paraId="3CFBEE06" w14:textId="77777777" w:rsidR="00B90704" w:rsidRDefault="00000000">
            <w:pPr>
              <w:spacing w:after="0"/>
              <w:ind w:left="3"/>
            </w:pPr>
            <w:r>
              <w:rPr>
                <w:rFonts w:ascii="Arial" w:eastAsia="Arial" w:hAnsi="Arial" w:cs="Arial"/>
                <w:b/>
                <w:sz w:val="21"/>
              </w:rPr>
              <w:t>Public Channels Migration</w:t>
            </w:r>
          </w:p>
        </w:tc>
        <w:tc>
          <w:tcPr>
            <w:tcW w:w="7603" w:type="dxa"/>
            <w:tcBorders>
              <w:top w:val="single" w:sz="6" w:space="0" w:color="666666"/>
              <w:left w:val="single" w:sz="6" w:space="0" w:color="666666"/>
              <w:bottom w:val="single" w:sz="6" w:space="0" w:color="666666"/>
              <w:right w:val="single" w:sz="6" w:space="0" w:color="666666"/>
            </w:tcBorders>
          </w:tcPr>
          <w:p w14:paraId="27E7435C" w14:textId="77777777" w:rsidR="00B90704" w:rsidRDefault="00000000">
            <w:pPr>
              <w:spacing w:after="0"/>
            </w:pPr>
            <w:r>
              <w:rPr>
                <w:rFonts w:ascii="Arial" w:eastAsia="Arial" w:hAnsi="Arial" w:cs="Arial"/>
                <w:sz w:val="21"/>
              </w:rPr>
              <w:t>Transferring public channels from Slack to Teams, including all associated messages, attachments, and other content.</w:t>
            </w:r>
          </w:p>
        </w:tc>
      </w:tr>
      <w:tr w:rsidR="00B90704" w14:paraId="11CC0B69" w14:textId="77777777">
        <w:trPr>
          <w:trHeight w:val="915"/>
        </w:trPr>
        <w:tc>
          <w:tcPr>
            <w:tcW w:w="3118" w:type="dxa"/>
            <w:tcBorders>
              <w:top w:val="single" w:sz="6" w:space="0" w:color="666666"/>
              <w:left w:val="single" w:sz="6" w:space="0" w:color="666666"/>
              <w:bottom w:val="single" w:sz="6" w:space="0" w:color="666666"/>
              <w:right w:val="single" w:sz="6" w:space="0" w:color="666666"/>
            </w:tcBorders>
          </w:tcPr>
          <w:p w14:paraId="70F04856" w14:textId="77777777" w:rsidR="00B90704" w:rsidRDefault="00000000">
            <w:pPr>
              <w:spacing w:after="0"/>
              <w:ind w:left="3"/>
            </w:pPr>
            <w:r>
              <w:rPr>
                <w:rFonts w:ascii="Arial" w:eastAsia="Arial" w:hAnsi="Arial" w:cs="Arial"/>
                <w:b/>
                <w:sz w:val="21"/>
              </w:rPr>
              <w:t>Private Channels Migration</w:t>
            </w:r>
          </w:p>
        </w:tc>
        <w:tc>
          <w:tcPr>
            <w:tcW w:w="7603" w:type="dxa"/>
            <w:tcBorders>
              <w:top w:val="single" w:sz="6" w:space="0" w:color="666666"/>
              <w:left w:val="single" w:sz="6" w:space="0" w:color="666666"/>
              <w:bottom w:val="single" w:sz="6" w:space="0" w:color="666666"/>
              <w:right w:val="single" w:sz="6" w:space="0" w:color="666666"/>
            </w:tcBorders>
          </w:tcPr>
          <w:p w14:paraId="4D13F5DD" w14:textId="77777777" w:rsidR="00B90704" w:rsidRDefault="00000000">
            <w:pPr>
              <w:spacing w:after="0"/>
            </w:pPr>
            <w:r>
              <w:rPr>
                <w:rFonts w:ascii="Arial" w:eastAsia="Arial" w:hAnsi="Arial" w:cs="Arial"/>
                <w:sz w:val="21"/>
              </w:rPr>
              <w:t xml:space="preserve">Private Slack channels will be migrated as Standard Channels in MS Teams, preserving message history and content while maintaining the appropriate access restrictions. </w:t>
            </w:r>
          </w:p>
        </w:tc>
      </w:tr>
      <w:tr w:rsidR="00B90704" w14:paraId="03E68AB4" w14:textId="77777777">
        <w:trPr>
          <w:trHeight w:val="600"/>
        </w:trPr>
        <w:tc>
          <w:tcPr>
            <w:tcW w:w="3118" w:type="dxa"/>
            <w:tcBorders>
              <w:top w:val="single" w:sz="6" w:space="0" w:color="666666"/>
              <w:left w:val="single" w:sz="6" w:space="0" w:color="666666"/>
              <w:bottom w:val="single" w:sz="6" w:space="0" w:color="666666"/>
              <w:right w:val="single" w:sz="6" w:space="0" w:color="666666"/>
            </w:tcBorders>
          </w:tcPr>
          <w:p w14:paraId="5BDE72BD" w14:textId="77777777" w:rsidR="00B90704" w:rsidRDefault="00000000">
            <w:pPr>
              <w:spacing w:after="0"/>
              <w:ind w:left="3"/>
            </w:pPr>
            <w:r>
              <w:rPr>
                <w:rFonts w:ascii="Arial" w:eastAsia="Arial" w:hAnsi="Arial" w:cs="Arial"/>
                <w:b/>
                <w:sz w:val="21"/>
              </w:rPr>
              <w:t>Channel Members</w:t>
            </w:r>
          </w:p>
        </w:tc>
        <w:tc>
          <w:tcPr>
            <w:tcW w:w="7603" w:type="dxa"/>
            <w:tcBorders>
              <w:top w:val="single" w:sz="6" w:space="0" w:color="666666"/>
              <w:left w:val="single" w:sz="6" w:space="0" w:color="666666"/>
              <w:bottom w:val="single" w:sz="6" w:space="0" w:color="666666"/>
              <w:right w:val="single" w:sz="6" w:space="0" w:color="666666"/>
            </w:tcBorders>
          </w:tcPr>
          <w:p w14:paraId="7FE4B451" w14:textId="77777777" w:rsidR="00B90704" w:rsidRDefault="00000000">
            <w:pPr>
              <w:spacing w:after="0"/>
            </w:pPr>
            <w:r>
              <w:rPr>
                <w:rFonts w:ascii="Arial" w:eastAsia="Arial" w:hAnsi="Arial" w:cs="Arial"/>
                <w:sz w:val="21"/>
              </w:rPr>
              <w:t>Ensuring that all members of the migrated channels are correctly transferred to Teams, maintaining the same membership and permissions.</w:t>
            </w:r>
          </w:p>
        </w:tc>
      </w:tr>
      <w:tr w:rsidR="00B90704" w14:paraId="608F820E" w14:textId="77777777">
        <w:trPr>
          <w:trHeight w:val="600"/>
        </w:trPr>
        <w:tc>
          <w:tcPr>
            <w:tcW w:w="3118" w:type="dxa"/>
            <w:tcBorders>
              <w:top w:val="single" w:sz="6" w:space="0" w:color="666666"/>
              <w:left w:val="single" w:sz="6" w:space="0" w:color="666666"/>
              <w:bottom w:val="single" w:sz="6" w:space="0" w:color="666666"/>
              <w:right w:val="single" w:sz="6" w:space="0" w:color="666666"/>
            </w:tcBorders>
          </w:tcPr>
          <w:p w14:paraId="3E63D7DC" w14:textId="77777777" w:rsidR="00B90704" w:rsidRDefault="00000000">
            <w:pPr>
              <w:spacing w:after="0"/>
              <w:ind w:left="3"/>
            </w:pPr>
            <w:r>
              <w:rPr>
                <w:rFonts w:ascii="Arial" w:eastAsia="Arial" w:hAnsi="Arial" w:cs="Arial"/>
                <w:b/>
                <w:sz w:val="21"/>
              </w:rPr>
              <w:t>Message Posted Username</w:t>
            </w:r>
            <w:r>
              <w:rPr>
                <w:rFonts w:ascii="Arial" w:eastAsia="Arial" w:hAnsi="Arial" w:cs="Arial"/>
                <w:sz w:val="21"/>
              </w:rPr>
              <w:t xml:space="preserve"> </w:t>
            </w:r>
          </w:p>
        </w:tc>
        <w:tc>
          <w:tcPr>
            <w:tcW w:w="7603" w:type="dxa"/>
            <w:tcBorders>
              <w:top w:val="single" w:sz="6" w:space="0" w:color="666666"/>
              <w:left w:val="single" w:sz="6" w:space="0" w:color="666666"/>
              <w:bottom w:val="single" w:sz="6" w:space="0" w:color="666666"/>
              <w:right w:val="single" w:sz="6" w:space="0" w:color="666666"/>
            </w:tcBorders>
          </w:tcPr>
          <w:p w14:paraId="175CDCCE" w14:textId="77777777" w:rsidR="00B90704" w:rsidRDefault="00000000">
            <w:pPr>
              <w:spacing w:after="0"/>
            </w:pPr>
            <w:r>
              <w:rPr>
                <w:rFonts w:ascii="Arial" w:eastAsia="Arial" w:hAnsi="Arial" w:cs="Arial"/>
                <w:sz w:val="21"/>
              </w:rPr>
              <w:t>Retaining the information about the user who posted each message during the migration process, enabling proper attribution.</w:t>
            </w:r>
          </w:p>
        </w:tc>
      </w:tr>
      <w:tr w:rsidR="00B90704" w14:paraId="5480DD60" w14:textId="77777777">
        <w:trPr>
          <w:trHeight w:val="825"/>
        </w:trPr>
        <w:tc>
          <w:tcPr>
            <w:tcW w:w="3118" w:type="dxa"/>
            <w:tcBorders>
              <w:top w:val="single" w:sz="6" w:space="0" w:color="666666"/>
              <w:left w:val="single" w:sz="6" w:space="0" w:color="666666"/>
              <w:bottom w:val="single" w:sz="6" w:space="0" w:color="666666"/>
              <w:right w:val="single" w:sz="6" w:space="0" w:color="666666"/>
            </w:tcBorders>
          </w:tcPr>
          <w:p w14:paraId="7C7D4E44" w14:textId="77777777" w:rsidR="00B90704" w:rsidRDefault="00000000">
            <w:pPr>
              <w:spacing w:after="0"/>
              <w:ind w:left="3"/>
            </w:pPr>
            <w:r>
              <w:rPr>
                <w:rFonts w:ascii="Arial" w:eastAsia="Arial" w:hAnsi="Arial" w:cs="Arial"/>
                <w:b/>
                <w:sz w:val="21"/>
              </w:rPr>
              <w:t>Text Messages</w:t>
            </w:r>
          </w:p>
        </w:tc>
        <w:tc>
          <w:tcPr>
            <w:tcW w:w="7603" w:type="dxa"/>
            <w:tcBorders>
              <w:top w:val="single" w:sz="6" w:space="0" w:color="666666"/>
              <w:left w:val="single" w:sz="6" w:space="0" w:color="666666"/>
              <w:bottom w:val="single" w:sz="6" w:space="0" w:color="666666"/>
              <w:right w:val="single" w:sz="6" w:space="0" w:color="666666"/>
            </w:tcBorders>
          </w:tcPr>
          <w:p w14:paraId="6E307838" w14:textId="77777777" w:rsidR="00B90704" w:rsidRDefault="00000000">
            <w:pPr>
              <w:spacing w:after="0"/>
            </w:pPr>
            <w:r>
              <w:rPr>
                <w:rFonts w:ascii="Arial" w:eastAsia="Arial" w:hAnsi="Arial" w:cs="Arial"/>
                <w:sz w:val="21"/>
              </w:rPr>
              <w:t>Transferring regular messages from Slack to Teams, including text-based communication between users.</w:t>
            </w:r>
          </w:p>
        </w:tc>
      </w:tr>
      <w:tr w:rsidR="00B90704" w14:paraId="0BA7A007" w14:textId="77777777">
        <w:trPr>
          <w:trHeight w:val="660"/>
        </w:trPr>
        <w:tc>
          <w:tcPr>
            <w:tcW w:w="3118" w:type="dxa"/>
            <w:tcBorders>
              <w:top w:val="single" w:sz="6" w:space="0" w:color="666666"/>
              <w:left w:val="single" w:sz="6" w:space="0" w:color="666666"/>
              <w:bottom w:val="single" w:sz="6" w:space="0" w:color="666666"/>
              <w:right w:val="single" w:sz="6" w:space="0" w:color="666666"/>
            </w:tcBorders>
          </w:tcPr>
          <w:p w14:paraId="6EB98E67" w14:textId="77777777" w:rsidR="00B90704" w:rsidRDefault="00000000">
            <w:pPr>
              <w:spacing w:after="0"/>
              <w:ind w:left="3"/>
            </w:pPr>
            <w:proofErr w:type="spellStart"/>
            <w:r>
              <w:rPr>
                <w:rFonts w:ascii="Arial" w:eastAsia="Arial" w:hAnsi="Arial" w:cs="Arial"/>
                <w:b/>
                <w:sz w:val="21"/>
              </w:rPr>
              <w:t>Self Messages</w:t>
            </w:r>
            <w:proofErr w:type="spellEnd"/>
          </w:p>
        </w:tc>
        <w:tc>
          <w:tcPr>
            <w:tcW w:w="7603" w:type="dxa"/>
            <w:tcBorders>
              <w:top w:val="single" w:sz="6" w:space="0" w:color="666666"/>
              <w:left w:val="single" w:sz="6" w:space="0" w:color="666666"/>
              <w:bottom w:val="single" w:sz="6" w:space="0" w:color="666666"/>
              <w:right w:val="single" w:sz="6" w:space="0" w:color="666666"/>
            </w:tcBorders>
          </w:tcPr>
          <w:p w14:paraId="5F990026" w14:textId="77777777" w:rsidR="00B90704" w:rsidRDefault="00000000">
            <w:pPr>
              <w:spacing w:after="0"/>
            </w:pPr>
            <w:r>
              <w:rPr>
                <w:rFonts w:ascii="Arial" w:eastAsia="Arial" w:hAnsi="Arial" w:cs="Arial"/>
                <w:sz w:val="21"/>
              </w:rPr>
              <w:t>Self messages (messages sent by users to themselves) cannot be migrated from Slack to Teams.</w:t>
            </w:r>
            <w:r>
              <w:rPr>
                <w:rFonts w:ascii="Arial" w:eastAsia="Arial" w:hAnsi="Arial" w:cs="Arial"/>
              </w:rPr>
              <w:t xml:space="preserve"> </w:t>
            </w:r>
          </w:p>
        </w:tc>
      </w:tr>
      <w:tr w:rsidR="00B90704" w14:paraId="4BA014FA" w14:textId="77777777">
        <w:trPr>
          <w:trHeight w:val="825"/>
        </w:trPr>
        <w:tc>
          <w:tcPr>
            <w:tcW w:w="3118" w:type="dxa"/>
            <w:tcBorders>
              <w:top w:val="single" w:sz="6" w:space="0" w:color="666666"/>
              <w:left w:val="single" w:sz="6" w:space="0" w:color="666666"/>
              <w:bottom w:val="single" w:sz="6" w:space="0" w:color="666666"/>
              <w:right w:val="single" w:sz="6" w:space="0" w:color="666666"/>
            </w:tcBorders>
          </w:tcPr>
          <w:p w14:paraId="38B2E770" w14:textId="77777777" w:rsidR="00B90704" w:rsidRDefault="00000000">
            <w:pPr>
              <w:spacing w:after="0"/>
              <w:ind w:left="3"/>
            </w:pPr>
            <w:r>
              <w:rPr>
                <w:rFonts w:ascii="Arial" w:eastAsia="Arial" w:hAnsi="Arial" w:cs="Arial"/>
                <w:b/>
                <w:sz w:val="21"/>
              </w:rPr>
              <w:t>Threads</w:t>
            </w:r>
          </w:p>
        </w:tc>
        <w:tc>
          <w:tcPr>
            <w:tcW w:w="7603" w:type="dxa"/>
            <w:tcBorders>
              <w:top w:val="single" w:sz="6" w:space="0" w:color="666666"/>
              <w:left w:val="single" w:sz="6" w:space="0" w:color="666666"/>
              <w:bottom w:val="single" w:sz="6" w:space="0" w:color="666666"/>
              <w:right w:val="single" w:sz="6" w:space="0" w:color="666666"/>
            </w:tcBorders>
          </w:tcPr>
          <w:p w14:paraId="426584AF" w14:textId="77777777" w:rsidR="00B90704" w:rsidRDefault="00000000">
            <w:pPr>
              <w:spacing w:after="0"/>
            </w:pPr>
            <w:r>
              <w:rPr>
                <w:rFonts w:ascii="Arial" w:eastAsia="Arial" w:hAnsi="Arial" w:cs="Arial"/>
                <w:sz w:val="21"/>
              </w:rPr>
              <w:t>Preserving threaded conversations within channels, allowing users to follow and participate in ongoing discussions.</w:t>
            </w:r>
          </w:p>
        </w:tc>
      </w:tr>
      <w:tr w:rsidR="00B90704" w14:paraId="3F6AE55F" w14:textId="77777777">
        <w:trPr>
          <w:trHeight w:val="600"/>
        </w:trPr>
        <w:tc>
          <w:tcPr>
            <w:tcW w:w="3118" w:type="dxa"/>
            <w:tcBorders>
              <w:top w:val="single" w:sz="6" w:space="0" w:color="666666"/>
              <w:left w:val="single" w:sz="6" w:space="0" w:color="666666"/>
              <w:bottom w:val="single" w:sz="6" w:space="0" w:color="666666"/>
              <w:right w:val="single" w:sz="6" w:space="0" w:color="666666"/>
            </w:tcBorders>
          </w:tcPr>
          <w:p w14:paraId="575187C5" w14:textId="77777777" w:rsidR="00B90704" w:rsidRDefault="00000000">
            <w:pPr>
              <w:spacing w:after="0"/>
              <w:ind w:left="3"/>
            </w:pPr>
            <w:r>
              <w:rPr>
                <w:rFonts w:ascii="Arial" w:eastAsia="Arial" w:hAnsi="Arial" w:cs="Arial"/>
                <w:b/>
                <w:sz w:val="21"/>
              </w:rPr>
              <w:t>Attachments</w:t>
            </w:r>
          </w:p>
        </w:tc>
        <w:tc>
          <w:tcPr>
            <w:tcW w:w="7603" w:type="dxa"/>
            <w:tcBorders>
              <w:top w:val="single" w:sz="6" w:space="0" w:color="666666"/>
              <w:left w:val="single" w:sz="6" w:space="0" w:color="666666"/>
              <w:bottom w:val="single" w:sz="6" w:space="0" w:color="666666"/>
              <w:right w:val="single" w:sz="6" w:space="0" w:color="666666"/>
            </w:tcBorders>
          </w:tcPr>
          <w:p w14:paraId="6DD27F4F" w14:textId="77777777" w:rsidR="00B90704" w:rsidRDefault="00000000">
            <w:pPr>
              <w:spacing w:after="0"/>
            </w:pPr>
            <w:r>
              <w:rPr>
                <w:rFonts w:ascii="Arial" w:eastAsia="Arial" w:hAnsi="Arial" w:cs="Arial"/>
                <w:sz w:val="21"/>
              </w:rPr>
              <w:t>Migrating file attachments shared within channels, ensuring that all relevant files are transferred and accessible in Teams.</w:t>
            </w:r>
          </w:p>
        </w:tc>
      </w:tr>
      <w:tr w:rsidR="00B90704" w14:paraId="5A7E2772" w14:textId="77777777">
        <w:trPr>
          <w:trHeight w:val="600"/>
        </w:trPr>
        <w:tc>
          <w:tcPr>
            <w:tcW w:w="3118" w:type="dxa"/>
            <w:tcBorders>
              <w:top w:val="single" w:sz="6" w:space="0" w:color="666666"/>
              <w:left w:val="single" w:sz="6" w:space="0" w:color="666666"/>
              <w:bottom w:val="single" w:sz="6" w:space="0" w:color="666666"/>
              <w:right w:val="single" w:sz="6" w:space="0" w:color="666666"/>
            </w:tcBorders>
          </w:tcPr>
          <w:p w14:paraId="02EE481B" w14:textId="77777777" w:rsidR="00B90704" w:rsidRDefault="00000000">
            <w:pPr>
              <w:spacing w:after="0"/>
              <w:ind w:left="3"/>
            </w:pPr>
            <w:r>
              <w:rPr>
                <w:rFonts w:ascii="Arial" w:eastAsia="Arial" w:hAnsi="Arial" w:cs="Arial"/>
                <w:b/>
                <w:sz w:val="21"/>
              </w:rPr>
              <w:t>User Mentions</w:t>
            </w:r>
          </w:p>
        </w:tc>
        <w:tc>
          <w:tcPr>
            <w:tcW w:w="7603" w:type="dxa"/>
            <w:tcBorders>
              <w:top w:val="single" w:sz="6" w:space="0" w:color="666666"/>
              <w:left w:val="single" w:sz="6" w:space="0" w:color="666666"/>
              <w:bottom w:val="single" w:sz="6" w:space="0" w:color="666666"/>
              <w:right w:val="single" w:sz="6" w:space="0" w:color="666666"/>
            </w:tcBorders>
          </w:tcPr>
          <w:p w14:paraId="0A50D814" w14:textId="77777777" w:rsidR="00B90704" w:rsidRDefault="00000000">
            <w:pPr>
              <w:spacing w:after="0"/>
            </w:pPr>
            <w:r>
              <w:rPr>
                <w:rFonts w:ascii="Arial" w:eastAsia="Arial" w:hAnsi="Arial" w:cs="Arial"/>
                <w:sz w:val="21"/>
              </w:rPr>
              <w:t>Retaining user mentions in messages during the migration, ensuring that notifications and references to specific users are preserved.</w:t>
            </w:r>
          </w:p>
        </w:tc>
      </w:tr>
      <w:tr w:rsidR="00B90704" w14:paraId="6E2BD3A2" w14:textId="77777777">
        <w:trPr>
          <w:trHeight w:val="600"/>
        </w:trPr>
        <w:tc>
          <w:tcPr>
            <w:tcW w:w="3118" w:type="dxa"/>
            <w:tcBorders>
              <w:top w:val="single" w:sz="6" w:space="0" w:color="666666"/>
              <w:left w:val="single" w:sz="6" w:space="0" w:color="666666"/>
              <w:bottom w:val="single" w:sz="6" w:space="0" w:color="666666"/>
              <w:right w:val="single" w:sz="6" w:space="0" w:color="666666"/>
            </w:tcBorders>
          </w:tcPr>
          <w:p w14:paraId="34BC2961" w14:textId="77777777" w:rsidR="00B90704" w:rsidRDefault="00000000">
            <w:pPr>
              <w:spacing w:after="0"/>
              <w:ind w:left="3"/>
            </w:pPr>
            <w:r>
              <w:rPr>
                <w:rFonts w:ascii="Arial" w:eastAsia="Arial" w:hAnsi="Arial" w:cs="Arial"/>
                <w:b/>
                <w:sz w:val="19"/>
              </w:rPr>
              <w:t>Emojis:</w:t>
            </w:r>
          </w:p>
        </w:tc>
        <w:tc>
          <w:tcPr>
            <w:tcW w:w="7603" w:type="dxa"/>
            <w:tcBorders>
              <w:top w:val="single" w:sz="6" w:space="0" w:color="666666"/>
              <w:left w:val="single" w:sz="6" w:space="0" w:color="666666"/>
              <w:bottom w:val="single" w:sz="6" w:space="0" w:color="666666"/>
              <w:right w:val="single" w:sz="6" w:space="0" w:color="666666"/>
            </w:tcBorders>
          </w:tcPr>
          <w:p w14:paraId="318C4B27" w14:textId="77777777" w:rsidR="00B90704" w:rsidRDefault="00000000">
            <w:pPr>
              <w:spacing w:after="0"/>
            </w:pPr>
            <w:r>
              <w:rPr>
                <w:rFonts w:ascii="Arial" w:eastAsia="Arial" w:hAnsi="Arial" w:cs="Arial"/>
                <w:sz w:val="21"/>
              </w:rPr>
              <w:t>Transferring emojis used in Slack to Teams, maintaining the same expressions and visual elements in the migrated content.</w:t>
            </w:r>
          </w:p>
        </w:tc>
      </w:tr>
      <w:tr w:rsidR="00B90704" w14:paraId="012370E6" w14:textId="77777777">
        <w:trPr>
          <w:trHeight w:val="600"/>
        </w:trPr>
        <w:tc>
          <w:tcPr>
            <w:tcW w:w="3118" w:type="dxa"/>
            <w:tcBorders>
              <w:top w:val="single" w:sz="6" w:space="0" w:color="666666"/>
              <w:left w:val="single" w:sz="6" w:space="0" w:color="666666"/>
              <w:bottom w:val="single" w:sz="6" w:space="0" w:color="666666"/>
              <w:right w:val="single" w:sz="6" w:space="0" w:color="666666"/>
            </w:tcBorders>
          </w:tcPr>
          <w:p w14:paraId="2262DE19" w14:textId="77777777" w:rsidR="00B90704" w:rsidRDefault="00000000">
            <w:pPr>
              <w:spacing w:after="0"/>
              <w:ind w:left="3"/>
            </w:pPr>
            <w:r>
              <w:rPr>
                <w:rFonts w:ascii="Arial" w:eastAsia="Arial" w:hAnsi="Arial" w:cs="Arial"/>
                <w:b/>
                <w:sz w:val="21"/>
              </w:rPr>
              <w:t>User Groups</w:t>
            </w:r>
          </w:p>
        </w:tc>
        <w:tc>
          <w:tcPr>
            <w:tcW w:w="7603" w:type="dxa"/>
            <w:tcBorders>
              <w:top w:val="single" w:sz="6" w:space="0" w:color="666666"/>
              <w:left w:val="single" w:sz="6" w:space="0" w:color="666666"/>
              <w:bottom w:val="single" w:sz="6" w:space="0" w:color="666666"/>
              <w:right w:val="single" w:sz="6" w:space="0" w:color="666666"/>
            </w:tcBorders>
          </w:tcPr>
          <w:p w14:paraId="45EF1C74" w14:textId="77777777" w:rsidR="00B90704" w:rsidRDefault="00000000">
            <w:pPr>
              <w:spacing w:after="0"/>
            </w:pPr>
            <w:r>
              <w:rPr>
                <w:rFonts w:ascii="Arial" w:eastAsia="Arial" w:hAnsi="Arial" w:cs="Arial"/>
                <w:sz w:val="21"/>
              </w:rPr>
              <w:t>User groups from Slack cannot be fully transferred to Teams. Group structure and membership may not be preserved during migration.</w:t>
            </w:r>
          </w:p>
        </w:tc>
      </w:tr>
      <w:tr w:rsidR="00B90704" w14:paraId="0574AF1A" w14:textId="77777777">
        <w:trPr>
          <w:trHeight w:val="585"/>
        </w:trPr>
        <w:tc>
          <w:tcPr>
            <w:tcW w:w="3118" w:type="dxa"/>
            <w:tcBorders>
              <w:top w:val="single" w:sz="6" w:space="0" w:color="666666"/>
              <w:left w:val="single" w:sz="6" w:space="0" w:color="666666"/>
              <w:bottom w:val="single" w:sz="6" w:space="0" w:color="666666"/>
              <w:right w:val="single" w:sz="6" w:space="0" w:color="666666"/>
            </w:tcBorders>
          </w:tcPr>
          <w:p w14:paraId="47AEEA77" w14:textId="77777777" w:rsidR="00B90704" w:rsidRDefault="00000000">
            <w:pPr>
              <w:spacing w:after="0"/>
              <w:ind w:left="3"/>
            </w:pPr>
            <w:r>
              <w:rPr>
                <w:rFonts w:ascii="Arial" w:eastAsia="Arial" w:hAnsi="Arial" w:cs="Arial"/>
                <w:b/>
                <w:sz w:val="21"/>
              </w:rPr>
              <w:t>Direct Messages Migration</w:t>
            </w:r>
          </w:p>
        </w:tc>
        <w:tc>
          <w:tcPr>
            <w:tcW w:w="7603" w:type="dxa"/>
            <w:tcBorders>
              <w:top w:val="single" w:sz="6" w:space="0" w:color="666666"/>
              <w:left w:val="single" w:sz="6" w:space="0" w:color="666666"/>
              <w:bottom w:val="single" w:sz="6" w:space="0" w:color="666666"/>
              <w:right w:val="single" w:sz="6" w:space="0" w:color="666666"/>
            </w:tcBorders>
          </w:tcPr>
          <w:p w14:paraId="1C65B8F1" w14:textId="77777777" w:rsidR="00B90704" w:rsidRDefault="00000000">
            <w:pPr>
              <w:spacing w:after="0"/>
            </w:pPr>
            <w:r>
              <w:rPr>
                <w:rFonts w:ascii="Arial" w:eastAsia="Arial" w:hAnsi="Arial" w:cs="Arial"/>
                <w:sz w:val="21"/>
              </w:rPr>
              <w:t>Direct messages from Slack cannot be fully migrated to Teams. Some private conversations may not be transferred due to technical limitations.</w:t>
            </w:r>
          </w:p>
        </w:tc>
      </w:tr>
      <w:tr w:rsidR="00B90704" w14:paraId="456C6129" w14:textId="77777777">
        <w:trPr>
          <w:trHeight w:val="840"/>
        </w:trPr>
        <w:tc>
          <w:tcPr>
            <w:tcW w:w="3118" w:type="dxa"/>
            <w:tcBorders>
              <w:top w:val="single" w:sz="6" w:space="0" w:color="666666"/>
              <w:left w:val="single" w:sz="6" w:space="0" w:color="666666"/>
              <w:bottom w:val="single" w:sz="6" w:space="0" w:color="666666"/>
              <w:right w:val="single" w:sz="6" w:space="0" w:color="666666"/>
            </w:tcBorders>
          </w:tcPr>
          <w:p w14:paraId="686E18BD" w14:textId="77777777" w:rsidR="00B90704" w:rsidRDefault="00000000">
            <w:pPr>
              <w:spacing w:after="0"/>
              <w:ind w:left="3"/>
            </w:pPr>
            <w:r>
              <w:rPr>
                <w:rFonts w:ascii="Arial" w:eastAsia="Arial" w:hAnsi="Arial" w:cs="Arial"/>
                <w:b/>
                <w:sz w:val="21"/>
              </w:rPr>
              <w:t>Pinned Messages</w:t>
            </w:r>
          </w:p>
        </w:tc>
        <w:tc>
          <w:tcPr>
            <w:tcW w:w="7603" w:type="dxa"/>
            <w:tcBorders>
              <w:top w:val="single" w:sz="6" w:space="0" w:color="666666"/>
              <w:left w:val="single" w:sz="6" w:space="0" w:color="666666"/>
              <w:bottom w:val="single" w:sz="6" w:space="0" w:color="666666"/>
              <w:right w:val="single" w:sz="6" w:space="0" w:color="666666"/>
            </w:tcBorders>
          </w:tcPr>
          <w:p w14:paraId="62B7EF83" w14:textId="77777777" w:rsidR="00B90704" w:rsidRDefault="00000000">
            <w:pPr>
              <w:spacing w:after="0"/>
            </w:pPr>
            <w:r>
              <w:rPr>
                <w:rFonts w:ascii="Arial" w:eastAsia="Arial" w:hAnsi="Arial" w:cs="Arial"/>
                <w:sz w:val="21"/>
              </w:rPr>
              <w:t xml:space="preserve">Preserving pinned messages in Direct </w:t>
            </w:r>
            <w:proofErr w:type="gramStart"/>
            <w:r>
              <w:rPr>
                <w:rFonts w:ascii="Arial" w:eastAsia="Arial" w:hAnsi="Arial" w:cs="Arial"/>
                <w:sz w:val="21"/>
              </w:rPr>
              <w:t>Messages(</w:t>
            </w:r>
            <w:proofErr w:type="gramEnd"/>
            <w:r>
              <w:rPr>
                <w:rFonts w:ascii="Arial" w:eastAsia="Arial" w:hAnsi="Arial" w:cs="Arial"/>
                <w:sz w:val="21"/>
              </w:rPr>
              <w:t>channels is out of scope), allowing important information and announcements to remain accessible in Teams chats.</w:t>
            </w:r>
          </w:p>
        </w:tc>
      </w:tr>
      <w:tr w:rsidR="00B90704" w14:paraId="53C10670" w14:textId="77777777">
        <w:trPr>
          <w:trHeight w:val="1185"/>
        </w:trPr>
        <w:tc>
          <w:tcPr>
            <w:tcW w:w="3118" w:type="dxa"/>
            <w:tcBorders>
              <w:top w:val="single" w:sz="6" w:space="0" w:color="666666"/>
              <w:left w:val="single" w:sz="6" w:space="0" w:color="666666"/>
              <w:bottom w:val="single" w:sz="6" w:space="0" w:color="666666"/>
              <w:right w:val="single" w:sz="6" w:space="0" w:color="666666"/>
            </w:tcBorders>
          </w:tcPr>
          <w:p w14:paraId="69D8434D" w14:textId="77777777" w:rsidR="00B90704" w:rsidRDefault="00000000">
            <w:pPr>
              <w:spacing w:after="0"/>
              <w:ind w:left="3"/>
            </w:pPr>
            <w:r>
              <w:rPr>
                <w:rFonts w:ascii="Arial" w:eastAsia="Arial" w:hAnsi="Arial" w:cs="Arial"/>
                <w:b/>
                <w:sz w:val="21"/>
              </w:rPr>
              <w:lastRenderedPageBreak/>
              <w:t>Timestamps of direct messages</w:t>
            </w:r>
          </w:p>
        </w:tc>
        <w:tc>
          <w:tcPr>
            <w:tcW w:w="7603" w:type="dxa"/>
            <w:tcBorders>
              <w:top w:val="single" w:sz="6" w:space="0" w:color="666666"/>
              <w:left w:val="single" w:sz="6" w:space="0" w:color="666666"/>
              <w:bottom w:val="single" w:sz="6" w:space="0" w:color="666666"/>
              <w:right w:val="single" w:sz="6" w:space="0" w:color="666666"/>
            </w:tcBorders>
          </w:tcPr>
          <w:p w14:paraId="289ABFE9" w14:textId="77777777" w:rsidR="00B90704" w:rsidRDefault="00000000">
            <w:pPr>
              <w:spacing w:after="0"/>
            </w:pPr>
            <w:r>
              <w:rPr>
                <w:rFonts w:ascii="Arial" w:eastAsia="Arial" w:hAnsi="Arial" w:cs="Arial"/>
                <w:sz w:val="21"/>
              </w:rPr>
              <w:t>When migrating DMs into teams, the default display will show the migrated timestamp on top of the message. To maintain the original timestamp from Slack, we're implementing an inline label that describes the message's original Slack timestamp.</w:t>
            </w:r>
          </w:p>
        </w:tc>
      </w:tr>
      <w:tr w:rsidR="00B90704" w14:paraId="0C89B79B" w14:textId="77777777">
        <w:trPr>
          <w:trHeight w:val="915"/>
        </w:trPr>
        <w:tc>
          <w:tcPr>
            <w:tcW w:w="3118" w:type="dxa"/>
            <w:tcBorders>
              <w:top w:val="single" w:sz="6" w:space="0" w:color="666666"/>
              <w:left w:val="single" w:sz="6" w:space="0" w:color="666666"/>
              <w:bottom w:val="single" w:sz="6" w:space="0" w:color="666666"/>
              <w:right w:val="single" w:sz="6" w:space="0" w:color="666666"/>
            </w:tcBorders>
          </w:tcPr>
          <w:p w14:paraId="2F20EAC1" w14:textId="77777777" w:rsidR="00B90704" w:rsidRDefault="00000000">
            <w:pPr>
              <w:spacing w:after="0"/>
              <w:ind w:left="3"/>
            </w:pPr>
            <w:r>
              <w:rPr>
                <w:rFonts w:ascii="Arial" w:eastAsia="Arial" w:hAnsi="Arial" w:cs="Arial"/>
                <w:b/>
                <w:sz w:val="21"/>
              </w:rPr>
              <w:t>Migrating slack channels to existing teams</w:t>
            </w:r>
          </w:p>
        </w:tc>
        <w:tc>
          <w:tcPr>
            <w:tcW w:w="7603" w:type="dxa"/>
            <w:tcBorders>
              <w:top w:val="single" w:sz="6" w:space="0" w:color="666666"/>
              <w:left w:val="single" w:sz="6" w:space="0" w:color="666666"/>
              <w:bottom w:val="single" w:sz="6" w:space="0" w:color="666666"/>
              <w:right w:val="single" w:sz="6" w:space="0" w:color="666666"/>
            </w:tcBorders>
          </w:tcPr>
          <w:p w14:paraId="1CDAAF74" w14:textId="77777777" w:rsidR="00B90704" w:rsidRDefault="00000000">
            <w:pPr>
              <w:spacing w:after="0"/>
            </w:pPr>
            <w:r>
              <w:rPr>
                <w:rFonts w:ascii="Arial" w:eastAsia="Arial" w:hAnsi="Arial" w:cs="Arial"/>
                <w:sz w:val="21"/>
              </w:rPr>
              <w:t>We can't migrate Slack channels into existing teams in the destination. Instead, we need to create a new team during the process and add channels to that new team.</w:t>
            </w:r>
          </w:p>
        </w:tc>
      </w:tr>
    </w:tbl>
    <w:p w14:paraId="1A556D35" w14:textId="77777777" w:rsidR="00B90704" w:rsidRDefault="00B90704">
      <w:pPr>
        <w:spacing w:after="0"/>
        <w:ind w:left="-1440" w:right="10800"/>
      </w:pPr>
    </w:p>
    <w:p w14:paraId="25742342" w14:textId="77777777" w:rsidR="00E30539" w:rsidRDefault="00E30539"/>
    <w:sectPr w:rsidR="00E30539">
      <w:pgSz w:w="12240" w:h="15840"/>
      <w:pgMar w:top="1104"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90704"/>
    <w:rsid w:val="0053719E"/>
    <w:rsid w:val="00B90704"/>
    <w:rsid w:val="00E30539"/>
    <w:rsid w:val="00F70B0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978574"/>
  <w15:docId w15:val="{EA2FF76F-2422-4500-A4DB-2E8F7B7457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59" w:lineRule="auto"/>
    </w:pPr>
    <w:rPr>
      <w:rFonts w:ascii="Calibri" w:eastAsia="Calibri" w:hAnsi="Calibri" w:cs="Calibri"/>
      <w:color w:val="000000"/>
      <w:sz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Grid">
    <w:name w:val="TableGrid"/>
    <w:pPr>
      <w:spacing w:after="0" w:line="240" w:lineRule="auto"/>
    </w:p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Pages>
  <Words>407</Words>
  <Characters>2491</Characters>
  <Application>Microsoft Office Word</Application>
  <DocSecurity>0</DocSecurity>
  <Lines>63</Lines>
  <Paragraphs>40</Paragraphs>
  <ScaleCrop>false</ScaleCrop>
  <Company/>
  <LinksUpToDate>false</LinksUpToDate>
  <CharactersWithSpaces>2858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Abhilasha K</dc:creator>
  <cp:keywords/>
  <cp:lastModifiedBy>Abhilasha K</cp:lastModifiedBy>
  <cp:revision>2</cp:revision>
  <dcterms:created xsi:type="dcterms:W3CDTF">2025-12-17T10:51:00Z</dcterms:created>
  <dcterms:modified xsi:type="dcterms:W3CDTF">2025-12-17T10:51:00Z</dcterms:modified>
</cp:coreProperties>
</file>