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C49C" w14:textId="77777777" w:rsidR="007B01B5" w:rsidRDefault="007B01B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7B01B5" w14:paraId="28CAC58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9770B0" w14:textId="77777777" w:rsidR="007B01B5" w:rsidRDefault="00000000">
            <w:pPr>
              <w:ind w:right="2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( DROPBOX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TO SHAREPOINT ONLINE MIGRATION FEATURES)</w:t>
            </w:r>
          </w:p>
        </w:tc>
      </w:tr>
      <w:tr w:rsidR="007B01B5" w14:paraId="6F84A258" w14:textId="77777777" w:rsidTr="007734F1">
        <w:trPr>
          <w:trHeight w:val="93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80790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16D209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B01B5" w14:paraId="5AC021CB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550C91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00798" w14:textId="77777777" w:rsidR="007B01B5" w:rsidRDefault="00000000"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7B01B5" w14:paraId="7EDFE41C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D3ED7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08CA2" w14:textId="77777777" w:rsidR="007B01B5" w:rsidRDefault="00000000"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7B01B5" w14:paraId="2619705E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F0E64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7F4DD" w14:textId="77777777" w:rsidR="007B01B5" w:rsidRDefault="00000000">
            <w:pPr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7B01B5" w14:paraId="3EEF51CF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F894D3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231DA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7B01B5" w14:paraId="0876ED52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25553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305D46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7B01B5" w14:paraId="23E0BB12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B20AE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A18E65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7B01B5" w14:paraId="1A67D61B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5571C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BC881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7B01B5" w14:paraId="45EA8B7E" w14:textId="77777777" w:rsidTr="007734F1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D8A19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7B513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B01B5" w14:paraId="41473E97" w14:textId="77777777" w:rsidTr="007734F1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F648B3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FD264" w14:textId="77777777" w:rsidR="007B01B5" w:rsidRDefault="00000000"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B01B5" w14:paraId="5E7110A7" w14:textId="77777777" w:rsidTr="007734F1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38EEDC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305D1D" w14:textId="77777777" w:rsidR="007B01B5" w:rsidRDefault="00000000"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B01B5" w14:paraId="4B8E1E0F" w14:textId="77777777" w:rsidTr="007734F1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98BED2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D4433" w14:textId="77777777" w:rsidR="007B01B5" w:rsidRDefault="00000000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B01B5" w14:paraId="54FEC07C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414DF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41664F" w14:textId="77777777" w:rsidR="007B01B5" w:rsidRDefault="00000000"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B01B5" w14:paraId="5D80E991" w14:textId="77777777" w:rsidTr="007734F1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B4271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>Auto-Retry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A0CA62" w14:textId="77777777" w:rsidR="007B01B5" w:rsidRDefault="00000000"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1AF6C172" w14:textId="77777777" w:rsidR="001B4090" w:rsidRDefault="001B40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1B4090" w14:paraId="7CE4FD4F" w14:textId="77777777" w:rsidTr="000C74E2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3F3BC7" w14:textId="77777777" w:rsidR="001B4090" w:rsidRDefault="001B4090" w:rsidP="000C74E2">
            <w:pPr>
              <w:ind w:right="19"/>
              <w:jc w:val="center"/>
            </w:pPr>
            <w:r>
              <w:rPr>
                <w:b/>
              </w:rPr>
              <w:t>Basic Plan Features (DROPBOX TO ONEDRIVE MIGRATION FEATURES)</w:t>
            </w:r>
          </w:p>
        </w:tc>
      </w:tr>
      <w:tr w:rsidR="001B4090" w14:paraId="183AA2A4" w14:textId="77777777" w:rsidTr="000C74E2">
        <w:trPr>
          <w:trHeight w:val="932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D6AC7E" w14:textId="77777777" w:rsidR="001B4090" w:rsidRDefault="001B4090" w:rsidP="000C74E2">
            <w:pPr>
              <w:ind w:left="2"/>
            </w:pPr>
            <w:r>
              <w:rPr>
                <w:b/>
              </w:rPr>
              <w:t>Data Migration (Files &amp; Folders with structure)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45417" w14:textId="77777777" w:rsidR="001B4090" w:rsidRDefault="001B4090" w:rsidP="000C74E2">
            <w:proofErr w:type="spellStart"/>
            <w:r>
              <w:t>CloudFuze</w:t>
            </w:r>
            <w:proofErr w:type="spellEnd"/>
            <w: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1B4090" w14:paraId="5FAB1D71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E2E78" w14:textId="77777777" w:rsidR="001B4090" w:rsidRDefault="001B4090" w:rsidP="000C74E2">
            <w:pPr>
              <w:ind w:left="2"/>
            </w:pPr>
            <w:r>
              <w:rPr>
                <w:b/>
              </w:rPr>
              <w:t>One Time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C97C1C" w14:textId="77777777" w:rsidR="001B4090" w:rsidRDefault="001B4090" w:rsidP="000C74E2">
            <w:r>
              <w:t>The initial data migration from source to destination is considered as One-time migration.</w:t>
            </w:r>
          </w:p>
        </w:tc>
      </w:tr>
      <w:tr w:rsidR="001B4090" w14:paraId="7CDE324B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56363" w14:textId="77777777" w:rsidR="001B4090" w:rsidRDefault="001B4090" w:rsidP="000C74E2">
            <w:pPr>
              <w:ind w:left="2"/>
            </w:pPr>
            <w:r>
              <w:rPr>
                <w:b/>
              </w:rPr>
              <w:t>Delta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129B56" w14:textId="77777777" w:rsidR="001B4090" w:rsidRDefault="001B4090" w:rsidP="000C74E2">
            <w:r>
              <w:t>Migration of incremental changes made in source during the onetime migration.</w:t>
            </w:r>
          </w:p>
        </w:tc>
      </w:tr>
      <w:tr w:rsidR="001B4090" w14:paraId="3193F142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3C516B" w14:textId="77777777" w:rsidR="001B4090" w:rsidRDefault="001B4090" w:rsidP="000C74E2">
            <w:pPr>
              <w:ind w:left="2"/>
            </w:pPr>
            <w:r>
              <w:rPr>
                <w:b/>
              </w:rPr>
              <w:t>Root 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0C5E8B" w14:textId="77777777" w:rsidR="001B4090" w:rsidRDefault="001B4090" w:rsidP="000C74E2">
            <w:pPr>
              <w:jc w:val="both"/>
            </w:pPr>
            <w:proofErr w:type="spellStart"/>
            <w:r>
              <w:t>CloudFuze</w:t>
            </w:r>
            <w:proofErr w:type="spellEnd"/>
            <w:r>
              <w:t xml:space="preserve"> preserves all root folder permissions along with access levels.</w:t>
            </w:r>
          </w:p>
        </w:tc>
      </w:tr>
      <w:tr w:rsidR="001B4090" w14:paraId="3E2CE970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9B4712" w14:textId="77777777" w:rsidR="001B4090" w:rsidRDefault="001B4090" w:rsidP="000C74E2">
            <w:pPr>
              <w:ind w:left="2"/>
            </w:pPr>
            <w:r>
              <w:rPr>
                <w:b/>
              </w:rPr>
              <w:t>Root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024C10" w14:textId="77777777" w:rsidR="001B4090" w:rsidRDefault="001B4090" w:rsidP="000C74E2">
            <w:proofErr w:type="spellStart"/>
            <w:r>
              <w:t>CloudFuze</w:t>
            </w:r>
            <w:proofErr w:type="spellEnd"/>
            <w:r>
              <w:t xml:space="preserve"> preserves all Root file permissions along with access levels.</w:t>
            </w:r>
          </w:p>
        </w:tc>
      </w:tr>
      <w:tr w:rsidR="001B4090" w14:paraId="5626A32B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044F8B" w14:textId="77777777" w:rsidR="001B4090" w:rsidRDefault="001B4090" w:rsidP="000C74E2">
            <w:pPr>
              <w:ind w:left="2"/>
            </w:pPr>
            <w:r>
              <w:rPr>
                <w:b/>
              </w:rPr>
              <w:t>Sub-folder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6C69E1" w14:textId="77777777" w:rsidR="001B4090" w:rsidRDefault="001B4090" w:rsidP="000C74E2">
            <w:proofErr w:type="spellStart"/>
            <w:r>
              <w:t>CloudFuze</w:t>
            </w:r>
            <w:proofErr w:type="spellEnd"/>
            <w:r>
              <w:t xml:space="preserve"> preserves all subfolder permissions along with access levels.</w:t>
            </w:r>
          </w:p>
        </w:tc>
      </w:tr>
      <w:tr w:rsidR="001B4090" w14:paraId="595947F9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4E9EEF" w14:textId="77777777" w:rsidR="001B4090" w:rsidRDefault="001B4090" w:rsidP="000C74E2">
            <w:pPr>
              <w:ind w:left="2"/>
            </w:pPr>
            <w:r>
              <w:rPr>
                <w:b/>
              </w:rPr>
              <w:t>Inner file permissions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340966" w14:textId="77777777" w:rsidR="001B4090" w:rsidRDefault="001B4090" w:rsidP="000C74E2">
            <w:proofErr w:type="spellStart"/>
            <w:r>
              <w:t>CloudFuze</w:t>
            </w:r>
            <w:proofErr w:type="spellEnd"/>
            <w:r>
              <w:t xml:space="preserve"> preserves all inner file permissions along with access levels.</w:t>
            </w:r>
          </w:p>
        </w:tc>
      </w:tr>
      <w:tr w:rsidR="001B4090" w14:paraId="4ED8B4B2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B04F5" w14:textId="77777777" w:rsidR="001B4090" w:rsidRDefault="001B4090" w:rsidP="000C74E2">
            <w:pPr>
              <w:ind w:left="2"/>
            </w:pPr>
            <w:r>
              <w:rPr>
                <w:b/>
              </w:rPr>
              <w:t>Shared Links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69FB40" w14:textId="77777777" w:rsidR="001B4090" w:rsidRDefault="001B4090" w:rsidP="000C74E2">
            <w:proofErr w:type="spellStart"/>
            <w:r>
              <w:t>CloudFuze</w:t>
            </w:r>
            <w:proofErr w:type="spellEnd"/>
            <w:r>
              <w:t xml:space="preserve"> migrates all shared links from source to destination and maintains the type of links.</w:t>
            </w:r>
          </w:p>
        </w:tc>
      </w:tr>
      <w:tr w:rsidR="001B4090" w14:paraId="0BF64F98" w14:textId="77777777" w:rsidTr="000C74E2">
        <w:trPr>
          <w:trHeight w:val="9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98E09C" w14:textId="77777777" w:rsidR="001B4090" w:rsidRDefault="001B4090" w:rsidP="000C74E2">
            <w:pPr>
              <w:ind w:left="2"/>
            </w:pPr>
            <w:r>
              <w:rPr>
                <w:b/>
              </w:rPr>
              <w:t>External Shares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EDB99C" w14:textId="77777777" w:rsidR="001B4090" w:rsidRDefault="001B4090" w:rsidP="000C74E2">
            <w:proofErr w:type="spellStart"/>
            <w:r>
              <w:t>CloudFuze</w:t>
            </w:r>
            <w:proofErr w:type="spellEnd"/>
            <w: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B4090" w14:paraId="29174AC8" w14:textId="77777777" w:rsidTr="000C74E2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583D5C" w14:textId="77777777" w:rsidR="001B4090" w:rsidRDefault="001B4090" w:rsidP="000C74E2">
            <w:pPr>
              <w:ind w:left="2"/>
            </w:pPr>
            <w:r>
              <w:rPr>
                <w:b/>
              </w:rPr>
              <w:t>Metadata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369C4E" w14:textId="77777777" w:rsidR="001B4090" w:rsidRDefault="001B4090" w:rsidP="000C74E2">
            <w:r>
              <w:t>Maintaining the original timestamps, including creation and modification dates and times, when transferring data to the destination cloud.</w:t>
            </w:r>
          </w:p>
        </w:tc>
      </w:tr>
      <w:tr w:rsidR="001B4090" w14:paraId="70926E2B" w14:textId="77777777" w:rsidTr="000C74E2">
        <w:trPr>
          <w:trHeight w:val="118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9CAA9A" w14:textId="77777777" w:rsidR="001B4090" w:rsidRDefault="001B4090" w:rsidP="000C74E2">
            <w:pPr>
              <w:ind w:left="2"/>
            </w:pPr>
            <w:r>
              <w:rPr>
                <w:b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49CEE0" w14:textId="77777777" w:rsidR="001B4090" w:rsidRDefault="001B4090" w:rsidP="000C74E2">
            <w: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B4090" w14:paraId="4975BD18" w14:textId="77777777" w:rsidTr="000C74E2">
        <w:trPr>
          <w:trHeight w:val="91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95F22" w14:textId="77777777" w:rsidR="001B4090" w:rsidRDefault="001B4090" w:rsidP="000C74E2">
            <w:pPr>
              <w:ind w:left="2"/>
            </w:pPr>
            <w:r>
              <w:rPr>
                <w:b/>
              </w:rPr>
              <w:lastRenderedPageBreak/>
              <w:t>Supressing email notifications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E36A66" w14:textId="77777777" w:rsidR="001B4090" w:rsidRDefault="001B4090" w:rsidP="000C74E2">
            <w:r>
              <w:t>The system will automatically prevent the generation of email notifications for collaborations on folders/files originating from the destination cloud.</w:t>
            </w:r>
          </w:p>
        </w:tc>
      </w:tr>
      <w:tr w:rsidR="001B4090" w14:paraId="7C548D90" w14:textId="77777777" w:rsidTr="000C74E2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E42D17" w14:textId="77777777" w:rsidR="001B4090" w:rsidRDefault="001B4090" w:rsidP="000C74E2">
            <w:pPr>
              <w:ind w:left="2"/>
            </w:pPr>
            <w:r>
              <w:rPr>
                <w:b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A2B05D" w14:textId="77777777" w:rsidR="001B4090" w:rsidRDefault="001B4090" w:rsidP="000C74E2">
            <w:r>
              <w:t>If the destination cloud has a long folder path limitation, the system automatically adjusts the destination's path as per the limitation.</w:t>
            </w:r>
          </w:p>
        </w:tc>
      </w:tr>
      <w:tr w:rsidR="001B4090" w14:paraId="622C5095" w14:textId="77777777" w:rsidTr="000C74E2">
        <w:trPr>
          <w:trHeight w:val="405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C7CCD7" w14:textId="77777777" w:rsidR="001B4090" w:rsidRDefault="001B4090" w:rsidP="000C74E2">
            <w:pPr>
              <w:ind w:left="2"/>
            </w:pPr>
            <w:r>
              <w:rPr>
                <w:b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0A3F54" w14:textId="77777777" w:rsidR="001B4090" w:rsidRDefault="001B4090" w:rsidP="000C74E2">
            <w:r>
              <w:t>Conflicts will be re-</w:t>
            </w:r>
            <w:proofErr w:type="gramStart"/>
            <w:r>
              <w:t>tried</w:t>
            </w:r>
            <w:proofErr w:type="gramEnd"/>
            <w:r>
              <w:t xml:space="preserve"> three times automatically.</w:t>
            </w:r>
          </w:p>
        </w:tc>
      </w:tr>
    </w:tbl>
    <w:p w14:paraId="358D42F5" w14:textId="0AD4A626" w:rsidR="007A4A2A" w:rsidRDefault="007A4A2A"/>
    <w:sectPr w:rsidR="007A4A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1B5"/>
    <w:rsid w:val="001B4090"/>
    <w:rsid w:val="0049626D"/>
    <w:rsid w:val="00507BD8"/>
    <w:rsid w:val="00611C68"/>
    <w:rsid w:val="007734F1"/>
    <w:rsid w:val="007A4A2A"/>
    <w:rsid w:val="007B01B5"/>
    <w:rsid w:val="0098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5FF5"/>
  <w15:docId w15:val="{A4192C8D-2D14-4F20-8268-4D359292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3396</Characters>
  <Application>Microsoft Office Word</Application>
  <DocSecurity>0</DocSecurity>
  <Lines>87</Lines>
  <Paragraphs>66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2026-04-28T12:08:00Z</dcterms:created>
  <dcterms:modified xsi:type="dcterms:W3CDTF">2026-04-28T12:08:00Z</dcterms:modified>
</cp:coreProperties>
</file>