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2323E" w14:textId="77777777" w:rsidR="00F51931" w:rsidRDefault="00F51931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4" w:type="dxa"/>
          <w:right w:w="52" w:type="dxa"/>
        </w:tblCellMar>
        <w:tblLook w:val="04A0" w:firstRow="1" w:lastRow="0" w:firstColumn="1" w:lastColumn="0" w:noHBand="0" w:noVBand="1"/>
      </w:tblPr>
      <w:tblGrid>
        <w:gridCol w:w="1933"/>
        <w:gridCol w:w="8788"/>
      </w:tblGrid>
      <w:tr w:rsidR="00F51931" w14:paraId="5AC15B59" w14:textId="77777777">
        <w:trPr>
          <w:trHeight w:val="401"/>
        </w:trPr>
        <w:tc>
          <w:tcPr>
            <w:tcW w:w="19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nil"/>
            </w:tcBorders>
            <w:shd w:val="clear" w:color="auto" w:fill="A6A6A6"/>
          </w:tcPr>
          <w:p w14:paraId="7D1E3F13" w14:textId="77777777" w:rsidR="00F51931" w:rsidRDefault="00F51931"/>
        </w:tc>
        <w:tc>
          <w:tcPr>
            <w:tcW w:w="8788" w:type="dxa"/>
            <w:tcBorders>
              <w:top w:val="single" w:sz="6" w:space="0" w:color="666666"/>
              <w:left w:val="nil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0C66B1D8" w14:textId="77777777" w:rsidR="00F51931" w:rsidRDefault="00000000">
            <w:pPr>
              <w:ind w:left="219"/>
            </w:pPr>
            <w:r>
              <w:rPr>
                <w:b/>
              </w:rPr>
              <w:t>NOT INCLUDED IN BOX TO ONEDRIVE MIGRATION FEATURES</w:t>
            </w:r>
          </w:p>
        </w:tc>
      </w:tr>
      <w:tr w:rsidR="00F51931" w14:paraId="29481C98" w14:textId="77777777">
        <w:trPr>
          <w:trHeight w:val="617"/>
        </w:trPr>
        <w:tc>
          <w:tcPr>
            <w:tcW w:w="19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6DA41CB" w14:textId="77777777" w:rsidR="00F51931" w:rsidRDefault="00000000">
            <w:pPr>
              <w:ind w:left="1"/>
            </w:pPr>
            <w:r>
              <w:rPr>
                <w:b/>
              </w:rPr>
              <w:t>Selective Versions</w:t>
            </w:r>
          </w:p>
        </w:tc>
        <w:tc>
          <w:tcPr>
            <w:tcW w:w="87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E1AE821" w14:textId="77777777" w:rsidR="00F51931" w:rsidRDefault="00000000">
            <w:r>
              <w:t>Migration of selective versions of files from source to destination. If we opt for five, the last five versions will get migrates to the destination.</w:t>
            </w:r>
          </w:p>
        </w:tc>
      </w:tr>
      <w:tr w:rsidR="00EC5E2B" w14:paraId="64C0759F" w14:textId="77777777">
        <w:trPr>
          <w:trHeight w:val="617"/>
        </w:trPr>
        <w:tc>
          <w:tcPr>
            <w:tcW w:w="19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12F34E6" w14:textId="6E3702B5" w:rsidR="00EC5E2B" w:rsidRDefault="00EC5E2B" w:rsidP="00EC5E2B">
            <w:pPr>
              <w:ind w:left="1"/>
              <w:rPr>
                <w:b/>
              </w:rPr>
            </w:pPr>
            <w:r>
              <w:rPr>
                <w:b/>
              </w:rPr>
              <w:t>Root Folder Permissions</w:t>
            </w:r>
          </w:p>
        </w:tc>
        <w:tc>
          <w:tcPr>
            <w:tcW w:w="87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0D353F" w14:textId="4F6FBD68" w:rsidR="00EC5E2B" w:rsidRDefault="00EC5E2B" w:rsidP="00EC5E2B">
            <w:proofErr w:type="spellStart"/>
            <w:r>
              <w:t>CloudFuze</w:t>
            </w:r>
            <w:proofErr w:type="spellEnd"/>
            <w:r>
              <w:t xml:space="preserve"> preserves all root folder permissions along with access levels.</w:t>
            </w:r>
          </w:p>
        </w:tc>
      </w:tr>
      <w:tr w:rsidR="00EC5E2B" w14:paraId="20D49578" w14:textId="77777777">
        <w:trPr>
          <w:trHeight w:val="617"/>
        </w:trPr>
        <w:tc>
          <w:tcPr>
            <w:tcW w:w="19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AA70D2D" w14:textId="0CC22F1A" w:rsidR="00EC5E2B" w:rsidRDefault="00EC5E2B" w:rsidP="00EC5E2B">
            <w:pPr>
              <w:ind w:left="1"/>
              <w:rPr>
                <w:b/>
              </w:rPr>
            </w:pPr>
            <w:r>
              <w:rPr>
                <w:b/>
              </w:rPr>
              <w:t>Sub Folder Permissions</w:t>
            </w:r>
          </w:p>
        </w:tc>
        <w:tc>
          <w:tcPr>
            <w:tcW w:w="87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5B160A0" w14:textId="1095B6A4" w:rsidR="00EC5E2B" w:rsidRDefault="00EC5E2B" w:rsidP="00EC5E2B">
            <w:proofErr w:type="spellStart"/>
            <w:r>
              <w:t>CloudFuze</w:t>
            </w:r>
            <w:proofErr w:type="spellEnd"/>
            <w:r>
              <w:t xml:space="preserve"> preserves all subfolder permissions along with access levels.</w:t>
            </w:r>
          </w:p>
        </w:tc>
      </w:tr>
      <w:tr w:rsidR="00EC5E2B" w14:paraId="439332F7" w14:textId="77777777">
        <w:trPr>
          <w:trHeight w:val="617"/>
        </w:trPr>
        <w:tc>
          <w:tcPr>
            <w:tcW w:w="19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41DA649" w14:textId="5A8C5BE9" w:rsidR="00EC5E2B" w:rsidRDefault="00EC5E2B" w:rsidP="00EC5E2B">
            <w:pPr>
              <w:ind w:left="1"/>
              <w:rPr>
                <w:b/>
              </w:rPr>
            </w:pPr>
            <w:r>
              <w:rPr>
                <w:b/>
              </w:rPr>
              <w:t>Root File Permissions</w:t>
            </w:r>
          </w:p>
        </w:tc>
        <w:tc>
          <w:tcPr>
            <w:tcW w:w="87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0811870" w14:textId="55AEEB89" w:rsidR="00EC5E2B" w:rsidRDefault="00EC5E2B" w:rsidP="00EC5E2B">
            <w:proofErr w:type="spellStart"/>
            <w:r>
              <w:t>CloudFuze</w:t>
            </w:r>
            <w:proofErr w:type="spellEnd"/>
            <w:r>
              <w:t xml:space="preserve"> preserves all Root file permissions along with access levels.</w:t>
            </w:r>
          </w:p>
        </w:tc>
      </w:tr>
      <w:tr w:rsidR="00EC5E2B" w14:paraId="3DAFE677" w14:textId="77777777">
        <w:trPr>
          <w:trHeight w:val="375"/>
        </w:trPr>
        <w:tc>
          <w:tcPr>
            <w:tcW w:w="19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E7DCE8E" w14:textId="2A09EC23" w:rsidR="00EC5E2B" w:rsidRDefault="00EC5E2B" w:rsidP="00EC5E2B">
            <w:pPr>
              <w:ind w:left="1"/>
            </w:pPr>
            <w:r>
              <w:rPr>
                <w:b/>
              </w:rPr>
              <w:t>Inner File Permissions</w:t>
            </w:r>
          </w:p>
        </w:tc>
        <w:tc>
          <w:tcPr>
            <w:tcW w:w="87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B6A0789" w14:textId="0853E862" w:rsidR="00EC5E2B" w:rsidRDefault="00EC5E2B" w:rsidP="00EC5E2B">
            <w:proofErr w:type="spellStart"/>
            <w:r>
              <w:t>CloudFuze</w:t>
            </w:r>
            <w:proofErr w:type="spellEnd"/>
            <w:r>
              <w:t xml:space="preserve"> preserves all inner file permissions along with access levels.</w:t>
            </w:r>
          </w:p>
        </w:tc>
      </w:tr>
      <w:tr w:rsidR="00EC5E2B" w14:paraId="41990A05" w14:textId="77777777">
        <w:trPr>
          <w:trHeight w:val="630"/>
        </w:trPr>
        <w:tc>
          <w:tcPr>
            <w:tcW w:w="19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02938F3" w14:textId="1A2B60F0" w:rsidR="00EC5E2B" w:rsidRDefault="00EC5E2B" w:rsidP="00EC5E2B">
            <w:pPr>
              <w:ind w:left="1"/>
            </w:pPr>
            <w:r>
              <w:rPr>
                <w:b/>
              </w:rPr>
              <w:t>External Shares</w:t>
            </w:r>
          </w:p>
        </w:tc>
        <w:tc>
          <w:tcPr>
            <w:tcW w:w="87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87A9452" w14:textId="6A068A82" w:rsidR="00EC5E2B" w:rsidRDefault="00EC5E2B" w:rsidP="00EC5E2B">
            <w:proofErr w:type="spellStart"/>
            <w:r>
              <w:t>CloudFuze</w:t>
            </w:r>
            <w:proofErr w:type="spellEnd"/>
            <w:r>
              <w:t xml:space="preserve"> can migrate external </w:t>
            </w:r>
            <w:proofErr w:type="gramStart"/>
            <w:r>
              <w:t>permissions(</w:t>
            </w:r>
            <w:proofErr w:type="gramEnd"/>
            <w:r>
              <w:t>Files/Folders shared with people of outside organizations) of files/folders to the destination along with access levels.</w:t>
            </w:r>
          </w:p>
        </w:tc>
      </w:tr>
    </w:tbl>
    <w:p w14:paraId="272241CD" w14:textId="77777777" w:rsidR="00FE4DB6" w:rsidRDefault="00FE4DB6"/>
    <w:sectPr w:rsidR="00FE4DB6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1931"/>
    <w:rsid w:val="00045613"/>
    <w:rsid w:val="001F4B48"/>
    <w:rsid w:val="00601DEC"/>
    <w:rsid w:val="00D64715"/>
    <w:rsid w:val="00EC5E2B"/>
    <w:rsid w:val="00F51931"/>
    <w:rsid w:val="00FE4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C9744"/>
  <w15:docId w15:val="{AFF9F914-2013-4DAD-8E33-970FA746E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675</Characters>
  <Application>Microsoft Office Word</Application>
  <DocSecurity>0</DocSecurity>
  <Lines>17</Lines>
  <Paragraphs>12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2026-07-24T15:38:00Z</dcterms:created>
  <dcterms:modified xsi:type="dcterms:W3CDTF">2026-07-24T15:38:00Z</dcterms:modified>
</cp:coreProperties>
</file>