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FF19" w14:textId="77777777" w:rsidR="005D6BF8" w:rsidRPr="008732DE" w:rsidRDefault="005D6BF8">
      <w:pPr>
        <w:rPr>
          <w:rFonts w:ascii="Arial" w:hAnsi="Arial" w:cs="Arial"/>
          <w:sz w:val="21"/>
          <w:szCs w:val="21"/>
        </w:rPr>
      </w:pPr>
    </w:p>
    <w:p w14:paraId="462B5C0E" w14:textId="77777777" w:rsidR="009A6692" w:rsidRPr="008732DE" w:rsidRDefault="009A6692">
      <w:pPr>
        <w:rPr>
          <w:rFonts w:ascii="Arial" w:hAnsi="Arial" w:cs="Arial"/>
          <w:sz w:val="21"/>
          <w:szCs w:val="21"/>
        </w:rPr>
      </w:pPr>
    </w:p>
    <w:p w14:paraId="68FF9F0F" w14:textId="77777777" w:rsidR="009A6692" w:rsidRPr="008732DE" w:rsidRDefault="009A6692">
      <w:pPr>
        <w:rPr>
          <w:rFonts w:ascii="Arial" w:hAnsi="Arial" w:cs="Arial"/>
          <w:sz w:val="21"/>
          <w:szCs w:val="21"/>
        </w:rPr>
      </w:pPr>
    </w:p>
    <w:tbl>
      <w:tblPr>
        <w:tblW w:w="10207" w:type="dxa"/>
        <w:tblInd w:w="-714" w:type="dxa"/>
        <w:tblLook w:val="06A0" w:firstRow="1" w:lastRow="0" w:firstColumn="1" w:lastColumn="0" w:noHBand="1" w:noVBand="1"/>
      </w:tblPr>
      <w:tblGrid>
        <w:gridCol w:w="4179"/>
        <w:gridCol w:w="6028"/>
      </w:tblGrid>
      <w:tr w:rsidR="009A6692" w:rsidRPr="008732DE" w14:paraId="5858E7B8" w14:textId="77777777" w:rsidTr="006D53CC">
        <w:trPr>
          <w:trHeight w:val="285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tcMar>
              <w:top w:w="15" w:type="dxa"/>
              <w:left w:w="15" w:type="dxa"/>
              <w:right w:w="15" w:type="dxa"/>
            </w:tcMar>
            <w:vAlign w:val="bottom"/>
          </w:tcPr>
          <w:p w14:paraId="5C94ED1A" w14:textId="77777777" w:rsidR="009A6692" w:rsidRPr="008732DE" w:rsidRDefault="009A6692" w:rsidP="00E05A07">
            <w:pPr>
              <w:spacing w:after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Gmail to Gmail Migration — Out of Scope Features</w:t>
            </w:r>
          </w:p>
        </w:tc>
      </w:tr>
      <w:tr w:rsidR="009A6692" w:rsidRPr="008732DE" w14:paraId="507606CC" w14:textId="77777777" w:rsidTr="006D53CC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tcMar>
              <w:top w:w="15" w:type="dxa"/>
              <w:left w:w="15" w:type="dxa"/>
              <w:right w:w="15" w:type="dxa"/>
            </w:tcMar>
            <w:vAlign w:val="bottom"/>
          </w:tcPr>
          <w:p w14:paraId="65BE5F8C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Feature</w:t>
            </w:r>
          </w:p>
        </w:tc>
        <w:tc>
          <w:tcPr>
            <w:tcW w:w="6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tcMar>
              <w:top w:w="15" w:type="dxa"/>
              <w:left w:w="15" w:type="dxa"/>
              <w:right w:w="15" w:type="dxa"/>
            </w:tcMar>
            <w:vAlign w:val="bottom"/>
          </w:tcPr>
          <w:p w14:paraId="536478AA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Description</w:t>
            </w:r>
          </w:p>
        </w:tc>
      </w:tr>
      <w:tr w:rsidR="009A6692" w:rsidRPr="008732DE" w14:paraId="10DB1732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EF8F4F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Snoozed mail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59A351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Not preserved — the Gmail API does not expose whether an email is snoozed or its snooze time.</w:t>
            </w:r>
          </w:p>
        </w:tc>
      </w:tr>
      <w:tr w:rsidR="009A6692" w:rsidRPr="008732DE" w14:paraId="2FACD242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15988E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Inline image upload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8A4CB1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An uploaded inline PNG shows up as both a filename and an image at the destination (expected behavior).</w:t>
            </w:r>
          </w:p>
        </w:tc>
      </w:tr>
      <w:tr w:rsidR="009A6692" w:rsidRPr="008732DE" w14:paraId="379326F5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0AEB0C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Confidential toggle mails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E7E043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Migrated as normal mails — the Gmail API does not retain confidential mode restrictions.</w:t>
            </w:r>
          </w:p>
        </w:tc>
      </w:tr>
      <w:tr w:rsidR="009A6692" w:rsidRPr="008732DE" w14:paraId="506BC9B7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4A5CD3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External tag/label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D7D0A2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Not migrated — this is a Gmail UI-only indicator not exposed by the Gmail API.</w:t>
            </w:r>
          </w:p>
        </w:tc>
      </w:tr>
      <w:tr w:rsidR="009A6692" w:rsidRPr="008732DE" w14:paraId="340C04AC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265CDA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Scheduled messages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C4FC33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Not migrated — the Gmail API does not allow inserting mail with a future scheduled send time.</w:t>
            </w:r>
          </w:p>
        </w:tc>
      </w:tr>
      <w:tr w:rsidR="009A6692" w:rsidRPr="008732DE" w14:paraId="3B551007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1C13A6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Past event notifications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2AA6FC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Not received after migration; only future event notifications are received.</w:t>
            </w:r>
          </w:p>
        </w:tc>
      </w:tr>
      <w:tr w:rsidR="009A6692" w:rsidRPr="008732DE" w14:paraId="4A195FB0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54A765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External user event notifications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A6B923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External/guest attendees do not receive event notification emails after migration.</w:t>
            </w:r>
          </w:p>
        </w:tc>
      </w:tr>
      <w:tr w:rsidR="009A6692" w:rsidRPr="008732DE" w14:paraId="3F708072" w14:textId="77777777" w:rsidTr="006D53CC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78B2F6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Contact photos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7660E9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Not migrated to the destination account.</w:t>
            </w:r>
          </w:p>
        </w:tc>
      </w:tr>
      <w:tr w:rsidR="009A6692" w:rsidRPr="008732DE" w14:paraId="43B2A07E" w14:textId="77777777" w:rsidTr="006D53CC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FC58EC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Forwarding rules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EC48D3" w14:textId="77777777" w:rsidR="009A6692" w:rsidRPr="008732DE" w:rsidRDefault="009A6692" w:rsidP="00E05A07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8732DE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Not migrated to the destination (setting-level configuration).</w:t>
            </w:r>
          </w:p>
        </w:tc>
      </w:tr>
    </w:tbl>
    <w:p w14:paraId="36C3D372" w14:textId="77777777" w:rsidR="009A6692" w:rsidRPr="008732DE" w:rsidRDefault="009A6692" w:rsidP="009A6692">
      <w:pPr>
        <w:rPr>
          <w:rFonts w:ascii="Arial" w:hAnsi="Arial" w:cs="Arial"/>
          <w:sz w:val="21"/>
          <w:szCs w:val="21"/>
        </w:rPr>
      </w:pPr>
    </w:p>
    <w:p w14:paraId="782FCB3D" w14:textId="77777777" w:rsidR="009A6692" w:rsidRPr="008732DE" w:rsidRDefault="009A6692">
      <w:pPr>
        <w:rPr>
          <w:rFonts w:ascii="Arial" w:hAnsi="Arial" w:cs="Arial"/>
          <w:sz w:val="21"/>
          <w:szCs w:val="21"/>
        </w:rPr>
      </w:pPr>
    </w:p>
    <w:sectPr w:rsidR="009A6692" w:rsidRPr="0087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92"/>
    <w:rsid w:val="005D6BF8"/>
    <w:rsid w:val="006D53CC"/>
    <w:rsid w:val="0074222E"/>
    <w:rsid w:val="008732DE"/>
    <w:rsid w:val="008E18E5"/>
    <w:rsid w:val="009A6692"/>
    <w:rsid w:val="00D34A60"/>
    <w:rsid w:val="00DB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065D"/>
  <w15:chartTrackingRefBased/>
  <w15:docId w15:val="{50CDA814-C793-4EE8-B11C-579C7A07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692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6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9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92"/>
    <w:pPr>
      <w:spacing w:line="278" w:lineRule="auto"/>
      <w:ind w:left="720"/>
      <w:contextualSpacing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849</Characters>
  <Application>Microsoft Office Word</Application>
  <DocSecurity>0</DocSecurity>
  <Lines>33</Lines>
  <Paragraphs>24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3</cp:revision>
  <dcterms:created xsi:type="dcterms:W3CDTF">2026-07-23T20:46:00Z</dcterms:created>
  <dcterms:modified xsi:type="dcterms:W3CDTF">2026-07-23T21:01:00Z</dcterms:modified>
</cp:coreProperties>
</file>