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BD593F" w14:textId="77777777" w:rsidR="001A436C" w:rsidRDefault="001A436C">
      <w:pPr>
        <w:spacing w:after="0"/>
        <w:ind w:left="-1440" w:right="10800"/>
      </w:pPr>
    </w:p>
    <w:tbl>
      <w:tblPr>
        <w:tblStyle w:val="TableGrid"/>
        <w:tblW w:w="10721" w:type="dxa"/>
        <w:tblInd w:w="-681" w:type="dxa"/>
        <w:tblCellMar>
          <w:top w:w="106" w:type="dxa"/>
          <w:left w:w="63" w:type="dxa"/>
          <w:bottom w:w="0" w:type="dxa"/>
          <w:right w:w="50" w:type="dxa"/>
        </w:tblCellMar>
        <w:tblLook w:val="04A0" w:firstRow="1" w:lastRow="0" w:firstColumn="1" w:lastColumn="0" w:noHBand="0" w:noVBand="1"/>
      </w:tblPr>
      <w:tblGrid>
        <w:gridCol w:w="3118"/>
        <w:gridCol w:w="7603"/>
      </w:tblGrid>
      <w:tr w:rsidR="001A436C" w14:paraId="3588EA46" w14:textId="77777777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3F157727" w14:textId="77777777" w:rsidR="001A436C" w:rsidRDefault="00000000">
            <w:pPr>
              <w:spacing w:after="0"/>
              <w:ind w:right="13"/>
              <w:jc w:val="center"/>
            </w:pPr>
            <w:r>
              <w:rPr>
                <w:rFonts w:ascii="Arial" w:eastAsia="Arial" w:hAnsi="Arial" w:cs="Arial"/>
                <w:b/>
                <w:sz w:val="21"/>
              </w:rPr>
              <w:t xml:space="preserve">INCLUDED IN </w:t>
            </w:r>
            <w:proofErr w:type="gramStart"/>
            <w:r>
              <w:rPr>
                <w:rFonts w:ascii="Arial" w:eastAsia="Arial" w:hAnsi="Arial" w:cs="Arial"/>
                <w:b/>
                <w:sz w:val="21"/>
              </w:rPr>
              <w:t>SLACK TO SLACK</w:t>
            </w:r>
            <w:proofErr w:type="gramEnd"/>
            <w:r>
              <w:rPr>
                <w:rFonts w:ascii="Arial" w:eastAsia="Arial" w:hAnsi="Arial" w:cs="Arial"/>
                <w:b/>
                <w:sz w:val="21"/>
              </w:rPr>
              <w:t xml:space="preserve"> MIGRATION FEATURES</w:t>
            </w:r>
          </w:p>
        </w:tc>
      </w:tr>
      <w:tr w:rsidR="001A436C" w14:paraId="4A6B322F" w14:textId="77777777">
        <w:trPr>
          <w:trHeight w:val="377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0904C28" w14:textId="77777777" w:rsidR="001A436C" w:rsidRDefault="00000000">
            <w:pPr>
              <w:spacing w:after="0"/>
              <w:ind w:left="3"/>
            </w:pPr>
            <w:r>
              <w:rPr>
                <w:rFonts w:ascii="Arial" w:eastAsia="Arial" w:hAnsi="Arial" w:cs="Arial"/>
                <w:b/>
                <w:sz w:val="19"/>
              </w:rPr>
              <w:t>One Time Migration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AC6745F" w14:textId="77777777" w:rsidR="001A436C" w:rsidRDefault="00000000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The initial transfer of channels and direct messages (DMs) from Source to Destination</w:t>
            </w:r>
          </w:p>
        </w:tc>
      </w:tr>
      <w:tr w:rsidR="001A436C" w14:paraId="788B8941" w14:textId="77777777">
        <w:trPr>
          <w:trHeight w:val="61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D710E78" w14:textId="77777777" w:rsidR="001A436C" w:rsidRDefault="00000000">
            <w:pPr>
              <w:spacing w:after="0"/>
              <w:ind w:left="3"/>
            </w:pPr>
            <w:r>
              <w:rPr>
                <w:rFonts w:ascii="Arial" w:eastAsia="Arial" w:hAnsi="Arial" w:cs="Arial"/>
                <w:b/>
                <w:sz w:val="19"/>
              </w:rPr>
              <w:t>Delta migration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544B975" w14:textId="77777777" w:rsidR="001A436C" w:rsidRDefault="00000000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Transfers only the incremental changes or new/modified data in Channels and DMs since the last migration</w:t>
            </w:r>
          </w:p>
        </w:tc>
      </w:tr>
      <w:tr w:rsidR="001A436C" w14:paraId="30A6C9F1" w14:textId="77777777">
        <w:trPr>
          <w:trHeight w:val="63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C1D74F5" w14:textId="77777777" w:rsidR="001A436C" w:rsidRDefault="00000000">
            <w:pPr>
              <w:spacing w:after="0"/>
              <w:ind w:left="3"/>
            </w:pPr>
            <w:r>
              <w:rPr>
                <w:rFonts w:ascii="Arial" w:eastAsia="Arial" w:hAnsi="Arial" w:cs="Arial"/>
                <w:b/>
                <w:sz w:val="19"/>
              </w:rPr>
              <w:t>Public channels Migration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11C95AD" w14:textId="77777777" w:rsidR="001A436C" w:rsidRDefault="00000000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Migrates data from public groups, including all associated messages, attachments, etc to the destination platform</w:t>
            </w:r>
          </w:p>
        </w:tc>
      </w:tr>
      <w:tr w:rsidR="001A436C" w14:paraId="4728E18A" w14:textId="77777777">
        <w:trPr>
          <w:trHeight w:val="61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99DEFF5" w14:textId="77777777" w:rsidR="001A436C" w:rsidRDefault="00000000">
            <w:pPr>
              <w:spacing w:after="0"/>
              <w:ind w:left="3"/>
            </w:pPr>
            <w:r>
              <w:rPr>
                <w:rFonts w:ascii="Arial" w:eastAsia="Arial" w:hAnsi="Arial" w:cs="Arial"/>
                <w:b/>
                <w:sz w:val="19"/>
              </w:rPr>
              <w:t>Private Channel Migrations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B0B2F79" w14:textId="77777777" w:rsidR="001A436C" w:rsidRDefault="00000000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Migrating data from private channels, preserving message history and content while maintaining the appropriate access restrictions.</w:t>
            </w:r>
          </w:p>
        </w:tc>
      </w:tr>
      <w:tr w:rsidR="001A436C" w14:paraId="47A0AB1D" w14:textId="77777777">
        <w:trPr>
          <w:trHeight w:val="63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66147E6" w14:textId="77777777" w:rsidR="001A436C" w:rsidRDefault="00000000">
            <w:pPr>
              <w:spacing w:after="0"/>
              <w:ind w:left="3"/>
            </w:pPr>
            <w:r>
              <w:rPr>
                <w:rFonts w:ascii="Arial" w:eastAsia="Arial" w:hAnsi="Arial" w:cs="Arial"/>
                <w:b/>
                <w:sz w:val="19"/>
              </w:rPr>
              <w:t>Channel Members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D0FF115" w14:textId="77777777" w:rsidR="001A436C" w:rsidRDefault="00000000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 xml:space="preserve">Ensuring that all members of the migrated channels are correctly transferred to </w:t>
            </w:r>
            <w:proofErr w:type="spellStart"/>
            <w:proofErr w:type="gramStart"/>
            <w:r>
              <w:rPr>
                <w:rFonts w:ascii="Arial" w:eastAsia="Arial" w:hAnsi="Arial" w:cs="Arial"/>
                <w:sz w:val="19"/>
              </w:rPr>
              <w:t>destination,maintaining</w:t>
            </w:r>
            <w:proofErr w:type="spellEnd"/>
            <w:proofErr w:type="gramEnd"/>
            <w:r>
              <w:rPr>
                <w:rFonts w:ascii="Arial" w:eastAsia="Arial" w:hAnsi="Arial" w:cs="Arial"/>
                <w:sz w:val="19"/>
              </w:rPr>
              <w:t xml:space="preserve"> the same membership and permissions.</w:t>
            </w:r>
          </w:p>
        </w:tc>
      </w:tr>
      <w:tr w:rsidR="001A436C" w14:paraId="55E1DD06" w14:textId="77777777">
        <w:trPr>
          <w:trHeight w:val="61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9D1545E" w14:textId="77777777" w:rsidR="001A436C" w:rsidRDefault="00000000">
            <w:pPr>
              <w:spacing w:after="0"/>
              <w:ind w:left="3"/>
            </w:pPr>
            <w:r>
              <w:rPr>
                <w:rFonts w:ascii="Arial" w:eastAsia="Arial" w:hAnsi="Arial" w:cs="Arial"/>
                <w:b/>
                <w:sz w:val="19"/>
              </w:rPr>
              <w:t>Message Posted Username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E9E9C5F" w14:textId="77777777" w:rsidR="001A436C" w:rsidRDefault="00000000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Retaining the information about the user who posted each message during the migration process, enabling proper attribution.</w:t>
            </w:r>
          </w:p>
        </w:tc>
      </w:tr>
      <w:tr w:rsidR="001A436C" w14:paraId="5000496F" w14:textId="77777777">
        <w:trPr>
          <w:trHeight w:val="63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4E91A67" w14:textId="77777777" w:rsidR="001A436C" w:rsidRDefault="00000000">
            <w:pPr>
              <w:spacing w:after="0"/>
              <w:ind w:left="3"/>
            </w:pPr>
            <w:r>
              <w:rPr>
                <w:rFonts w:ascii="Arial" w:eastAsia="Arial" w:hAnsi="Arial" w:cs="Arial"/>
                <w:b/>
                <w:sz w:val="19"/>
              </w:rPr>
              <w:t>Text Messages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DA6B87D" w14:textId="77777777" w:rsidR="001A436C" w:rsidRDefault="00000000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Transferring regular messages from Source to Destination, including text-based communication between users.</w:t>
            </w:r>
          </w:p>
        </w:tc>
      </w:tr>
      <w:tr w:rsidR="001A436C" w14:paraId="04501D92" w14:textId="77777777">
        <w:trPr>
          <w:trHeight w:val="61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60DFFBE" w14:textId="77777777" w:rsidR="001A436C" w:rsidRDefault="00000000">
            <w:pPr>
              <w:spacing w:after="0"/>
              <w:ind w:left="3"/>
            </w:pPr>
            <w:r>
              <w:rPr>
                <w:rFonts w:ascii="Arial" w:eastAsia="Arial" w:hAnsi="Arial" w:cs="Arial"/>
                <w:b/>
                <w:sz w:val="19"/>
              </w:rPr>
              <w:t>Threads (</w:t>
            </w:r>
            <w:proofErr w:type="gramStart"/>
            <w:r>
              <w:rPr>
                <w:rFonts w:ascii="Arial" w:eastAsia="Arial" w:hAnsi="Arial" w:cs="Arial"/>
                <w:b/>
                <w:sz w:val="19"/>
              </w:rPr>
              <w:t>reply</w:t>
            </w:r>
            <w:proofErr w:type="gramEnd"/>
            <w:r>
              <w:rPr>
                <w:rFonts w:ascii="Arial" w:eastAsia="Arial" w:hAnsi="Arial" w:cs="Arial"/>
                <w:b/>
                <w:sz w:val="19"/>
              </w:rPr>
              <w:t xml:space="preserve"> messages) for </w:t>
            </w:r>
          </w:p>
          <w:p w14:paraId="5218DC63" w14:textId="77777777" w:rsidR="001A436C" w:rsidRDefault="00000000">
            <w:pPr>
              <w:spacing w:after="0"/>
              <w:ind w:left="3"/>
            </w:pPr>
            <w:r>
              <w:rPr>
                <w:rFonts w:ascii="Arial" w:eastAsia="Arial" w:hAnsi="Arial" w:cs="Arial"/>
                <w:b/>
                <w:sz w:val="19"/>
              </w:rPr>
              <w:t>Channels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ECB9CEE" w14:textId="77777777" w:rsidR="001A436C" w:rsidRDefault="00000000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Preserving threaded conversations within channels, allowing users to follow and participate in ongoing discussions.</w:t>
            </w:r>
          </w:p>
        </w:tc>
      </w:tr>
      <w:tr w:rsidR="001A436C" w14:paraId="446B026A" w14:textId="77777777">
        <w:trPr>
          <w:trHeight w:val="63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08B2BFB" w14:textId="77777777" w:rsidR="001A436C" w:rsidRDefault="00000000">
            <w:pPr>
              <w:spacing w:after="0"/>
              <w:ind w:left="3"/>
            </w:pPr>
            <w:r>
              <w:rPr>
                <w:rFonts w:ascii="Arial" w:eastAsia="Arial" w:hAnsi="Arial" w:cs="Arial"/>
                <w:b/>
                <w:sz w:val="19"/>
              </w:rPr>
              <w:t>Attachments/ Files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622E9AA" w14:textId="77777777" w:rsidR="001A436C" w:rsidRDefault="00000000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Migrating file attachments shared within channels, ensuring that all relevant files are transferred and accessible</w:t>
            </w:r>
          </w:p>
        </w:tc>
      </w:tr>
      <w:tr w:rsidR="001A436C" w14:paraId="00A3A928" w14:textId="77777777">
        <w:trPr>
          <w:trHeight w:val="61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8486650" w14:textId="77777777" w:rsidR="001A436C" w:rsidRDefault="00000000">
            <w:pPr>
              <w:spacing w:after="0"/>
              <w:ind w:left="3"/>
            </w:pPr>
            <w:r>
              <w:rPr>
                <w:rFonts w:ascii="Arial" w:eastAsia="Arial" w:hAnsi="Arial" w:cs="Arial"/>
                <w:b/>
                <w:sz w:val="19"/>
              </w:rPr>
              <w:t>User Mentions in Direct messages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C89E1AD" w14:textId="77777777" w:rsidR="001A436C" w:rsidRDefault="00000000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Migrates user mentions (e.g., @username) within direct message conversations, preserving the context and interactions where users are tagged.</w:t>
            </w:r>
          </w:p>
        </w:tc>
      </w:tr>
      <w:tr w:rsidR="001A436C" w14:paraId="41A368D0" w14:textId="77777777">
        <w:trPr>
          <w:trHeight w:val="63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19D0806" w14:textId="77777777" w:rsidR="001A436C" w:rsidRDefault="00000000">
            <w:pPr>
              <w:spacing w:after="0"/>
              <w:ind w:left="3"/>
            </w:pPr>
            <w:r>
              <w:rPr>
                <w:rFonts w:ascii="Arial" w:eastAsia="Arial" w:hAnsi="Arial" w:cs="Arial"/>
                <w:b/>
                <w:sz w:val="19"/>
              </w:rPr>
              <w:t>User Mentions in Channels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0499344" w14:textId="77777777" w:rsidR="001A436C" w:rsidRDefault="00000000">
            <w:pPr>
              <w:spacing w:after="0"/>
              <w:ind w:right="11"/>
            </w:pPr>
            <w:r>
              <w:rPr>
                <w:rFonts w:ascii="Arial" w:eastAsia="Arial" w:hAnsi="Arial" w:cs="Arial"/>
                <w:sz w:val="19"/>
              </w:rPr>
              <w:t>Migrates references to users (mentions) within channel conversations, ensuring that all @mentions are retained in the destination platform</w:t>
            </w:r>
          </w:p>
        </w:tc>
      </w:tr>
      <w:tr w:rsidR="001A436C" w14:paraId="28681BC2" w14:textId="77777777">
        <w:trPr>
          <w:trHeight w:val="61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4F8D23C" w14:textId="77777777" w:rsidR="001A436C" w:rsidRDefault="00000000">
            <w:pPr>
              <w:spacing w:after="0"/>
              <w:ind w:left="3"/>
            </w:pPr>
            <w:r>
              <w:rPr>
                <w:rFonts w:ascii="Arial" w:eastAsia="Arial" w:hAnsi="Arial" w:cs="Arial"/>
                <w:b/>
                <w:sz w:val="19"/>
              </w:rPr>
              <w:t>Emojis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8A621B6" w14:textId="77777777" w:rsidR="001A436C" w:rsidRDefault="00000000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Transferring emojis, maintaining the same expressions and visual elements in the migrated content.</w:t>
            </w:r>
          </w:p>
        </w:tc>
      </w:tr>
      <w:tr w:rsidR="001A436C" w14:paraId="1BFF3125" w14:textId="77777777">
        <w:trPr>
          <w:trHeight w:val="63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CFDB6BF" w14:textId="77777777" w:rsidR="001A436C" w:rsidRDefault="00000000">
            <w:pPr>
              <w:spacing w:after="0"/>
              <w:ind w:left="3"/>
            </w:pPr>
            <w:r>
              <w:rPr>
                <w:rFonts w:ascii="Arial" w:eastAsia="Arial" w:hAnsi="Arial" w:cs="Arial"/>
                <w:b/>
                <w:sz w:val="19"/>
              </w:rPr>
              <w:t>Reactions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C588BFC" w14:textId="77777777" w:rsidR="001A436C" w:rsidRDefault="00000000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Transferring reactions used in source, maintaining the same expressions and visual elements in the migrated content.</w:t>
            </w:r>
          </w:p>
        </w:tc>
      </w:tr>
      <w:tr w:rsidR="001A436C" w14:paraId="4B81E9B3" w14:textId="77777777">
        <w:trPr>
          <w:trHeight w:val="87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80D0FD1" w14:textId="77777777" w:rsidR="001A436C" w:rsidRDefault="00000000">
            <w:pPr>
              <w:spacing w:after="0"/>
              <w:ind w:left="3"/>
            </w:pPr>
            <w:r>
              <w:rPr>
                <w:rFonts w:ascii="Arial" w:eastAsia="Arial" w:hAnsi="Arial" w:cs="Arial"/>
                <w:b/>
                <w:sz w:val="19"/>
              </w:rPr>
              <w:t>Pre-Scan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18248152" w14:textId="77777777" w:rsidR="001A436C" w:rsidRDefault="00000000">
            <w:pPr>
              <w:spacing w:after="0"/>
              <w:ind w:right="14"/>
            </w:pPr>
            <w:r>
              <w:rPr>
                <w:rFonts w:ascii="Arial" w:eastAsia="Arial" w:hAnsi="Arial" w:cs="Arial"/>
                <w:sz w:val="19"/>
              </w:rPr>
              <w:t>A preliminary check or analysis conducted before the actual migration process to identify potential issues, validate data integrity, and ensure smooth migration execution</w:t>
            </w:r>
          </w:p>
        </w:tc>
      </w:tr>
      <w:tr w:rsidR="001A436C" w14:paraId="24162A3B" w14:textId="77777777">
        <w:trPr>
          <w:trHeight w:val="61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1EF59BC" w14:textId="77777777" w:rsidR="001A436C" w:rsidRDefault="00000000">
            <w:pPr>
              <w:spacing w:after="0"/>
              <w:ind w:left="3"/>
            </w:pPr>
            <w:r>
              <w:rPr>
                <w:rFonts w:ascii="Arial" w:eastAsia="Arial" w:hAnsi="Arial" w:cs="Arial"/>
                <w:b/>
                <w:sz w:val="19"/>
              </w:rPr>
              <w:t xml:space="preserve">Direct Messages/ Group DMs </w:t>
            </w:r>
          </w:p>
          <w:p w14:paraId="665255BD" w14:textId="77777777" w:rsidR="001A436C" w:rsidRDefault="00000000">
            <w:pPr>
              <w:spacing w:after="0"/>
              <w:ind w:left="3"/>
            </w:pPr>
            <w:r>
              <w:rPr>
                <w:rFonts w:ascii="Arial" w:eastAsia="Arial" w:hAnsi="Arial" w:cs="Arial"/>
                <w:b/>
                <w:sz w:val="19"/>
              </w:rPr>
              <w:t>Migration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FB028B2" w14:textId="77777777" w:rsidR="001A436C" w:rsidRDefault="00000000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Migrating one-on-one conversations/ direct messages and Group DMs, ensuring that private communication is transferred securely.</w:t>
            </w:r>
          </w:p>
        </w:tc>
      </w:tr>
      <w:tr w:rsidR="001A436C" w14:paraId="78D5A108" w14:textId="77777777">
        <w:trPr>
          <w:trHeight w:val="87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15ECCC3" w14:textId="77777777" w:rsidR="001A436C" w:rsidRDefault="00000000">
            <w:pPr>
              <w:spacing w:after="0"/>
              <w:ind w:left="3"/>
            </w:pPr>
            <w:r>
              <w:rPr>
                <w:rFonts w:ascii="Arial" w:eastAsia="Arial" w:hAnsi="Arial" w:cs="Arial"/>
                <w:b/>
                <w:sz w:val="19"/>
              </w:rPr>
              <w:t>Unlimited Delta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CE21894" w14:textId="77777777" w:rsidR="001A436C" w:rsidRDefault="00000000">
            <w:pPr>
              <w:spacing w:after="0"/>
              <w:ind w:right="14"/>
            </w:pPr>
            <w:r>
              <w:rPr>
                <w:rFonts w:ascii="Arial" w:eastAsia="Arial" w:hAnsi="Arial" w:cs="Arial"/>
                <w:sz w:val="19"/>
              </w:rPr>
              <w:t>Offering unlimited delta migration as a feature, allowing for incremental and continuous migration of messages after a specific point in time, ensuring all new and updated content is seamlessly transferred.</w:t>
            </w:r>
          </w:p>
        </w:tc>
      </w:tr>
      <w:tr w:rsidR="001A436C" w14:paraId="3E662D0D" w14:textId="77777777">
        <w:trPr>
          <w:trHeight w:val="111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68FAF3F" w14:textId="77777777" w:rsidR="001A436C" w:rsidRDefault="00000000">
            <w:pPr>
              <w:spacing w:after="0"/>
              <w:ind w:left="3"/>
            </w:pPr>
            <w:r>
              <w:rPr>
                <w:rFonts w:ascii="Arial" w:eastAsia="Arial" w:hAnsi="Arial" w:cs="Arial"/>
                <w:b/>
                <w:sz w:val="19"/>
              </w:rPr>
              <w:lastRenderedPageBreak/>
              <w:t xml:space="preserve">Filtering/ Selecting </w:t>
            </w:r>
            <w:proofErr w:type="spellStart"/>
            <w:r>
              <w:rPr>
                <w:rFonts w:ascii="Arial" w:eastAsia="Arial" w:hAnsi="Arial" w:cs="Arial"/>
                <w:b/>
                <w:sz w:val="19"/>
              </w:rPr>
              <w:t>Timeperiod</w:t>
            </w:r>
            <w:proofErr w:type="spellEnd"/>
            <w:r>
              <w:rPr>
                <w:rFonts w:ascii="Arial" w:eastAsia="Arial" w:hAnsi="Arial" w:cs="Arial"/>
                <w:b/>
                <w:sz w:val="19"/>
              </w:rPr>
              <w:t xml:space="preserve"> to Migrate e.g. last 18 months, or last 3 years, etc Channels and DMs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142E55E" w14:textId="77777777" w:rsidR="001A436C" w:rsidRDefault="00000000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 xml:space="preserve">Users </w:t>
            </w:r>
            <w:proofErr w:type="gramStart"/>
            <w:r>
              <w:rPr>
                <w:rFonts w:ascii="Arial" w:eastAsia="Arial" w:hAnsi="Arial" w:cs="Arial"/>
                <w:sz w:val="19"/>
              </w:rPr>
              <w:t>can</w:t>
            </w:r>
            <w:proofErr w:type="gramEnd"/>
            <w:r>
              <w:rPr>
                <w:rFonts w:ascii="Arial" w:eastAsia="Arial" w:hAnsi="Arial" w:cs="Arial"/>
                <w:sz w:val="19"/>
              </w:rPr>
              <w:t xml:space="preserve"> able to filter channels based on specific time frames for efficient migration.</w:t>
            </w:r>
          </w:p>
        </w:tc>
      </w:tr>
      <w:tr w:rsidR="001A436C" w14:paraId="7776F955" w14:textId="77777777">
        <w:trPr>
          <w:trHeight w:val="37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0DB26C2" w14:textId="77777777" w:rsidR="001A436C" w:rsidRDefault="00000000">
            <w:pPr>
              <w:spacing w:after="0"/>
              <w:ind w:left="3"/>
            </w:pPr>
            <w:r>
              <w:rPr>
                <w:rFonts w:ascii="Arial" w:eastAsia="Arial" w:hAnsi="Arial" w:cs="Arial"/>
                <w:b/>
                <w:sz w:val="19"/>
              </w:rPr>
              <w:t>Channel Renaming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26AD4EB" w14:textId="77777777" w:rsidR="001A436C" w:rsidRDefault="00000000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 xml:space="preserve">Users </w:t>
            </w:r>
            <w:proofErr w:type="gramStart"/>
            <w:r>
              <w:rPr>
                <w:rFonts w:ascii="Arial" w:eastAsia="Arial" w:hAnsi="Arial" w:cs="Arial"/>
                <w:sz w:val="19"/>
              </w:rPr>
              <w:t>can  rename</w:t>
            </w:r>
            <w:proofErr w:type="gramEnd"/>
            <w:r>
              <w:rPr>
                <w:rFonts w:ascii="Arial" w:eastAsia="Arial" w:hAnsi="Arial" w:cs="Arial"/>
                <w:sz w:val="19"/>
              </w:rPr>
              <w:t xml:space="preserve"> channels by simply highlighting the channel name text box.</w:t>
            </w:r>
          </w:p>
        </w:tc>
      </w:tr>
      <w:tr w:rsidR="001A436C" w14:paraId="6CB609F7" w14:textId="77777777">
        <w:trPr>
          <w:trHeight w:val="63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A483A66" w14:textId="77777777" w:rsidR="001A436C" w:rsidRDefault="00000000">
            <w:pPr>
              <w:spacing w:after="0"/>
              <w:ind w:left="3"/>
            </w:pPr>
            <w:r>
              <w:rPr>
                <w:rFonts w:ascii="Arial" w:eastAsia="Arial" w:hAnsi="Arial" w:cs="Arial"/>
                <w:b/>
                <w:sz w:val="19"/>
              </w:rPr>
              <w:t>Validation Report Generation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2FF53319" w14:textId="77777777" w:rsidR="001A436C" w:rsidRDefault="00000000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Produces a validation report after CSV upload to confirm data accuracy and highlight any errors</w:t>
            </w:r>
          </w:p>
        </w:tc>
      </w:tr>
    </w:tbl>
    <w:p w14:paraId="1EA9384D" w14:textId="77777777" w:rsidR="005C50ED" w:rsidRDefault="005C50ED"/>
    <w:sectPr w:rsidR="005C50ED">
      <w:pgSz w:w="12240" w:h="15840"/>
      <w:pgMar w:top="1104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436C"/>
    <w:rsid w:val="001A436C"/>
    <w:rsid w:val="0033282B"/>
    <w:rsid w:val="005C50ED"/>
    <w:rsid w:val="008F72EC"/>
    <w:rsid w:val="00EE6C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128F1C"/>
  <w15:docId w15:val="{2AA2A28A-90D5-4CBB-9C73-008209AD58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386</Words>
  <Characters>2475</Characters>
  <Application>Microsoft Office Word</Application>
  <DocSecurity>0</DocSecurity>
  <Lines>65</Lines>
  <Paragraphs>47</Paragraphs>
  <ScaleCrop>false</ScaleCrop>
  <Company/>
  <LinksUpToDate>false</LinksUpToDate>
  <CharactersWithSpaces>2814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4</cp:revision>
  <dcterms:created xsi:type="dcterms:W3CDTF">2025-12-26T11:20:00Z</dcterms:created>
  <dcterms:modified xsi:type="dcterms:W3CDTF">2025-12-26T11:20:00Z</dcterms:modified>
</cp:coreProperties>
</file>