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6B1" w14:textId="77777777" w:rsidR="00CF791E" w:rsidRDefault="00CF79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CF791E" w:rsidRPr="00E07248" w14:paraId="68FEA4C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B21F9E4" w14:textId="4B02E749" w:rsidR="003105C6" w:rsidRPr="00E07248" w:rsidRDefault="00532596" w:rsidP="00374A1D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Outlook</w:t>
            </w:r>
            <w:r w:rsidR="003105C6" w:rsidRPr="00E07248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to </w:t>
            </w:r>
            <w:r w:rsidR="00706737">
              <w:rPr>
                <w:rFonts w:ascii="Arial" w:hAnsi="Arial" w:cs="Arial"/>
                <w:b/>
                <w:bCs/>
                <w:sz w:val="21"/>
                <w:szCs w:val="21"/>
              </w:rPr>
              <w:t>Outlook</w:t>
            </w:r>
            <w:r w:rsidR="003105C6" w:rsidRPr="00E07248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105C6" w:rsidRPr="00E07248">
              <w:rPr>
                <w:rFonts w:ascii="Arial" w:hAnsi="Arial" w:cs="Arial"/>
                <w:b/>
                <w:bCs/>
                <w:sz w:val="21"/>
                <w:szCs w:val="21"/>
              </w:rPr>
              <w:t>Inscope</w:t>
            </w:r>
            <w:proofErr w:type="spellEnd"/>
            <w:r w:rsidR="003105C6" w:rsidRPr="00E07248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Features</w:t>
            </w:r>
          </w:p>
          <w:p w14:paraId="09D5C54C" w14:textId="0ED16D24" w:rsidR="00CF791E" w:rsidRPr="00E0724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E07248" w14:paraId="577BEB1B" w14:textId="77777777" w:rsidTr="00042B5F">
        <w:trPr>
          <w:trHeight w:val="531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89159A" w14:textId="77777777" w:rsidR="003105C6" w:rsidRPr="00E07248" w:rsidRDefault="003105C6" w:rsidP="003105C6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7248">
              <w:rPr>
                <w:rFonts w:ascii="Arial" w:hAnsi="Arial" w:cs="Arial"/>
                <w:sz w:val="21"/>
                <w:szCs w:val="21"/>
              </w:rPr>
              <w:t xml:space="preserve">Inbox </w:t>
            </w:r>
          </w:p>
          <w:p w14:paraId="0C04AB5C" w14:textId="2C6AF3BB" w:rsidR="00CF791E" w:rsidRPr="00E0724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E90F6" w14:textId="2FD42CE2" w:rsidR="00CF791E" w:rsidRPr="00E07248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An inbox mail is a digital folder for storing and managing received emails.</w:t>
            </w:r>
          </w:p>
        </w:tc>
      </w:tr>
      <w:tr w:rsidR="00CF791E" w:rsidRPr="00E07248" w14:paraId="09204B9A" w14:textId="77777777" w:rsidTr="00042B5F">
        <w:trPr>
          <w:trHeight w:val="298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AB7D56" w14:textId="77777777" w:rsidR="003105C6" w:rsidRPr="00E07248" w:rsidRDefault="003105C6" w:rsidP="003105C6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7248">
              <w:rPr>
                <w:rFonts w:ascii="Arial" w:hAnsi="Arial" w:cs="Arial"/>
                <w:sz w:val="21"/>
                <w:szCs w:val="21"/>
              </w:rPr>
              <w:t>Sent Items</w:t>
            </w:r>
          </w:p>
          <w:p w14:paraId="47F75E6C" w14:textId="0A16B213" w:rsidR="00CF791E" w:rsidRPr="00E0724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EE397C" w14:textId="211CC12B" w:rsidR="00CF791E" w:rsidRPr="00E07248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Folder for stored copies of sent emails.</w:t>
            </w:r>
          </w:p>
        </w:tc>
      </w:tr>
      <w:tr w:rsidR="00CF791E" w:rsidRPr="00E07248" w14:paraId="1A34BC6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1C6F29" w14:textId="345AC187" w:rsidR="003105C6" w:rsidRPr="00E07248" w:rsidRDefault="003105C6" w:rsidP="003105C6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7248">
              <w:rPr>
                <w:rFonts w:ascii="Arial" w:hAnsi="Arial" w:cs="Arial"/>
                <w:sz w:val="21"/>
                <w:szCs w:val="21"/>
              </w:rPr>
              <w:t>Draft</w:t>
            </w:r>
            <w:r w:rsidR="001574D5">
              <w:rPr>
                <w:rFonts w:ascii="Arial" w:hAnsi="Arial" w:cs="Arial"/>
                <w:sz w:val="21"/>
                <w:szCs w:val="21"/>
              </w:rPr>
              <w:t xml:space="preserve"> emails</w:t>
            </w:r>
          </w:p>
          <w:p w14:paraId="370108AB" w14:textId="11E6BEE4" w:rsidR="00CF791E" w:rsidRPr="00E0724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66B07" w14:textId="78BD3466" w:rsidR="00CF791E" w:rsidRPr="00E07248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Unfinished or unsent emails saved for future editing and sending. </w:t>
            </w:r>
          </w:p>
        </w:tc>
      </w:tr>
      <w:tr w:rsidR="00CF791E" w:rsidRPr="00E07248" w14:paraId="10D62C7D" w14:textId="77777777" w:rsidTr="00042B5F">
        <w:trPr>
          <w:trHeight w:val="596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B1CD4C" w14:textId="5BC9F2A3" w:rsidR="00CF791E" w:rsidRPr="00E07248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Deleted emails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DB5D9" w14:textId="5F9D36DB" w:rsidR="00CF791E" w:rsidRPr="00E07248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Emails that have been intentionally deleted or moved to a trash folder</w:t>
            </w:r>
            <w:r w:rsidRPr="001574D5">
              <w:rPr>
                <w:rFonts w:ascii="Arial" w:hAnsi="Arial" w:cs="Arial"/>
                <w:sz w:val="21"/>
                <w:szCs w:val="21"/>
              </w:rPr>
              <w:br/>
              <w:t>for removal. </w:t>
            </w:r>
          </w:p>
        </w:tc>
      </w:tr>
      <w:tr w:rsidR="001574D5" w:rsidRPr="00E07248" w14:paraId="0A9E91BC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4175D8" w14:textId="6CB24318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Time stamps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52C00E" w14:textId="2C4F89F6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Retain the timestamp from source to destination.</w:t>
            </w:r>
          </w:p>
        </w:tc>
      </w:tr>
      <w:tr w:rsidR="001574D5" w:rsidRPr="00E07248" w14:paraId="441FD181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5CA561" w14:textId="65C39491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Maintains Starred/ Important status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17B31" w14:textId="041E7621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Highlighted designation for significant or priority emails. </w:t>
            </w:r>
          </w:p>
        </w:tc>
      </w:tr>
      <w:tr w:rsidR="001574D5" w:rsidRPr="00E07248" w14:paraId="66EA4443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2E3B0" w14:textId="5C10CA99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Preserve unread/read status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F5B9EB" w14:textId="01AD9294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Preserves read &amp; unread status </w:t>
            </w:r>
          </w:p>
        </w:tc>
      </w:tr>
      <w:tr w:rsidR="001574D5" w:rsidRPr="00E07248" w14:paraId="797661E7" w14:textId="77777777" w:rsidTr="00042B5F">
        <w:trPr>
          <w:trHeight w:val="798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3EE6D3" w14:textId="5F0959AC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Mail attachment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9F3B0" w14:textId="745F23AE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Files or documents sent alongside an email, allowing users to share additional information or multimedia content. Attachments can include various file types such as documents, images, videos, or audio files.</w:t>
            </w:r>
          </w:p>
        </w:tc>
      </w:tr>
      <w:tr w:rsidR="001574D5" w:rsidRPr="00E07248" w14:paraId="57B91B77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DE9727" w14:textId="0085C74B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 xml:space="preserve">Calendar events (Normal events/ Recurring </w:t>
            </w:r>
            <w:proofErr w:type="gramStart"/>
            <w:r w:rsidRPr="001574D5">
              <w:rPr>
                <w:rFonts w:ascii="Arial" w:hAnsi="Arial" w:cs="Arial"/>
                <w:sz w:val="21"/>
                <w:szCs w:val="21"/>
              </w:rPr>
              <w:t>events )</w:t>
            </w:r>
            <w:proofErr w:type="gramEnd"/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59AFC6" w14:textId="7C3279DB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Normal &amp; Recurring event schedules </w:t>
            </w:r>
          </w:p>
        </w:tc>
      </w:tr>
      <w:tr w:rsidR="001574D5" w:rsidRPr="00E07248" w14:paraId="05670487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2A79A3" w14:textId="6C8B5433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1574D5">
              <w:rPr>
                <w:rFonts w:ascii="Arial" w:hAnsi="Arial" w:cs="Arial"/>
                <w:sz w:val="21"/>
                <w:szCs w:val="21"/>
              </w:rPr>
              <w:t>Calender</w:t>
            </w:r>
            <w:proofErr w:type="spellEnd"/>
            <w:r w:rsidRPr="001574D5">
              <w:rPr>
                <w:rFonts w:ascii="Arial" w:hAnsi="Arial" w:cs="Arial"/>
                <w:sz w:val="21"/>
                <w:szCs w:val="21"/>
              </w:rPr>
              <w:t xml:space="preserve"> event time stamps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89469F" w14:textId="7ED1618B" w:rsidR="001574D5" w:rsidRPr="001574D5" w:rsidRDefault="001574D5" w:rsidP="001574D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1574D5">
              <w:rPr>
                <w:rFonts w:ascii="Arial" w:hAnsi="Arial" w:cs="Arial"/>
                <w:sz w:val="21"/>
                <w:szCs w:val="21"/>
              </w:rPr>
              <w:t>Calendar event timestamps will maintain </w:t>
            </w:r>
          </w:p>
        </w:tc>
      </w:tr>
    </w:tbl>
    <w:p w14:paraId="264FBF9A" w14:textId="77777777" w:rsidR="00CB5CCF" w:rsidRDefault="00CB5CCF"/>
    <w:sectPr w:rsidR="00CB5C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E"/>
    <w:rsid w:val="000068AF"/>
    <w:rsid w:val="00042B5F"/>
    <w:rsid w:val="00092BFE"/>
    <w:rsid w:val="001574D5"/>
    <w:rsid w:val="003105C6"/>
    <w:rsid w:val="00374A1D"/>
    <w:rsid w:val="0044121B"/>
    <w:rsid w:val="00522C37"/>
    <w:rsid w:val="00524965"/>
    <w:rsid w:val="00532596"/>
    <w:rsid w:val="00706737"/>
    <w:rsid w:val="0076225F"/>
    <w:rsid w:val="00943308"/>
    <w:rsid w:val="00A46966"/>
    <w:rsid w:val="00A87129"/>
    <w:rsid w:val="00B06835"/>
    <w:rsid w:val="00BF0908"/>
    <w:rsid w:val="00CB5CCF"/>
    <w:rsid w:val="00CF791E"/>
    <w:rsid w:val="00E07248"/>
    <w:rsid w:val="00E141F3"/>
    <w:rsid w:val="00FC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F650"/>
  <w15:docId w15:val="{B60E79FA-A36E-40DE-8466-DCE5B90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804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2026-06-03T08:45:00Z</dcterms:created>
  <dcterms:modified xsi:type="dcterms:W3CDTF">2026-06-03T08:45:00Z</dcterms:modified>
</cp:coreProperties>
</file>