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492A" w14:textId="77777777" w:rsidR="000D2F17" w:rsidRDefault="00651378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 w14:textId="77777777" w:rsidR="000D2F17" w:rsidRDefault="1A9B5A37">
      <w:pPr>
        <w:spacing w:after="180"/>
      </w:pPr>
      <w:r w:rsidRPr="1A9B5A37">
        <w:rPr>
          <w:i/>
          <w:iCs/>
          <w:color w:val="595959"/>
          <w:sz w:val="20"/>
          <w:szCs w:val="20"/>
        </w:rPr>
        <w:t xml:space="preserve">Pega Platform </w:t>
      </w:r>
      <w:proofErr w:type="gramStart"/>
      <w:r w:rsidRPr="1A9B5A37">
        <w:rPr>
          <w:i/>
          <w:iCs/>
          <w:color w:val="595959"/>
          <w:sz w:val="20"/>
          <w:szCs w:val="20"/>
        </w:rPr>
        <w:t>project  ·</w:t>
      </w:r>
      <w:proofErr w:type="gramEnd"/>
      <w:r w:rsidRPr="1A9B5A37">
        <w:rPr>
          <w:i/>
          <w:iCs/>
          <w:color w:val="595959"/>
          <w:sz w:val="20"/>
          <w:szCs w:val="20"/>
        </w:rPr>
        <w:t xml:space="preserve">  This document is your complete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49EA34" w14:textId="77777777" w:rsidTr="1A9B5A37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Fill in Section 1 completely. The Pega application name must follow the format NIP-[Project]-[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>].</w:t>
            </w:r>
          </w:p>
          <w:p w14:paraId="4B96B098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 xml:space="preserve">7. Save the file using this format: ProjectName_FirstName_LastName.docx. Use 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 xml:space="preserve"> or 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 xml:space="preserve"> as the </w:t>
            </w:r>
            <w:proofErr w:type="spellStart"/>
            <w:r w:rsidRPr="1A9B5A37">
              <w:rPr>
                <w:sz w:val="20"/>
                <w:szCs w:val="20"/>
              </w:rPr>
              <w:t>ProjectName</w:t>
            </w:r>
            <w:proofErr w:type="spellEnd"/>
            <w:r w:rsidRPr="1A9B5A37">
              <w:rPr>
                <w:sz w:val="20"/>
                <w:szCs w:val="20"/>
              </w:rPr>
              <w:t>. Examples: VehicleService_Ravi_Kumar.docx or MovieTicket_Ravi_Kumar.docx.</w:t>
            </w:r>
          </w:p>
        </w:tc>
      </w:tr>
    </w:tbl>
    <w:p w14:paraId="672A6659" w14:textId="77777777" w:rsidR="000D2F17" w:rsidRDefault="000D2F17">
      <w:pPr>
        <w:spacing w:after="180"/>
      </w:pPr>
    </w:p>
    <w:p w14:paraId="6EB76751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0D2F17" w14:paraId="022EA57E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 w14:textId="77777777" w:rsidR="000D2F17" w:rsidRDefault="00651378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 w14:textId="5C10613D" w:rsidR="000D2F17" w:rsidRDefault="0053359D">
            <w:r>
              <w:t>Tharun Kumar S</w:t>
            </w:r>
          </w:p>
        </w:tc>
      </w:tr>
      <w:tr w:rsidR="000D2F17" w14:paraId="026F6E9A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 w14:textId="77777777" w:rsidR="000D2F17" w:rsidRDefault="00651378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 w14:textId="73D8FEF3" w:rsidR="000D2F17" w:rsidRDefault="0053359D">
            <w:r>
              <w:t>tharun0062@gmail.com</w:t>
            </w:r>
          </w:p>
        </w:tc>
      </w:tr>
      <w:tr w:rsidR="000D2F17" w14:paraId="79AFB717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 w14:textId="77777777" w:rsidR="000D2F17" w:rsidRDefault="00651378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 w14:textId="7FA9B514" w:rsidR="000D2F17" w:rsidRDefault="0053359D">
            <w:r>
              <w:t>6379279702</w:t>
            </w:r>
          </w:p>
        </w:tc>
      </w:tr>
      <w:tr w:rsidR="000D2F17" w14:paraId="04A19AF4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 w14:textId="77777777" w:rsidR="000D2F17" w:rsidRDefault="006513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 w14:textId="57118923" w:rsidR="000D2F17" w:rsidRDefault="0053359D">
            <w:r>
              <w:t>V.S.B Engineering College</w:t>
            </w:r>
          </w:p>
        </w:tc>
      </w:tr>
      <w:tr w:rsidR="68815AEE" w14:paraId="201128C8" w14:textId="77777777" w:rsidTr="68815AEE">
        <w:trPr>
          <w:trHeight w:val="300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 w14:textId="0E9BEDB7" w:rsidR="15817A23" w:rsidRDefault="15817A23" w:rsidP="68815AEE">
            <w:r w:rsidRPr="68815AEE"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 w14:textId="6804CCDB" w:rsidR="68815AEE" w:rsidRDefault="0053359D" w:rsidP="68815AEE">
            <w:r>
              <w:t>CSE</w:t>
            </w:r>
          </w:p>
        </w:tc>
      </w:tr>
      <w:tr w:rsidR="000D2F17" w14:paraId="02AFDB51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 w14:textId="77777777" w:rsidR="000D2F17" w:rsidRDefault="00651378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 w14:textId="5DF336BB" w:rsidR="000D2F17" w:rsidRDefault="0053359D">
            <w:r>
              <w:t>T</w:t>
            </w:r>
            <w:r w:rsidR="00B70C74">
              <w:t>amil</w:t>
            </w:r>
            <w:r w:rsidR="00BB2B2D">
              <w:t xml:space="preserve"> N</w:t>
            </w:r>
            <w:r w:rsidR="00B70C74">
              <w:t>adu</w:t>
            </w:r>
          </w:p>
        </w:tc>
      </w:tr>
      <w:tr w:rsidR="000D2F17" w14:paraId="0D06542C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 w14:textId="77777777" w:rsidR="000D2F17" w:rsidRDefault="1A9B5A37">
            <w:r w:rsidRPr="1A9B5A37">
              <w:rPr>
                <w:b/>
                <w:bCs/>
              </w:rPr>
              <w:t xml:space="preserve">Project Chosen (Vehicle </w:t>
            </w:r>
            <w:proofErr w:type="gramStart"/>
            <w:r w:rsidRPr="1A9B5A37">
              <w:rPr>
                <w:b/>
                <w:bCs/>
              </w:rPr>
              <w:t>Service  OR</w:t>
            </w:r>
            <w:proofErr w:type="gramEnd"/>
            <w:r w:rsidRPr="1A9B5A37">
              <w:rPr>
                <w:b/>
                <w:bCs/>
              </w:rPr>
              <w:t xml:space="preserve">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 w14:textId="031AA92B" w:rsidR="000D2F17" w:rsidRDefault="00B70C74">
            <w:r>
              <w:t>Vehicle Se</w:t>
            </w:r>
            <w:r w:rsidRPr="00BB2B2D">
              <w:rPr>
                <w:b/>
                <w:bCs/>
              </w:rPr>
              <w:t>r</w:t>
            </w:r>
            <w:r w:rsidRPr="00BB2B2D">
              <w:t>vice</w:t>
            </w:r>
          </w:p>
        </w:tc>
      </w:tr>
      <w:tr w:rsidR="000D2F17" w14:paraId="5BD7D15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 w14:textId="77777777" w:rsidR="000D2F17" w:rsidRDefault="1A9B5A37">
            <w:r w:rsidRPr="1A9B5A37">
              <w:rPr>
                <w:b/>
                <w:bCs/>
              </w:rPr>
              <w:t xml:space="preserve">Pega Application </w:t>
            </w:r>
            <w:proofErr w:type="gramStart"/>
            <w:r w:rsidRPr="1A9B5A37">
              <w:rPr>
                <w:b/>
                <w:bCs/>
              </w:rPr>
              <w:t>Name  (</w:t>
            </w:r>
            <w:proofErr w:type="gramEnd"/>
            <w:r w:rsidRPr="1A9B5A37">
              <w:rPr>
                <w:b/>
                <w:bCs/>
              </w:rPr>
              <w:t>e.g. NIP-</w:t>
            </w:r>
            <w:proofErr w:type="spellStart"/>
            <w:r w:rsidRPr="1A9B5A37">
              <w:rPr>
                <w:b/>
                <w:bCs/>
              </w:rPr>
              <w:t>VehicleService</w:t>
            </w:r>
            <w:proofErr w:type="spellEnd"/>
            <w:r w:rsidRPr="1A9B5A37">
              <w:rPr>
                <w:b/>
                <w:bCs/>
              </w:rPr>
              <w:t>-</w:t>
            </w:r>
            <w:proofErr w:type="spellStart"/>
            <w:r w:rsidRPr="1A9B5A37">
              <w:rPr>
                <w:b/>
                <w:bCs/>
              </w:rPr>
              <w:t>YourName</w:t>
            </w:r>
            <w:proofErr w:type="spellEnd"/>
            <w:r w:rsidRPr="1A9B5A37">
              <w:rPr>
                <w:b/>
                <w:bCs/>
              </w:rPr>
              <w:t>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 w14:textId="0D2F3F9B" w:rsidR="000D2F17" w:rsidRDefault="00190880">
            <w:r w:rsidRPr="00190880">
              <w:t>NIP-</w:t>
            </w:r>
            <w:proofErr w:type="spellStart"/>
            <w:r w:rsidRPr="00190880">
              <w:t>VehicleService</w:t>
            </w:r>
            <w:proofErr w:type="spellEnd"/>
            <w:r w:rsidRPr="00190880">
              <w:t>-Tharun Kumar</w:t>
            </w:r>
          </w:p>
        </w:tc>
      </w:tr>
      <w:tr w:rsidR="000D2F17" w14:paraId="65B570B8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 w14:textId="77777777" w:rsidR="000D2F17" w:rsidRDefault="00651378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 w14:textId="6D020801" w:rsidR="000D2F17" w:rsidRDefault="00BB2B2D">
            <w:r w:rsidRPr="00BB2B2D">
              <w:t>Vehicle Service Management</w:t>
            </w:r>
          </w:p>
        </w:tc>
      </w:tr>
      <w:tr w:rsidR="000D2F17" w14:paraId="56997D7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 w14:textId="77777777" w:rsidR="000D2F17" w:rsidRDefault="00651378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 w14:textId="09FED10D" w:rsidR="000D2F17" w:rsidRDefault="00190880">
            <w:r w:rsidRPr="00190880">
              <w:t>https://kw8mwpco.pegacea.net/prweb/app/tk-vehicle-service-management/</w:t>
            </w:r>
          </w:p>
        </w:tc>
      </w:tr>
      <w:tr w:rsidR="000D2F17" w14:paraId="083992B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 w14:textId="77777777" w:rsidR="000D2F17" w:rsidRDefault="00651378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61E4C" w14:textId="3975D94E" w:rsidR="000D2F17" w:rsidRDefault="00BB2B2D">
            <w:r>
              <w:t>Tharun Kumar S</w:t>
            </w:r>
          </w:p>
        </w:tc>
      </w:tr>
    </w:tbl>
    <w:p w14:paraId="44EAFD9C" w14:textId="77777777" w:rsidR="000D2F17" w:rsidRDefault="00651378">
      <w:r>
        <w:br w:type="page"/>
      </w:r>
    </w:p>
    <w:p w14:paraId="7EEE7CF3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2A — Vehicle Service Management Application</w:t>
      </w:r>
    </w:p>
    <w:p w14:paraId="4DFC5F37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4B94D5A5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A9576E7" w14:textId="77777777" w:rsidTr="68815AEE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143F37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286B5E0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NIP-MovieTicket-YourName</w:t>
            </w:r>
          </w:p>
          <w:p w14:paraId="086A7612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6536171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4703B0A2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38D217B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3DEEC669" w14:textId="77777777" w:rsidR="000D2F17" w:rsidRDefault="000D2F17">
      <w:pPr>
        <w:spacing w:after="100"/>
      </w:pPr>
    </w:p>
    <w:p w14:paraId="72DAB1D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Vehicle Service Request</w:t>
      </w:r>
    </w:p>
    <w:p w14:paraId="4E05832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F5A3D3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Vehicle ID, Vehicle Model, Issue Description. Validation applied.</w:t>
      </w:r>
    </w:p>
    <w:p w14:paraId="55AEB916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3B60AC8" w14:textId="77777777" w:rsidTr="000F7999">
        <w:trPr>
          <w:trHeight w:val="4270"/>
        </w:trPr>
        <w:tc>
          <w:tcPr>
            <w:tcW w:w="98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28261" w14:textId="61D2702B" w:rsidR="000D2F17" w:rsidRDefault="000F7999">
            <w:pPr>
              <w:spacing w:after="30"/>
            </w:pPr>
            <w:r w:rsidRPr="000F7999">
              <w:rPr>
                <w:i/>
                <w:iCs/>
                <w:color w:val="AAAAAA"/>
              </w:rPr>
              <mc:AlternateContent>
                <mc:Choice Requires="wps">
                  <w:drawing>
                    <wp:inline distT="0" distB="0" distL="0" distR="0" wp14:anchorId="2937D0A1" wp14:editId="73756A2E">
                      <wp:extent cx="304800" cy="304800"/>
                      <wp:effectExtent l="0" t="0" r="0" b="0"/>
                      <wp:docPr id="1556261539" name="Rectangl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D320B0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D07B68D" wp14:editId="6B7AF79E">
                  <wp:extent cx="6290310" cy="2527300"/>
                  <wp:effectExtent l="0" t="0" r="0" b="6350"/>
                  <wp:docPr id="179158862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026D5B3" wp14:editId="35CAD98D">
                      <wp:extent cx="304800" cy="304800"/>
                      <wp:effectExtent l="0" t="0" r="0" b="0"/>
                      <wp:docPr id="2047598564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AF9A2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8F18B67" wp14:editId="009B54B9">
                      <wp:extent cx="304800" cy="304800"/>
                      <wp:effectExtent l="0" t="0" r="0" b="0"/>
                      <wp:docPr id="173723487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8FC3E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5AC5A49" wp14:editId="67C09ED2">
                      <wp:extent cx="304800" cy="304800"/>
                      <wp:effectExtent l="0" t="0" r="0" b="0"/>
                      <wp:docPr id="1397786707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464C5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0A91EFE" wp14:editId="19553F1A">
                      <wp:extent cx="304800" cy="304800"/>
                      <wp:effectExtent l="0" t="0" r="0" b="0"/>
                      <wp:docPr id="1004496307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9283C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62486C05" w14:textId="77777777" w:rsidR="000D2F17" w:rsidRDefault="000D2F17">
      <w:pPr>
        <w:spacing w:after="60"/>
      </w:pPr>
    </w:p>
    <w:p w14:paraId="4C4FE93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F7FC6D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1652C" w14:textId="5B5C8E97" w:rsidR="000D2F17" w:rsidRDefault="000F7999">
            <w:pPr>
              <w:spacing w:after="30"/>
            </w:pPr>
            <w:r w:rsidRPr="000F7999">
              <w:t>Built a Vehicle Service Request case where customers can submit Vehicle ID, Vehicle Model, and Issue Description. Added validation to ensure the submitted vehicle details are captured correctly.</w:t>
            </w:r>
          </w:p>
        </w:tc>
      </w:tr>
    </w:tbl>
    <w:p w14:paraId="4B99056E" w14:textId="77777777" w:rsidR="000D2F17" w:rsidRDefault="000D2F17">
      <w:pPr>
        <w:spacing w:after="140"/>
      </w:pPr>
    </w:p>
    <w:p w14:paraId="5EB2E33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Perform Vehicle Inspection</w:t>
      </w:r>
    </w:p>
    <w:p w14:paraId="6CD308E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511C3A5" w14:textId="77777777" w:rsidR="000D2F17" w:rsidRDefault="00651378">
      <w:pPr>
        <w:spacing w:after="60"/>
      </w:pPr>
      <w:r>
        <w:rPr>
          <w:i/>
          <w:iCs/>
          <w:color w:val="595959"/>
        </w:rPr>
        <w:t>Inspection stage with Service Advisor step. Inspection Notes and Condition Rating captured.</w:t>
      </w:r>
    </w:p>
    <w:p w14:paraId="178823E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F0E340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30D75" w14:textId="70F07A96" w:rsidR="000D2F17" w:rsidRPr="000F7999" w:rsidRDefault="000F7999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2DBAF40C" wp14:editId="71F1FCC5">
                  <wp:extent cx="6290310" cy="2534920"/>
                  <wp:effectExtent l="0" t="0" r="0" b="0"/>
                  <wp:docPr id="137756926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53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A3A33C9" wp14:editId="60994F6F">
                      <wp:extent cx="304800" cy="304800"/>
                      <wp:effectExtent l="0" t="0" r="0" b="0"/>
                      <wp:docPr id="966082371" name="Rectangl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ADB7E4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299C43A" w14:textId="77777777" w:rsidR="000D2F17" w:rsidRDefault="000D2F17">
            <w:pPr>
              <w:spacing w:after="30"/>
            </w:pPr>
          </w:p>
          <w:p w14:paraId="4DDBEF00" w14:textId="77777777" w:rsidR="000D2F17" w:rsidRDefault="000D2F17">
            <w:pPr>
              <w:spacing w:after="30"/>
            </w:pPr>
          </w:p>
          <w:p w14:paraId="3461D779" w14:textId="77777777" w:rsidR="000D2F17" w:rsidRDefault="000D2F17">
            <w:pPr>
              <w:spacing w:after="30"/>
            </w:pPr>
          </w:p>
          <w:p w14:paraId="3CF2D8B6" w14:textId="77777777" w:rsidR="000D2F17" w:rsidRDefault="000D2F17">
            <w:pPr>
              <w:spacing w:after="30"/>
            </w:pPr>
          </w:p>
        </w:tc>
      </w:tr>
    </w:tbl>
    <w:p w14:paraId="0FB78278" w14:textId="77777777" w:rsidR="000D2F17" w:rsidRDefault="000D2F17">
      <w:pPr>
        <w:spacing w:after="60"/>
      </w:pPr>
    </w:p>
    <w:p w14:paraId="0309B9E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E824B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39945" w14:textId="32B4EE2B" w:rsidR="000D2F17" w:rsidRDefault="004F6B15">
            <w:pPr>
              <w:spacing w:after="30"/>
            </w:pPr>
            <w:r w:rsidRPr="004F6B15">
              <w:t>Built the Vehicle Inspection stage to capture inspection details and record the vehicle’s condition. Added inspection notes and documentation to support the service process.</w:t>
            </w:r>
          </w:p>
        </w:tc>
      </w:tr>
    </w:tbl>
    <w:p w14:paraId="0562CB0E" w14:textId="77777777" w:rsidR="000D2F17" w:rsidRDefault="000D2F17">
      <w:pPr>
        <w:spacing w:after="140"/>
      </w:pPr>
    </w:p>
    <w:p w14:paraId="6ED533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Generate Service Estimate</w:t>
      </w:r>
    </w:p>
    <w:p w14:paraId="5DAC3B78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D9D88D1" w14:textId="77777777" w:rsidR="000D2F17" w:rsidRDefault="00651378">
      <w:pPr>
        <w:spacing w:after="60"/>
      </w:pPr>
      <w:r>
        <w:rPr>
          <w:i/>
          <w:iCs/>
          <w:color w:val="595959"/>
        </w:rPr>
        <w:t>Labor Cost and Parts Cost captured. Total Cost calculated automatically by declare expression.</w:t>
      </w:r>
    </w:p>
    <w:p w14:paraId="1087AD94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53B832F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9546E" w14:textId="30E0DE92" w:rsidR="000D2F17" w:rsidRDefault="000D2F17">
            <w:pPr>
              <w:spacing w:after="30"/>
            </w:pPr>
          </w:p>
          <w:p w14:paraId="34CE0A41" w14:textId="77777777" w:rsidR="000D2F17" w:rsidRDefault="000D2F17">
            <w:pPr>
              <w:spacing w:after="30"/>
            </w:pPr>
          </w:p>
          <w:p w14:paraId="6D98A12B" w14:textId="554E40CD" w:rsidR="000D2F17" w:rsidRDefault="004F6B15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3CD968CA" wp14:editId="71B1B610">
                  <wp:extent cx="6290310" cy="2456180"/>
                  <wp:effectExtent l="0" t="0" r="0" b="1270"/>
                  <wp:docPr id="174319525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45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6DB82" w14:textId="77777777" w:rsidR="000D2F17" w:rsidRDefault="000D2F17">
            <w:pPr>
              <w:spacing w:after="30"/>
            </w:pPr>
          </w:p>
        </w:tc>
      </w:tr>
    </w:tbl>
    <w:p w14:paraId="5997CC1D" w14:textId="77777777" w:rsidR="000D2F17" w:rsidRDefault="000D2F17">
      <w:pPr>
        <w:spacing w:after="60"/>
      </w:pPr>
    </w:p>
    <w:p w14:paraId="367474F3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839A07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0CC95" w14:textId="72741315" w:rsidR="000D2F17" w:rsidRDefault="004F6B15">
            <w:pPr>
              <w:spacing w:after="30"/>
            </w:pPr>
            <w:r w:rsidRPr="004F6B15">
              <w:lastRenderedPageBreak/>
              <w:t>Built the Service Estimate stage to capture labor and parts costs. Configured the Total Cost to be calculated automatically using a declare expression</w:t>
            </w:r>
          </w:p>
          <w:p w14:paraId="110FFD37" w14:textId="77777777" w:rsidR="000D2F17" w:rsidRDefault="000D2F17">
            <w:pPr>
              <w:spacing w:after="30"/>
            </w:pPr>
          </w:p>
        </w:tc>
      </w:tr>
    </w:tbl>
    <w:p w14:paraId="6B699379" w14:textId="77777777" w:rsidR="000D2F17" w:rsidRDefault="000D2F17">
      <w:pPr>
        <w:spacing w:after="140"/>
      </w:pPr>
    </w:p>
    <w:p w14:paraId="4434F63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Approve Service Estimate</w:t>
      </w:r>
    </w:p>
    <w:p w14:paraId="5F2FA93F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193B230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Approval Status captured. Flow branches on approve/reject.</w:t>
      </w:r>
    </w:p>
    <w:p w14:paraId="02E554D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65A7B7A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94D7" w14:textId="024229D3" w:rsidR="000D2F17" w:rsidRDefault="004F6B15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4CCFA6A0" wp14:editId="3E20217E">
                  <wp:extent cx="6290310" cy="2512695"/>
                  <wp:effectExtent l="0" t="0" r="0" b="1905"/>
                  <wp:docPr id="23456901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51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E9F23F" w14:textId="77777777" w:rsidR="000D2F17" w:rsidRDefault="000D2F17">
            <w:pPr>
              <w:spacing w:after="30"/>
            </w:pPr>
          </w:p>
          <w:p w14:paraId="1F72F646" w14:textId="77777777" w:rsidR="000D2F17" w:rsidRDefault="000D2F17">
            <w:pPr>
              <w:spacing w:after="30"/>
            </w:pPr>
          </w:p>
          <w:p w14:paraId="08CE6F91" w14:textId="77777777" w:rsidR="000D2F17" w:rsidRDefault="000D2F17">
            <w:pPr>
              <w:spacing w:after="30"/>
            </w:pPr>
          </w:p>
          <w:p w14:paraId="61CDCEAD" w14:textId="77777777" w:rsidR="000D2F17" w:rsidRDefault="000D2F17">
            <w:pPr>
              <w:spacing w:after="30"/>
            </w:pPr>
          </w:p>
        </w:tc>
      </w:tr>
    </w:tbl>
    <w:p w14:paraId="6BB9E253" w14:textId="77777777" w:rsidR="000D2F17" w:rsidRDefault="000D2F17">
      <w:pPr>
        <w:spacing w:after="60"/>
      </w:pPr>
    </w:p>
    <w:p w14:paraId="3A11078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3EB3CB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E523C" w14:textId="548029CC" w:rsidR="000D2F17" w:rsidRDefault="004F6B15">
            <w:pPr>
              <w:spacing w:after="30"/>
            </w:pPr>
            <w:r w:rsidRPr="004F6B15">
              <w:t>Built the Service Estimate approval stage and assigned it to the Customer. Captured the Approval Status and configured the flow to branch based on approve or reject</w:t>
            </w:r>
          </w:p>
        </w:tc>
      </w:tr>
    </w:tbl>
    <w:p w14:paraId="52E56223" w14:textId="77777777" w:rsidR="000D2F17" w:rsidRDefault="000D2F17">
      <w:pPr>
        <w:spacing w:after="140"/>
      </w:pPr>
    </w:p>
    <w:p w14:paraId="72DF1EB8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Vehicle Data</w:t>
      </w:r>
    </w:p>
    <w:p w14:paraId="42F3510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CB606C9" w14:textId="77777777" w:rsidR="000D2F17" w:rsidRDefault="00651378">
      <w:pPr>
        <w:spacing w:after="60"/>
      </w:pPr>
      <w:r>
        <w:rPr>
          <w:i/>
          <w:iCs/>
          <w:color w:val="595959"/>
        </w:rPr>
        <w:t>Reusable Vehicle data object created with Vehicle ID, Model, Type — linked to case.</w:t>
      </w:r>
    </w:p>
    <w:p w14:paraId="4F94816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3DC8178E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47A01" w14:textId="60C200D9" w:rsidR="000D2F17" w:rsidRDefault="004F6B15">
            <w:pPr>
              <w:spacing w:after="30"/>
            </w:pPr>
            <w:r>
              <w:rPr>
                <w:noProof/>
              </w:rPr>
              <w:lastRenderedPageBreak/>
              <w:drawing>
                <wp:inline distT="0" distB="0" distL="0" distR="0" wp14:anchorId="5D3C5C00" wp14:editId="7F3562E7">
                  <wp:extent cx="6290310" cy="2927985"/>
                  <wp:effectExtent l="0" t="0" r="0" b="5715"/>
                  <wp:docPr id="22588633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92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3CB0F" w14:textId="77777777" w:rsidR="000D2F17" w:rsidRDefault="000D2F17">
            <w:pPr>
              <w:spacing w:after="30"/>
            </w:pPr>
          </w:p>
          <w:p w14:paraId="07459315" w14:textId="77777777" w:rsidR="000D2F17" w:rsidRDefault="000D2F17">
            <w:pPr>
              <w:spacing w:after="30"/>
            </w:pPr>
          </w:p>
          <w:p w14:paraId="6537F28F" w14:textId="77777777" w:rsidR="000D2F17" w:rsidRDefault="000D2F17">
            <w:pPr>
              <w:spacing w:after="30"/>
            </w:pPr>
          </w:p>
        </w:tc>
      </w:tr>
    </w:tbl>
    <w:p w14:paraId="6DFB9E20" w14:textId="77777777" w:rsidR="000D2F17" w:rsidRDefault="000D2F17">
      <w:pPr>
        <w:spacing w:after="60"/>
      </w:pPr>
    </w:p>
    <w:p w14:paraId="2B6D8DA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8399C7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FD6FF" w14:textId="6B782512" w:rsidR="000D2F17" w:rsidRDefault="004F6B15">
            <w:pPr>
              <w:spacing w:after="30"/>
            </w:pPr>
            <w:r w:rsidRPr="004F6B15">
              <w:t>Created a reusable Vehicle data object with Vehicle ID, Model, and Type, and linked it to the Vehicle Service Request case</w:t>
            </w:r>
          </w:p>
          <w:p w14:paraId="70DF9E56" w14:textId="77777777" w:rsidR="000D2F17" w:rsidRDefault="000D2F17">
            <w:pPr>
              <w:spacing w:after="30"/>
            </w:pPr>
          </w:p>
        </w:tc>
      </w:tr>
    </w:tbl>
    <w:p w14:paraId="44E871BC" w14:textId="77777777" w:rsidR="000D2F17" w:rsidRDefault="000D2F17">
      <w:pPr>
        <w:spacing w:after="140"/>
      </w:pPr>
    </w:p>
    <w:p w14:paraId="12F2521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Service Estimate</w:t>
      </w:r>
    </w:p>
    <w:p w14:paraId="399C3A6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54CBD60" w14:textId="77777777" w:rsidR="000D2F17" w:rsidRDefault="00651378">
      <w:pPr>
        <w:spacing w:after="60"/>
      </w:pPr>
      <w:r>
        <w:rPr>
          <w:i/>
          <w:iCs/>
          <w:color w:val="595959"/>
        </w:rPr>
        <w:t>Approval screen shows Labor Cost, Parts Cost and Total Cost clearly to the Customer persona.</w:t>
      </w:r>
    </w:p>
    <w:p w14:paraId="3656E38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C80811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5AA50" w14:textId="5F3AA290" w:rsidR="000D2F17" w:rsidRDefault="00EA262A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6720C8DA" wp14:editId="3BCF6D38">
                  <wp:extent cx="6290310" cy="2456180"/>
                  <wp:effectExtent l="0" t="0" r="0" b="1270"/>
                  <wp:docPr id="187085756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45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4A5D23" w14:textId="77777777" w:rsidR="000D2F17" w:rsidRDefault="000D2F17">
            <w:pPr>
              <w:spacing w:after="30"/>
            </w:pPr>
          </w:p>
          <w:p w14:paraId="738610EB" w14:textId="77777777" w:rsidR="000D2F17" w:rsidRDefault="000D2F17">
            <w:pPr>
              <w:spacing w:after="30"/>
            </w:pPr>
          </w:p>
          <w:p w14:paraId="637805D2" w14:textId="77777777" w:rsidR="000D2F17" w:rsidRDefault="000D2F17">
            <w:pPr>
              <w:spacing w:after="30"/>
            </w:pPr>
          </w:p>
          <w:p w14:paraId="463F29E8" w14:textId="77777777" w:rsidR="000D2F17" w:rsidRDefault="000D2F17">
            <w:pPr>
              <w:spacing w:after="30"/>
            </w:pPr>
          </w:p>
        </w:tc>
      </w:tr>
    </w:tbl>
    <w:p w14:paraId="3B7B4B86" w14:textId="77777777" w:rsidR="000D2F17" w:rsidRDefault="000D2F17">
      <w:pPr>
        <w:spacing w:after="60"/>
      </w:pPr>
    </w:p>
    <w:p w14:paraId="691FD3CD" w14:textId="77777777" w:rsidR="000D2F17" w:rsidRDefault="00651378">
      <w:pPr>
        <w:spacing w:after="50"/>
      </w:pPr>
      <w:r>
        <w:rPr>
          <w:b/>
          <w:bCs/>
          <w:color w:val="222222"/>
        </w:rPr>
        <w:lastRenderedPageBreak/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DE8D78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FF5F2" w14:textId="4AFD14B4" w:rsidR="000D2F17" w:rsidRDefault="00EA262A">
            <w:pPr>
              <w:spacing w:after="30"/>
            </w:pPr>
            <w:r w:rsidRPr="00EA262A">
              <w:t>Created a reusable Vehicle data object with Vehicle ID, Model, and Type, and linked it to the Vehicle Service Request case</w:t>
            </w:r>
          </w:p>
        </w:tc>
      </w:tr>
    </w:tbl>
    <w:p w14:paraId="5630AD66" w14:textId="77777777" w:rsidR="000D2F17" w:rsidRDefault="000D2F17">
      <w:pPr>
        <w:spacing w:after="140"/>
      </w:pPr>
    </w:p>
    <w:p w14:paraId="371F147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Auto Assign Technician</w:t>
      </w:r>
    </w:p>
    <w:p w14:paraId="5E09AB3E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7A6CE4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Service Execution stage with routing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>. Assigned Technician and Service Status properties maintained.</w:t>
      </w:r>
    </w:p>
    <w:p w14:paraId="2A08733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4BE13AE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AF9D1" w14:textId="6311EBF8" w:rsidR="000D2F17" w:rsidRDefault="00EA262A">
            <w:pPr>
              <w:spacing w:after="30"/>
            </w:pPr>
            <w:r w:rsidRPr="00EA262A">
              <w:drawing>
                <wp:inline distT="0" distB="0" distL="0" distR="0" wp14:anchorId="41966482" wp14:editId="419A99C8">
                  <wp:extent cx="6290310" cy="2941955"/>
                  <wp:effectExtent l="0" t="0" r="0" b="0"/>
                  <wp:docPr id="989060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0601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294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29076" w14:textId="77777777" w:rsidR="000D2F17" w:rsidRDefault="000D2F17">
            <w:pPr>
              <w:spacing w:after="30"/>
            </w:pPr>
          </w:p>
          <w:p w14:paraId="2BA226A1" w14:textId="77777777" w:rsidR="000D2F17" w:rsidRDefault="000D2F17">
            <w:pPr>
              <w:spacing w:after="30"/>
            </w:pPr>
          </w:p>
          <w:p w14:paraId="17AD93B2" w14:textId="77777777" w:rsidR="000D2F17" w:rsidRDefault="000D2F17">
            <w:pPr>
              <w:spacing w:after="30"/>
            </w:pPr>
          </w:p>
          <w:p w14:paraId="0DE4B5B7" w14:textId="77777777" w:rsidR="000D2F17" w:rsidRDefault="000D2F17">
            <w:pPr>
              <w:spacing w:after="30"/>
            </w:pPr>
          </w:p>
        </w:tc>
      </w:tr>
    </w:tbl>
    <w:p w14:paraId="66204FF1" w14:textId="77777777" w:rsidR="000D2F17" w:rsidRDefault="000D2F17">
      <w:pPr>
        <w:spacing w:after="60"/>
      </w:pPr>
    </w:p>
    <w:p w14:paraId="63A7406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4A576A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F0D7D" w14:textId="5ADA7B6E" w:rsidR="000D2F17" w:rsidRDefault="00EA262A">
            <w:pPr>
              <w:spacing w:after="30"/>
            </w:pPr>
            <w:r w:rsidRPr="00EA262A">
              <w:t>Configured automatic technician assignment with routing based on vehicle type and maintained the Assigned Technician and Service Status properties</w:t>
            </w:r>
          </w:p>
        </w:tc>
      </w:tr>
    </w:tbl>
    <w:p w14:paraId="6B62F1B3" w14:textId="77777777" w:rsidR="000D2F17" w:rsidRDefault="000D2F17">
      <w:pPr>
        <w:spacing w:after="140"/>
      </w:pPr>
    </w:p>
    <w:p w14:paraId="77B5095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Service Completion</w:t>
      </w:r>
    </w:p>
    <w:p w14:paraId="33228C9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6B2A7CF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Correspondence rule created and triggered on case resolution. Email includes case and vehicle details.</w:t>
      </w:r>
    </w:p>
    <w:p w14:paraId="1A86314D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E5325B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1CE24" w14:textId="342CD397" w:rsidR="000D2F17" w:rsidRDefault="00190880">
            <w:pPr>
              <w:spacing w:after="30"/>
            </w:pPr>
            <w:r w:rsidRPr="00190880">
              <w:drawing>
                <wp:inline distT="0" distB="0" distL="0" distR="0" wp14:anchorId="36BE0B24" wp14:editId="33BE4244">
                  <wp:extent cx="6290310" cy="999490"/>
                  <wp:effectExtent l="0" t="0" r="0" b="0"/>
                  <wp:docPr id="1945966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667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29569" w14:textId="77777777" w:rsidR="000D2F17" w:rsidRDefault="000D2F17">
            <w:pPr>
              <w:spacing w:after="30"/>
            </w:pPr>
          </w:p>
          <w:p w14:paraId="296FEF7D" w14:textId="77777777" w:rsidR="00190880" w:rsidRDefault="00190880">
            <w:pPr>
              <w:spacing w:after="30"/>
            </w:pPr>
          </w:p>
        </w:tc>
      </w:tr>
    </w:tbl>
    <w:p w14:paraId="7194DBDC" w14:textId="77777777" w:rsidR="000D2F17" w:rsidRDefault="000D2F17">
      <w:pPr>
        <w:spacing w:after="60"/>
      </w:pPr>
    </w:p>
    <w:p w14:paraId="7D8E9E99" w14:textId="77777777" w:rsidR="000D2F17" w:rsidRDefault="00651378">
      <w:pPr>
        <w:spacing w:after="50"/>
      </w:pPr>
      <w:r>
        <w:rPr>
          <w:b/>
          <w:bCs/>
          <w:color w:val="222222"/>
        </w:rPr>
        <w:lastRenderedPageBreak/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6907B2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C5298" w14:textId="620A1025" w:rsidR="000D2F17" w:rsidRDefault="00190880">
            <w:pPr>
              <w:spacing w:after="30"/>
            </w:pPr>
            <w:r w:rsidRPr="00190880">
              <w:t>Created a correspondence rule that is triggered when the service case is resolved and sends an email containing the case and vehicle details</w:t>
            </w:r>
          </w:p>
          <w:p w14:paraId="769D0D3C" w14:textId="77777777" w:rsidR="000D2F17" w:rsidRDefault="000D2F17">
            <w:pPr>
              <w:spacing w:after="30"/>
            </w:pPr>
          </w:p>
        </w:tc>
      </w:tr>
    </w:tbl>
    <w:p w14:paraId="54CD245A" w14:textId="77777777" w:rsidR="000D2F17" w:rsidRDefault="000D2F17">
      <w:pPr>
        <w:spacing w:after="140"/>
      </w:pPr>
    </w:p>
    <w:p w14:paraId="1935335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Service SLA</w:t>
      </w:r>
    </w:p>
    <w:p w14:paraId="031AC48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165BCFB3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2 days. Deadline: 3 days. Priority increases on breach.</w:t>
      </w:r>
    </w:p>
    <w:p w14:paraId="67CFB6C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1BF9EB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44F42" w14:textId="23D0EF8B" w:rsidR="000D2F17" w:rsidRDefault="000D2F17">
            <w:pPr>
              <w:spacing w:after="30"/>
            </w:pPr>
          </w:p>
          <w:p w14:paraId="1231BE67" w14:textId="77777777" w:rsidR="000D2F17" w:rsidRDefault="000D2F17">
            <w:pPr>
              <w:spacing w:after="30"/>
            </w:pPr>
          </w:p>
          <w:p w14:paraId="36FEB5B0" w14:textId="71122912" w:rsidR="000D2F17" w:rsidRDefault="00190880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7F27A200" wp14:editId="31D9AB78">
                  <wp:extent cx="6290310" cy="2484755"/>
                  <wp:effectExtent l="0" t="0" r="0" b="0"/>
                  <wp:docPr id="129763503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48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D7AA69" w14:textId="77777777" w:rsidR="000D2F17" w:rsidRDefault="000D2F17">
            <w:pPr>
              <w:spacing w:after="30"/>
            </w:pPr>
          </w:p>
          <w:p w14:paraId="7196D064" w14:textId="77777777" w:rsidR="000D2F17" w:rsidRDefault="000D2F17">
            <w:pPr>
              <w:spacing w:after="30"/>
            </w:pPr>
          </w:p>
        </w:tc>
      </w:tr>
    </w:tbl>
    <w:p w14:paraId="34FF1C98" w14:textId="77777777" w:rsidR="000D2F17" w:rsidRDefault="000D2F17">
      <w:pPr>
        <w:spacing w:after="60"/>
      </w:pPr>
    </w:p>
    <w:p w14:paraId="74E01B7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182D584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72C0D" w14:textId="6E54C079" w:rsidR="000D2F17" w:rsidRDefault="00190880">
            <w:pPr>
              <w:spacing w:after="30"/>
            </w:pPr>
            <w:r w:rsidRPr="00190880">
              <w:t>Configured the Service SLA with a 2-day goal and 3-day deadline, with priority increasing when the SLA is breached</w:t>
            </w:r>
          </w:p>
        </w:tc>
      </w:tr>
    </w:tbl>
    <w:p w14:paraId="48A21919" w14:textId="77777777" w:rsidR="000D2F17" w:rsidRDefault="000D2F17">
      <w:pPr>
        <w:spacing w:after="140"/>
      </w:pPr>
    </w:p>
    <w:p w14:paraId="5361226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Vehicle Type</w:t>
      </w:r>
    </w:p>
    <w:p w14:paraId="558BA71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EBA39F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rule or Decision Table routes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 xml:space="preserve"> based on Vehicle Type property.</w:t>
      </w:r>
    </w:p>
    <w:p w14:paraId="3A0BCA0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755FAF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8B5D1" w14:textId="70DA7C67" w:rsidR="000D2F17" w:rsidRDefault="00BB2B2D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3ADE356C" wp14:editId="1C9EEC16">
                  <wp:extent cx="5120640" cy="1920240"/>
                  <wp:effectExtent l="0" t="0" r="3810" b="3810"/>
                  <wp:docPr id="18443830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192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EB4AB" w14:textId="77777777" w:rsidR="000D2F17" w:rsidRDefault="000D2F17">
      <w:pPr>
        <w:spacing w:after="60"/>
      </w:pPr>
    </w:p>
    <w:p w14:paraId="7FD52C3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CDC28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0F44C" w14:textId="2A4C6764" w:rsidR="000D2F17" w:rsidRDefault="00BB2B2D">
            <w:pPr>
              <w:spacing w:after="30"/>
            </w:pPr>
            <w:r w:rsidRPr="00BB2B2D">
              <w:t xml:space="preserve">Configured a routing rule to route vehicles to the </w:t>
            </w:r>
            <w:proofErr w:type="spellStart"/>
            <w:r w:rsidRPr="00BB2B2D">
              <w:t>HeavyVehicleQueue</w:t>
            </w:r>
            <w:proofErr w:type="spellEnd"/>
            <w:r w:rsidRPr="00BB2B2D">
              <w:t xml:space="preserve"> or </w:t>
            </w:r>
            <w:proofErr w:type="spellStart"/>
            <w:r w:rsidRPr="00BB2B2D">
              <w:t>LightVehicleQueue</w:t>
            </w:r>
            <w:proofErr w:type="spellEnd"/>
            <w:r w:rsidRPr="00BB2B2D">
              <w:t xml:space="preserve"> based on the Vehicle Type property</w:t>
            </w:r>
          </w:p>
          <w:p w14:paraId="0AD9C6F4" w14:textId="77777777" w:rsidR="000D2F17" w:rsidRDefault="000D2F17">
            <w:pPr>
              <w:spacing w:after="30"/>
            </w:pPr>
          </w:p>
        </w:tc>
      </w:tr>
    </w:tbl>
    <w:p w14:paraId="4B1F511A" w14:textId="77777777" w:rsidR="000D2F17" w:rsidRDefault="000D2F17">
      <w:pPr>
        <w:spacing w:after="140"/>
      </w:pPr>
    </w:p>
    <w:p w14:paraId="72184A09" w14:textId="2997EC8A" w:rsidR="000D2F17" w:rsidRDefault="00651378" w:rsidP="00160121">
      <w:r>
        <w:rPr>
          <w:b/>
          <w:bCs/>
          <w:color w:val="1F3864"/>
          <w:sz w:val="26"/>
          <w:szCs w:val="26"/>
        </w:rPr>
        <w:t>Section 3 — About Your Application</w:t>
      </w:r>
    </w:p>
    <w:p w14:paraId="1601867E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 w14:textId="77777777" w:rsidR="000D2F17" w:rsidRDefault="000D2F17">
      <w:pPr>
        <w:spacing w:after="100"/>
      </w:pPr>
    </w:p>
    <w:p w14:paraId="7AA5CBA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5436C6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258D8" w14:textId="4EE84771" w:rsidR="000D2F17" w:rsidRDefault="00BB2B2D">
            <w:pPr>
              <w:spacing w:after="30"/>
            </w:pPr>
            <w:r w:rsidRPr="00BB2B2D">
              <w:t>Submit Request, Inspection, Approval, Service Execution, Completion</w:t>
            </w:r>
          </w:p>
        </w:tc>
      </w:tr>
    </w:tbl>
    <w:p w14:paraId="6FFBD3EC" w14:textId="77777777" w:rsidR="000D2F17" w:rsidRDefault="000D2F17">
      <w:pPr>
        <w:spacing w:after="120"/>
      </w:pPr>
    </w:p>
    <w:p w14:paraId="6D10227D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A685D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CCCAD" w14:textId="1ED46386" w:rsidR="000D2F17" w:rsidRDefault="00BB2B2D">
            <w:pPr>
              <w:spacing w:after="30"/>
            </w:pPr>
            <w:r>
              <w:t>V</w:t>
            </w:r>
            <w:r w:rsidRPr="00BB2B2D">
              <w:t>ehicle — Vehicle ID, Model, Type</w:t>
            </w:r>
          </w:p>
        </w:tc>
      </w:tr>
    </w:tbl>
    <w:p w14:paraId="36AF6883" w14:textId="77777777" w:rsidR="000D2F17" w:rsidRDefault="000D2F17">
      <w:pPr>
        <w:spacing w:after="120"/>
      </w:pPr>
    </w:p>
    <w:p w14:paraId="75579185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Provide:</w:t>
      </w:r>
      <w:r w:rsidRPr="1A9B5A37">
        <w:rPr>
          <w:i/>
          <w:iCs/>
          <w:color w:val="595959"/>
          <w:sz w:val="19"/>
          <w:szCs w:val="19"/>
        </w:rPr>
        <w:br/>
        <w:t>• Rule Name</w:t>
      </w:r>
      <w:r w:rsidRPr="1A9B5A37">
        <w:rPr>
          <w:i/>
          <w:iCs/>
          <w:color w:val="595959"/>
          <w:sz w:val="19"/>
          <w:szCs w:val="19"/>
        </w:rPr>
        <w:br/>
        <w:t>• Rule Type</w:t>
      </w:r>
      <w:r w:rsidRPr="1A9B5A37">
        <w:rPr>
          <w:i/>
          <w:iCs/>
          <w:color w:val="595959"/>
          <w:sz w:val="19"/>
          <w:szCs w:val="19"/>
        </w:rPr>
        <w:br/>
        <w:t>• Properties used in the calculation</w:t>
      </w:r>
      <w:r w:rsidRPr="1A9B5A37">
        <w:rPr>
          <w:i/>
          <w:iCs/>
          <w:color w:val="595959"/>
          <w:sz w:val="19"/>
          <w:szCs w:val="19"/>
        </w:rPr>
        <w:br/>
        <w:t>• Formula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78FE8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9EAEF" w14:textId="16141B2D" w:rsidR="000D2F17" w:rsidRDefault="00BB2B2D">
            <w:pPr>
              <w:spacing w:after="30"/>
            </w:pPr>
            <w:r w:rsidRPr="00BB2B2D">
              <w:t>Total Cost = Labor Cost + Parts Cost</w:t>
            </w:r>
          </w:p>
          <w:p w14:paraId="54C529ED" w14:textId="77777777" w:rsidR="000D2F17" w:rsidRDefault="000D2F17">
            <w:pPr>
              <w:spacing w:after="30"/>
            </w:pPr>
          </w:p>
        </w:tc>
      </w:tr>
    </w:tbl>
    <w:p w14:paraId="1C0157D6" w14:textId="77777777" w:rsidR="000D2F17" w:rsidRDefault="000D2F17">
      <w:pPr>
        <w:spacing w:after="120"/>
      </w:pPr>
    </w:p>
    <w:p w14:paraId="3691E7B2" w14:textId="77777777" w:rsidR="000D2F17" w:rsidRDefault="00651378">
      <w:r>
        <w:br w:type="page"/>
      </w:r>
    </w:p>
    <w:p w14:paraId="73F9C48E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4 — Your Understanding</w:t>
      </w:r>
    </w:p>
    <w:p w14:paraId="78C78BA7" w14:textId="2462DDF7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 w14:textId="77777777" w:rsidR="000D2F17" w:rsidRDefault="000D2F17">
      <w:pPr>
        <w:spacing w:after="100"/>
      </w:pPr>
    </w:p>
    <w:p w14:paraId="038DEF42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651198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E58C4" w14:textId="6F6B4305" w:rsidR="000D2F17" w:rsidRDefault="00160121">
            <w:pPr>
              <w:spacing w:after="30"/>
            </w:pPr>
            <w:r w:rsidRPr="00160121">
              <w:t>Blueprint generated the initial Vehicle Service Request case flow, stages, and basic data structure. I then configured the vehicle data, cost calculation, customer approval, vehicle-type routing, technician assignment, SLA, and service completion notification</w:t>
            </w:r>
          </w:p>
        </w:tc>
      </w:tr>
    </w:tbl>
    <w:p w14:paraId="62EBF9A1" w14:textId="77777777" w:rsidR="000D2F17" w:rsidRDefault="000D2F17">
      <w:pPr>
        <w:spacing w:after="120"/>
      </w:pPr>
    </w:p>
    <w:p w14:paraId="3E5662E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9A7F5B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C98E9" w14:textId="4C40313A" w:rsidR="000D2F17" w:rsidRDefault="00160121">
            <w:pPr>
              <w:spacing w:after="30"/>
            </w:pPr>
            <w:r w:rsidRPr="00160121">
              <w:t xml:space="preserve">Yes. I had to configure the vehicle-type routing further so that Heavy vehicles are routed to </w:t>
            </w:r>
            <w:proofErr w:type="spellStart"/>
            <w:r w:rsidRPr="00160121">
              <w:t>HeavyVehicleQueue</w:t>
            </w:r>
            <w:proofErr w:type="spellEnd"/>
            <w:r w:rsidRPr="00160121">
              <w:t xml:space="preserve"> and Light vehicles are routed to </w:t>
            </w:r>
            <w:proofErr w:type="spellStart"/>
            <w:r w:rsidRPr="00160121">
              <w:t>LightVehicleQueue</w:t>
            </w:r>
            <w:proofErr w:type="spellEnd"/>
            <w:r w:rsidRPr="00160121">
              <w:t xml:space="preserve"> using a Decision Table</w:t>
            </w:r>
          </w:p>
        </w:tc>
      </w:tr>
    </w:tbl>
    <w:p w14:paraId="779F8E76" w14:textId="77777777" w:rsidR="000D2F17" w:rsidRDefault="000D2F17">
      <w:pPr>
        <w:spacing w:after="120"/>
      </w:pPr>
    </w:p>
    <w:p w14:paraId="71FDCCB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FAE9F8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08A3C" w14:textId="19459672" w:rsidR="000D2F17" w:rsidRDefault="00160121">
            <w:pPr>
              <w:spacing w:after="30"/>
            </w:pPr>
            <w:r w:rsidRPr="00160121">
              <w:t>The customer creates a Vehicle Service Request and provides the vehicle and issue details. The vehicle is inspected, a service estimate is prepared with labor and parts costs, and the customer approves or rejects the estimate. If approved, the case proceeds to service execution with technician assignment and vehicle-type routing. After the service is completed, the case is resolved and a completion notification is sent</w:t>
            </w:r>
          </w:p>
        </w:tc>
      </w:tr>
    </w:tbl>
    <w:p w14:paraId="43D6B1D6" w14:textId="77777777" w:rsidR="000D2F17" w:rsidRDefault="000D2F17">
      <w:pPr>
        <w:spacing w:after="120"/>
      </w:pPr>
    </w:p>
    <w:p w14:paraId="5109C004" w14:textId="77777777" w:rsidR="000D2F17" w:rsidRDefault="68815AEE">
      <w:pPr>
        <w:spacing w:before="160" w:after="80"/>
      </w:pPr>
      <w:r w:rsidRPr="68815AEE"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For each design choice, provide:</w:t>
      </w:r>
      <w:r w:rsidRPr="1A9B5A37">
        <w:rPr>
          <w:i/>
          <w:iCs/>
          <w:color w:val="595959"/>
          <w:sz w:val="19"/>
          <w:szCs w:val="19"/>
        </w:rPr>
        <w:br/>
        <w:t>• What you implemented</w:t>
      </w:r>
      <w:r w:rsidRPr="1A9B5A37">
        <w:rPr>
          <w:i/>
          <w:iCs/>
          <w:color w:val="595959"/>
          <w:sz w:val="19"/>
          <w:szCs w:val="19"/>
        </w:rPr>
        <w:br/>
        <w:t>• Why you chose that approach</w:t>
      </w:r>
      <w:r w:rsidRPr="1A9B5A37">
        <w:rPr>
          <w:i/>
          <w:iCs/>
          <w:color w:val="595959"/>
          <w:sz w:val="19"/>
          <w:szCs w:val="19"/>
        </w:rPr>
        <w:br/>
        <w:t>• What benefit it provides to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AC43AC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7B8A3" w14:textId="3B52D5D0" w:rsidR="000D2F17" w:rsidRDefault="00160121">
            <w:pPr>
              <w:spacing w:after="30"/>
            </w:pPr>
            <w:r w:rsidRPr="00160121">
              <w:t>1. I used a reusable Vehicle data object with Vehicle ID, Model, and Type so vehicle information can be maintained consistently and reused across cases.</w:t>
            </w:r>
            <w:r w:rsidRPr="00160121">
              <w:br/>
              <w:t>2. I used a Decision Table for vehicle-type routing so Heavy and Light vehicles are automatically sent to the appropriate work queue, making the routing easier to maintain</w:t>
            </w:r>
          </w:p>
        </w:tc>
      </w:tr>
    </w:tbl>
    <w:p w14:paraId="687C6DE0" w14:textId="77777777" w:rsidR="000D2F17" w:rsidRDefault="000D2F17">
      <w:pPr>
        <w:spacing w:after="120"/>
      </w:pPr>
    </w:p>
    <w:p w14:paraId="5267B07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057E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8899E" w14:textId="4E72C44F" w:rsidR="000D2F17" w:rsidRDefault="00160121">
            <w:pPr>
              <w:spacing w:after="30"/>
            </w:pPr>
            <w:r w:rsidRPr="00160121">
              <w:t xml:space="preserve">The hardest part was configuring the vehicle-type routing correctly. I fixed it by using Vehicle Type as the routing condition and configuring a Decision Table with Heavy routed to </w:t>
            </w:r>
            <w:proofErr w:type="spellStart"/>
            <w:r w:rsidRPr="00160121">
              <w:t>HeavyVehicleQueue</w:t>
            </w:r>
            <w:proofErr w:type="spellEnd"/>
            <w:r w:rsidRPr="00160121">
              <w:t xml:space="preserve"> and Light routed to </w:t>
            </w:r>
            <w:proofErr w:type="spellStart"/>
            <w:r w:rsidRPr="00160121">
              <w:t>LightVehicleQueue</w:t>
            </w:r>
            <w:proofErr w:type="spellEnd"/>
          </w:p>
        </w:tc>
      </w:tr>
    </w:tbl>
    <w:p w14:paraId="69E2BB2B" w14:textId="77777777" w:rsidR="000D2F17" w:rsidRDefault="000D2F17">
      <w:pPr>
        <w:spacing w:after="120"/>
      </w:pPr>
    </w:p>
    <w:p w14:paraId="218F1083" w14:textId="77777777" w:rsidR="000D2F17" w:rsidRDefault="1A9B5A37">
      <w:pPr>
        <w:spacing w:before="160" w:after="80"/>
      </w:pPr>
      <w:r w:rsidRPr="1A9B5A37">
        <w:rPr>
          <w:b/>
          <w:bCs/>
          <w:color w:val="0F6E6E"/>
          <w:sz w:val="23"/>
          <w:szCs w:val="23"/>
        </w:rPr>
        <w:t>Q9. If the approval step was only needed when Total Cost is above a certain amount, what would you change in your application?</w:t>
      </w:r>
    </w:p>
    <w:p w14:paraId="74E431A0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Explain what you would change and where. You do not need to build this.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E5117F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5AD14" w14:textId="2CE24126" w:rsidR="000D2F17" w:rsidRDefault="00160121">
            <w:pPr>
              <w:spacing w:after="30"/>
            </w:pPr>
            <w:r w:rsidRPr="00160121">
              <w:t>I would add a condition before the Approval stage to check the Total Cost. If Total Cost is above the specified amount, the case would proceed to Customer Approval; otherwise, it would skip the Approval stage and continue directly to Service Execution</w:t>
            </w:r>
          </w:p>
        </w:tc>
      </w:tr>
    </w:tbl>
    <w:p w14:paraId="120C4E94" w14:textId="77777777" w:rsidR="000D2F17" w:rsidRDefault="000D2F17">
      <w:pPr>
        <w:spacing w:after="120"/>
      </w:pPr>
    </w:p>
    <w:p w14:paraId="0F7B0867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Q10. List three exact rule names from your application that you personally created or modified.</w:t>
      </w:r>
    </w:p>
    <w:p w14:paraId="43640AD5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Include the rule name and rule type for each one (for example: </w:t>
      </w:r>
      <w:proofErr w:type="spellStart"/>
      <w:r w:rsidRPr="1A9B5A37">
        <w:rPr>
          <w:i/>
          <w:iCs/>
          <w:color w:val="595959"/>
        </w:rPr>
        <w:t>CalculateTotalCost</w:t>
      </w:r>
      <w:proofErr w:type="spellEnd"/>
      <w:r w:rsidRPr="1A9B5A37">
        <w:rPr>
          <w:i/>
          <w:iCs/>
          <w:color w:val="595959"/>
        </w:rPr>
        <w:t xml:space="preserve"> - Declare Expression).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063A8F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2AAF0" w14:textId="77777777" w:rsidR="00160121" w:rsidRPr="00160121" w:rsidRDefault="00160121" w:rsidP="00160121">
            <w:pPr>
              <w:spacing w:after="30"/>
              <w:rPr>
                <w:lang w:val="en-IN"/>
              </w:rPr>
            </w:pPr>
            <w:proofErr w:type="gramStart"/>
            <w:r w:rsidRPr="00160121">
              <w:rPr>
                <w:lang w:val="en-IN"/>
              </w:rPr>
              <w:t>  a</w:t>
            </w:r>
            <w:proofErr w:type="gramEnd"/>
            <w:r w:rsidRPr="00160121">
              <w:rPr>
                <w:lang w:val="en-IN"/>
              </w:rPr>
              <w:t xml:space="preserve"> </w:t>
            </w:r>
            <w:r w:rsidRPr="00160121">
              <w:rPr>
                <w:b/>
                <w:bCs/>
                <w:lang w:val="en-IN"/>
              </w:rPr>
              <w:t>Declare Expression</w:t>
            </w:r>
            <w:r w:rsidRPr="00160121">
              <w:rPr>
                <w:lang w:val="en-IN"/>
              </w:rPr>
              <w:t xml:space="preserve"> for Total Cost </w:t>
            </w:r>
          </w:p>
          <w:p w14:paraId="263495BA" w14:textId="77777777" w:rsidR="00160121" w:rsidRPr="00160121" w:rsidRDefault="00160121" w:rsidP="00160121">
            <w:pPr>
              <w:spacing w:after="30"/>
              <w:rPr>
                <w:lang w:val="en-IN"/>
              </w:rPr>
            </w:pPr>
            <w:proofErr w:type="gramStart"/>
            <w:r w:rsidRPr="00160121">
              <w:rPr>
                <w:lang w:val="en-IN"/>
              </w:rPr>
              <w:t>  a</w:t>
            </w:r>
            <w:proofErr w:type="gramEnd"/>
            <w:r w:rsidRPr="00160121">
              <w:rPr>
                <w:lang w:val="en-IN"/>
              </w:rPr>
              <w:t xml:space="preserve"> </w:t>
            </w:r>
            <w:r w:rsidRPr="00160121">
              <w:rPr>
                <w:b/>
                <w:bCs/>
                <w:lang w:val="en-IN"/>
              </w:rPr>
              <w:t>routing rule/Decision Table</w:t>
            </w:r>
            <w:r w:rsidRPr="00160121">
              <w:rPr>
                <w:lang w:val="en-IN"/>
              </w:rPr>
              <w:t xml:space="preserve"> for Vehicle Type </w:t>
            </w:r>
          </w:p>
          <w:p w14:paraId="22AB03E1" w14:textId="4A60C08F" w:rsidR="000D2F17" w:rsidRDefault="00160121" w:rsidP="00160121">
            <w:pPr>
              <w:spacing w:after="30"/>
            </w:pPr>
            <w:proofErr w:type="gramStart"/>
            <w:r w:rsidRPr="00160121">
              <w:rPr>
                <w:lang w:val="en-IN"/>
              </w:rPr>
              <w:t>  a</w:t>
            </w:r>
            <w:proofErr w:type="gramEnd"/>
            <w:r w:rsidRPr="00160121">
              <w:rPr>
                <w:lang w:val="en-IN"/>
              </w:rPr>
              <w:t xml:space="preserve"> </w:t>
            </w:r>
            <w:r w:rsidRPr="00160121">
              <w:rPr>
                <w:b/>
                <w:bCs/>
                <w:lang w:val="en-IN"/>
              </w:rPr>
              <w:t>correspondence rule</w:t>
            </w:r>
            <w:r w:rsidRPr="00160121">
              <w:rPr>
                <w:lang w:val="en-IN"/>
              </w:rPr>
              <w:t xml:space="preserve"> for service completion</w:t>
            </w:r>
          </w:p>
          <w:p w14:paraId="42AFC42D" w14:textId="77777777" w:rsidR="000D2F17" w:rsidRDefault="000D2F17">
            <w:pPr>
              <w:spacing w:after="30"/>
            </w:pPr>
          </w:p>
          <w:p w14:paraId="271CA723" w14:textId="77777777" w:rsidR="000D2F17" w:rsidRDefault="000D2F17">
            <w:pPr>
              <w:spacing w:after="30"/>
            </w:pPr>
          </w:p>
          <w:p w14:paraId="75FBE423" w14:textId="77777777" w:rsidR="000D2F17" w:rsidRDefault="000D2F17">
            <w:pPr>
              <w:spacing w:after="30"/>
            </w:pPr>
          </w:p>
        </w:tc>
      </w:tr>
    </w:tbl>
    <w:p w14:paraId="43618C36" w14:textId="77777777" w:rsidR="000D2F17" w:rsidRDefault="00651378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 w14:textId="77777777" w:rsidR="000D2F17" w:rsidRDefault="00651378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6D790F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F0BEC" w14:textId="16392AF6" w:rsidR="000D2F17" w:rsidRDefault="000D2F17">
            <w:pPr>
              <w:spacing w:after="30"/>
            </w:pPr>
          </w:p>
          <w:p w14:paraId="75CF4315" w14:textId="06CAC5BC" w:rsidR="000D2F17" w:rsidRDefault="00160121">
            <w:pPr>
              <w:spacing w:after="30"/>
            </w:pPr>
            <w:r w:rsidRPr="00160121">
              <w:t>Customer, Service Advisor, Technician</w:t>
            </w:r>
          </w:p>
          <w:p w14:paraId="3CB648E9" w14:textId="77777777" w:rsidR="000D2F17" w:rsidRDefault="000D2F17">
            <w:pPr>
              <w:spacing w:after="30"/>
            </w:pPr>
          </w:p>
        </w:tc>
      </w:tr>
    </w:tbl>
    <w:p w14:paraId="6C5B2163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Q12. List all work queues used in your application and explain when each one is used.</w:t>
      </w:r>
    </w:p>
    <w:p w14:paraId="54BC88FF" w14:textId="77777777" w:rsidR="000D2F17" w:rsidRDefault="00651378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DA7DD5C" w14:textId="77777777" w:rsidTr="00160121">
        <w:trPr>
          <w:trHeight w:val="691"/>
        </w:trPr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4BC2F" w14:textId="03A6CDA7" w:rsidR="000D2F17" w:rsidRDefault="00160121">
            <w:pPr>
              <w:spacing w:after="30"/>
            </w:pPr>
            <w:proofErr w:type="spellStart"/>
            <w:r w:rsidRPr="00160121">
              <w:t>HeavyVehicleQueue</w:t>
            </w:r>
            <w:proofErr w:type="spellEnd"/>
            <w:r w:rsidRPr="00160121">
              <w:t xml:space="preserve"> — used for Heavy vehicles</w:t>
            </w:r>
            <w:r w:rsidRPr="00160121">
              <w:br/>
            </w:r>
            <w:proofErr w:type="spellStart"/>
            <w:r w:rsidRPr="00160121">
              <w:t>LightVehicleQueue</w:t>
            </w:r>
            <w:proofErr w:type="spellEnd"/>
            <w:r w:rsidRPr="00160121">
              <w:t xml:space="preserve"> — used for Light vehicles</w:t>
            </w:r>
          </w:p>
        </w:tc>
      </w:tr>
    </w:tbl>
    <w:p w14:paraId="5943889A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Before You Submit — Check These</w:t>
      </w:r>
    </w:p>
    <w:p w14:paraId="651E9592" w14:textId="3FD9C6AF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Read through once before uploading.</w:t>
      </w:r>
    </w:p>
    <w:p w14:paraId="5B1CC6AA" w14:textId="77777777" w:rsidR="000D2F17" w:rsidRDefault="1A9B5A37">
      <w:pPr>
        <w:spacing w:after="90"/>
      </w:pPr>
      <w:r w:rsidRPr="1A9B5A37">
        <w:t>1.   Section 1 filled in. Application named as NIP-[Project]-[</w:t>
      </w:r>
      <w:proofErr w:type="spellStart"/>
      <w:r w:rsidRPr="1A9B5A37">
        <w:t>YourName</w:t>
      </w:r>
      <w:proofErr w:type="spellEnd"/>
      <w:r w:rsidRPr="1A9B5A37">
        <w:t>]. Names match the actual application.</w:t>
      </w:r>
    </w:p>
    <w:p w14:paraId="1E96125E" w14:textId="77777777" w:rsidR="000D2F17" w:rsidRDefault="00651378">
      <w:pPr>
        <w:spacing w:after="90"/>
      </w:pPr>
      <w:r>
        <w:t>2.   New Operator created in Pega with my full name. I logged in as that operator for all screenshots.</w:t>
      </w:r>
    </w:p>
    <w:p w14:paraId="34992DB3" w14:textId="77777777" w:rsidR="000D2F17" w:rsidRDefault="1A9B5A37">
      <w:pPr>
        <w:spacing w:after="90"/>
      </w:pPr>
      <w:r w:rsidRPr="1A9B5A37">
        <w:t>3.   Only my chosen project section remains — the other project section is deleted.</w:t>
      </w:r>
    </w:p>
    <w:p w14:paraId="7E964D1C" w14:textId="77777777" w:rsidR="000D2F17" w:rsidRDefault="1A9B5A37">
      <w:pPr>
        <w:spacing w:after="90"/>
      </w:pPr>
      <w:r w:rsidRPr="1A9B5A37">
        <w:t>4.   All 10 user story screenshots are pasted and follow the operator, running-case, application, and rule-name evidence requirements.</w:t>
      </w:r>
    </w:p>
    <w:p w14:paraId="349F6780" w14:textId="77777777" w:rsidR="000D2F17" w:rsidRDefault="00651378">
      <w:pPr>
        <w:spacing w:after="90"/>
      </w:pPr>
      <w:r>
        <w:t>5.   Every question in Sections 3 and 4, including Q10, Q11, and Q12, is answered in my own words.</w:t>
      </w:r>
    </w:p>
    <w:p w14:paraId="155DCFF5" w14:textId="77777777" w:rsidR="000D2F17" w:rsidRDefault="1A9B5A37">
      <w:pPr>
        <w:spacing w:after="90"/>
      </w:pPr>
      <w:r w:rsidRPr="1A9B5A37">
        <w:t>6.   This file is named using the required format: ProjectName_FirstName_LastName.docx (for example, VehicleService_Ravi_Kumar.docx or MovieTicket_Ravi_Kumar.docx) and uploaded as required.</w:t>
      </w:r>
    </w:p>
    <w:sectPr w:rsidR="000D2F17">
      <w:headerReference w:type="default" r:id="rId16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82D3D" w14:textId="77777777" w:rsidR="0096210F" w:rsidRDefault="0096210F" w:rsidP="0053359D">
      <w:r>
        <w:separator/>
      </w:r>
    </w:p>
  </w:endnote>
  <w:endnote w:type="continuationSeparator" w:id="0">
    <w:p w14:paraId="20448FDA" w14:textId="77777777" w:rsidR="0096210F" w:rsidRDefault="0096210F" w:rsidP="00533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68D54" w14:textId="77777777" w:rsidR="0096210F" w:rsidRDefault="0096210F" w:rsidP="0053359D">
      <w:r>
        <w:separator/>
      </w:r>
    </w:p>
  </w:footnote>
  <w:footnote w:type="continuationSeparator" w:id="0">
    <w:p w14:paraId="411EE0EB" w14:textId="77777777" w:rsidR="0096210F" w:rsidRDefault="0096210F" w:rsidP="00533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8414" w14:textId="6EAC5B90" w:rsidR="0053359D" w:rsidRDefault="0053359D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3F17"/>
    <w:multiLevelType w:val="hybridMultilevel"/>
    <w:tmpl w:val="29529B86"/>
    <w:lvl w:ilvl="0" w:tplc="E086EEC2">
      <w:start w:val="1"/>
      <w:numFmt w:val="bullet"/>
      <w:lvlText w:val="●"/>
      <w:lvlJc w:val="left"/>
      <w:pPr>
        <w:ind w:left="720" w:hanging="360"/>
      </w:pPr>
    </w:lvl>
    <w:lvl w:ilvl="1" w:tplc="371A3E2E">
      <w:start w:val="1"/>
      <w:numFmt w:val="bullet"/>
      <w:lvlText w:val="○"/>
      <w:lvlJc w:val="left"/>
      <w:pPr>
        <w:ind w:left="1440" w:hanging="360"/>
      </w:pPr>
    </w:lvl>
    <w:lvl w:ilvl="2" w:tplc="DD8C01EC">
      <w:start w:val="1"/>
      <w:numFmt w:val="bullet"/>
      <w:lvlText w:val="■"/>
      <w:lvlJc w:val="left"/>
      <w:pPr>
        <w:ind w:left="2160" w:hanging="360"/>
      </w:pPr>
    </w:lvl>
    <w:lvl w:ilvl="3" w:tplc="2D92BCE2">
      <w:start w:val="1"/>
      <w:numFmt w:val="bullet"/>
      <w:lvlText w:val="●"/>
      <w:lvlJc w:val="left"/>
      <w:pPr>
        <w:ind w:left="2880" w:hanging="360"/>
      </w:pPr>
    </w:lvl>
    <w:lvl w:ilvl="4" w:tplc="99A60E40">
      <w:start w:val="1"/>
      <w:numFmt w:val="bullet"/>
      <w:lvlText w:val="○"/>
      <w:lvlJc w:val="left"/>
      <w:pPr>
        <w:ind w:left="3600" w:hanging="360"/>
      </w:pPr>
    </w:lvl>
    <w:lvl w:ilvl="5" w:tplc="2CE0D9CE">
      <w:start w:val="1"/>
      <w:numFmt w:val="bullet"/>
      <w:lvlText w:val="■"/>
      <w:lvlJc w:val="left"/>
      <w:pPr>
        <w:ind w:left="4320" w:hanging="360"/>
      </w:pPr>
    </w:lvl>
    <w:lvl w:ilvl="6" w:tplc="5E704908">
      <w:start w:val="1"/>
      <w:numFmt w:val="bullet"/>
      <w:lvlText w:val="●"/>
      <w:lvlJc w:val="left"/>
      <w:pPr>
        <w:ind w:left="5040" w:hanging="360"/>
      </w:pPr>
    </w:lvl>
    <w:lvl w:ilvl="7" w:tplc="4E5699D0">
      <w:start w:val="1"/>
      <w:numFmt w:val="bullet"/>
      <w:lvlText w:val="●"/>
      <w:lvlJc w:val="left"/>
      <w:pPr>
        <w:ind w:left="5760" w:hanging="360"/>
      </w:pPr>
    </w:lvl>
    <w:lvl w:ilvl="8" w:tplc="30FC9318">
      <w:start w:val="1"/>
      <w:numFmt w:val="bullet"/>
      <w:lvlText w:val="●"/>
      <w:lvlJc w:val="left"/>
      <w:pPr>
        <w:ind w:left="6480" w:hanging="360"/>
      </w:pPr>
    </w:lvl>
  </w:abstractNum>
  <w:num w:numId="1" w16cid:durableId="546067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9B5A37"/>
    <w:rsid w:val="000D2F17"/>
    <w:rsid w:val="000F2248"/>
    <w:rsid w:val="000F7999"/>
    <w:rsid w:val="00160121"/>
    <w:rsid w:val="00190880"/>
    <w:rsid w:val="004D5AB3"/>
    <w:rsid w:val="004F6B15"/>
    <w:rsid w:val="0053359D"/>
    <w:rsid w:val="0060063E"/>
    <w:rsid w:val="00651378"/>
    <w:rsid w:val="0096210F"/>
    <w:rsid w:val="00B70C74"/>
    <w:rsid w:val="00BB2B2D"/>
    <w:rsid w:val="00EA262A"/>
    <w:rsid w:val="12F22AA0"/>
    <w:rsid w:val="15817A23"/>
    <w:rsid w:val="1A9B5A37"/>
    <w:rsid w:val="4B846F01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40E"/>
  <w15:docId w15:val="{BEDD1818-9E11-4C66-AEB0-242B55AD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35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59D"/>
  </w:style>
  <w:style w:type="paragraph" w:styleId="Footer">
    <w:name w:val="footer"/>
    <w:basedOn w:val="Normal"/>
    <w:link w:val="FooterChar"/>
    <w:uiPriority w:val="99"/>
    <w:unhideWhenUsed/>
    <w:rsid w:val="005335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1718</Words>
  <Characters>9794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Pegasystems, Inc.</Company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Rathi</dc:creator>
  <cp:lastModifiedBy>AJAYKANNA S</cp:lastModifiedBy>
  <cp:revision>2</cp:revision>
  <dcterms:created xsi:type="dcterms:W3CDTF">2026-08-31T06:24:00Z</dcterms:created>
  <dcterms:modified xsi:type="dcterms:W3CDTF">2026-08-31T06:24:00Z</dcterms:modified>
</cp:coreProperties>
</file>