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96"/>
          <w:szCs w:val="96"/>
        </w:rPr>
        <w:t xml:space="preserve">⭐</w:t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AI Buddy</w:t>
      </w:r>
    </w:p>
    <w:p>
      <w:pPr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Feature Development Guide</w:t>
      </w:r>
    </w:p>
    <w:p>
      <w:pPr>
        <w:spacing w:before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 complete template and reference for adding new features</w:t>
      </w:r>
    </w:p>
    <w:p>
      <w:pPr>
        <w:spacing w:before="6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1.0  •  Internal Developer Reference</w:t>
      </w:r>
    </w:p>
    <w:p>
      <w:r>
        <w:br w:type="page"/>
      </w:r>
    </w:p>
    <w:p>
      <w:pPr>
        <w:pStyle w:val="Heading1"/>
        <w:pBdr>
          <w:bottom w:val="single" w:color="A8CC1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Buddy is a desktop AI agent built with Electron (frontend) and Django (backend), communicating via WebSockets. Every feature in the project follows a strict modular template so code stays organised and new features can be added without touching existing ones.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defines that template. Follow it exactly for every new feature you build.</w:t>
      </w:r>
    </w:p>
    <w:p>
      <w:r>
        <w:t xml:space="preserve"/>
      </w:r>
    </w:p>
    <w:p>
      <w:pPr>
        <w:pBdr>
          <w:left w:val="single" w:color="A8CC1A" w:sz="12"/>
        </w:pBdr>
        <w:shd w:fill="F0FAC8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📌 Note: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notes feature (face/features/notes/) is the reference implementation. When in doubt, look at how notes was built.</w:t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A8CC1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Project Architecture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is split into two independent applications that communicate via a persistent WebSocket connection: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Electron UI  —  index.html, main.js, preload.js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Django Backend  —  face/ app with features/ subfolder</w:t>
      </w:r>
    </w:p>
    <w:p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Message Flow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interaction — whether typed or spoken — follows this exact path:</w:t>
      </w:r>
    </w:p>
    <w:p>
      <w: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User types/speaks  →  Electron  →  WebSocket  →  Django consumers.py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→  intent.py detects intent  →  feature handler.py runs logic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→  templates.py generates HTML  →  WebSocket  →  Electron renders panel</w:t>
      </w:r>
    </w:p>
    <w:p>
      <w:r>
        <w:t xml:space="preserve"/>
      </w:r>
    </w:p>
    <w:p>
      <w:pPr>
        <w:pBdr>
          <w:left w:val="single" w:color="A8CC1A" w:sz="12"/>
        </w:pBdr>
        <w:shd w:fill="F0FAC8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📌 Note: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Django never renders HTML pages. It only sends and receives JSON over WebSockets.</w:t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A8CC1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Folder Structure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feature lives in its own subfolder inside face/features/. The structure is identical for every feature:</w:t>
      </w:r>
    </w:p>
    <w:p>
      <w: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face/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├── consumers.py          ← WebSocket handler (routes only)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├── intent.py             ← calls each feature's intents.py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├── models.py             ← re-exports all feature models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└── features/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├── __init__.py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├── notes/            ← example feature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│   ├── __init__.py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│   ├── models.py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│   ├── intents.py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│   ├── handler.py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│   └── templates.py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└── your_feature/     ← new features go here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├── __init__.py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├── models.py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├── intents.py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├── handler.py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└── templates.py</w:t>
      </w:r>
    </w:p>
    <w:p>
      <w:r>
        <w:t xml:space="preserve"/>
      </w:r>
    </w:p>
    <w:p>
      <w:pPr>
        <w:pBdr>
          <w:left w:val="single" w:color="CC4444" w:sz="12"/>
        </w:pBdr>
        <w:shd w:fill="FFE0E0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color w:val="CC4444"/>
          <w:sz w:val="20"/>
          <w:szCs w:val="20"/>
        </w:rPr>
        <w:t xml:space="preserve">⚠ Important: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Never put feature logic directly in consumers.py. It should only route to handlers.</w:t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A8CC1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Feature Files Reference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feature folder contains exactly these files: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5AA"/>
                <w:sz w:val="18"/>
                <w:szCs w:val="18"/>
              </w:rPr>
              <w:t xml:space="preserve">__init__.py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AA66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Empty file. Makes the folder a Python package.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5AA"/>
                <w:sz w:val="18"/>
                <w:szCs w:val="18"/>
              </w:rPr>
              <w:t xml:space="preserve">models.py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AA66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 database models for this feature's data.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5AA"/>
                <w:sz w:val="18"/>
                <w:szCs w:val="18"/>
              </w:rPr>
              <w:t xml:space="preserve">intents.py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AA66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Detects which intent matches from user input text.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5AA"/>
                <w:sz w:val="18"/>
                <w:szCs w:val="18"/>
              </w:rPr>
              <w:t xml:space="preserve">handler.py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AA66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business logic — DB operations, responses, tool calls.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5AA"/>
                <w:sz w:val="18"/>
                <w:szCs w:val="18"/>
              </w:rPr>
              <w:t xml:space="preserve">templates.py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AA66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HTML strings pushed to the Electron panel.</w:t>
            </w:r>
          </w:p>
        </w:tc>
      </w:tr>
    </w:tbl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A8CC1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Step-by-Step: Adding a New Feature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 these steps in order every time you add a new feature: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CC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the folder: face/features/your_feature/ with an empty __init__.py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CC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models.py — define the database model for your feature's 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CC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Run: python manage.py makemigrations &amp;&amp; python manage.py migrate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CC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intents.py — define phrases that trigger this feature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CC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intents in face/intent.py by importing and calling your get_intents()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CC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templates.py — build the HTML panel with inline styles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CC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handler.py — implement all actions using consumer helpers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CC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handler in consumers.py and add an elif in handle_intent()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CC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window.featureAction() function in index.html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CC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10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Test: type a trigger phrase and verify the panel opens and actions work</w:t>
            </w:r>
          </w:p>
        </w:tc>
      </w:tr>
    </w:tbl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A8CC1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models.py Template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what data your feature stores in the database. Always include created_at for ordering.</w:t>
      </w:r>
    </w:p>
    <w:p>
      <w: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from django.db import models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class YourModel(models.Model):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title   = models.CharField(max_length=200, blank=True)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content = models.TextField(blank=True)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created_at = models.DateTimeField(auto_now_add=True)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updated_at = models.DateTimeField(auto_now=True)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def __str__(self):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return self.title or f'Item {self.id}'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class Meta: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ordering = ['-created_at']  # latest first</w:t>
      </w:r>
    </w:p>
    <w:p>
      <w:r>
        <w:t xml:space="preserve"/>
      </w:r>
    </w:p>
    <w:p>
      <w:pPr>
        <w:pBdr>
          <w:left w:val="single" w:color="44AA66" w:sz="12"/>
        </w:pBdr>
        <w:shd w:fill="E0FFE8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color w:val="44AA66"/>
          <w:sz w:val="20"/>
          <w:szCs w:val="20"/>
        </w:rPr>
        <w:t xml:space="preserve">✅ Tip: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After creating models.py always run makemigrations and migrate before testing.</w:t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A8CC1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intents.py Template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feature owns its own intent detection. The function returns an intent string or None if the text doesn't match this feature.</w:t>
      </w:r>
    </w:p>
    <w:p>
      <w: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def get_intents(text):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text = text.lower().strip()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if any(p in text for p in ['phrase one', 'phrase two']):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return 'feature_action1'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elif any(p in text for p in ['other phrase']):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return 'feature_action2'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return None  # not this feature's responsibility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Then register it in face/intent.py:</w:t>
      </w:r>
    </w:p>
    <w:p>
      <w: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from .features.notes.intents   import get_intents as notes_intents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from .features.your_feat.intents import get_intents as feature_intents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def detect_intent(text):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return (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notes_intents(text)   or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feature_intents(text) or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'chat'  # default fallback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)</w:t>
      </w:r>
    </w:p>
    <w:p>
      <w:r>
        <w:t xml:space="preserve"/>
      </w:r>
    </w:p>
    <w:p>
      <w:pPr>
        <w:pBdr>
          <w:left w:val="single" w:color="A8CC1A" w:sz="12"/>
        </w:pBdr>
        <w:shd w:fill="F0FAC8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📌 Note: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Intent names must be prefixed with the feature name: note_, browser_, file_, etc. This is how consumers.py routes them.</w:t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A8CC1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templates.py Template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HTML strings that Django pushes into the Electron panel via WebSocket. Always use inline styles — no external CSS files.</w:t>
      </w:r>
    </w:p>
    <w:p>
      <w: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def main_panel(item=None, new=False):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title   = item.title   if item and not new else ''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content = item.content if item and not new else ''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item_id = item.id      if item and not new else 'new'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return f'''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&lt;div style="display:flex; flex-direction:column;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        height:100%; padding:12px; gap:8px;"&gt;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&lt;input id="item-title" value="{title}"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    placeholder="Title..."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    style="border:1.5px solid #E8F5B0;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           border-radius:10px; padding:8px 12px;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           font-size:13px; font-family:Nunito,sans-serif;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           background:#FAFFF0; outline:none;"/&gt;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&lt;button onclick="window.featureAction('save', '{item_id}')"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    style="padding:8px; border:none; border-radius:9px;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           background:#C8F135; font-weight:700;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           font-family:Nunito,sans-serif; cursor:pointer;"&gt;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    Save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&lt;/button&gt;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&lt;/div&gt;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'''</w:t>
      </w:r>
    </w:p>
    <w:p>
      <w:r>
        <w:t xml:space="preserve"/>
      </w:r>
    </w:p>
    <w:p>
      <w:pPr>
        <w:pBdr>
          <w:left w:val="single" w:color="CC4444" w:sz="12"/>
        </w:pBdr>
        <w:shd w:fill="FFE0E0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color w:val="CC4444"/>
          <w:sz w:val="20"/>
          <w:szCs w:val="20"/>
        </w:rPr>
        <w:t xml:space="preserve">⚠ Important: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onclick handlers MUST use window.functionName() not just functionName(). Injected HTML loses access to local scope.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 reference for inline styles: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#C8F135  — lime accent (buttons, highlights)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#FAFFF0  — panel background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#E8F5B0  — border color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#2D2D2D  — primary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#888888  — secondary/muted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#F0F0F0  — neutral button background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#FFE0E0  — danger/delete button background</w:t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A8CC1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handler.py Template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Contains all business logic for the feature. Always receives the same four arguments: intent, text, meta, consumer.</w:t>
      </w:r>
    </w:p>
    <w:p>
      <w: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from .models   import YourModel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from .templates import main_panel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def handle_feature(intent, text, meta, consumer):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if intent == 'feature_action1':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# 1. do DB work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item = YourModel.objects.create(title='...')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# 2. speak feedback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consumer.speak('Done!')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# 3. update panel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consumer.send_to_electron('custom', {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    'html': main_panel(item=item)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})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elif intent == 'feature_action2':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# send a chat reply instead of a panel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consumer.reply('Here is your answer.')</w:t>
      </w:r>
    </w:p>
    <w:p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Consumer Helper Methods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consumer object passed to every handler provides these helpers: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5AA"/>
                <w:sz w:val="18"/>
                <w:szCs w:val="18"/>
              </w:rPr>
              <w:t xml:space="preserve">consumer.reply(text)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Sends a text message to the chat view in Electron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5AA"/>
                <w:sz w:val="18"/>
                <w:szCs w:val="18"/>
              </w:rPr>
              <w:t xml:space="preserve">consumer.speak(text)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Speaks text aloud using pyttsx3 (text-to-speech)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5AA"/>
                <w:sz w:val="18"/>
                <w:szCs w:val="18"/>
              </w:rPr>
              <w:t xml:space="preserve">consumer.send_to_electron(type, data)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Sends any message to Electron via WebSocket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send_to_electron message types: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"chat"    — sends text to the chat tab (data: { text: "..." 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"custom"  — pushes HTML into the custom panel (data: { html: "..." 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"status"  — shows the status/activity view (data: { title, detail, progress })</w:t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A8CC1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Wiring into consumers.py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consumers.py should stay thin — it only routes. Adding a new feature is exactly two lines:</w:t>
      </w:r>
    </w:p>
    <w:p>
      <w: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# 1. Import at the top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from .features.your_feature.handler import handle_feature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# 2. Add one elif in handle_intent()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def handle_intent(self, intent, text, meta=None):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if intent.startswith('note_'):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handle_notes(intent, text, meta, self)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elif intent.startswith('feature_'):   # ← your feature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handle_feature(intent, text, meta, self)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else: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self.reply(f'You said: {text}')</w:t>
      </w:r>
    </w:p>
    <w:p>
      <w:r>
        <w:t xml:space="preserve"/>
      </w:r>
    </w:p>
    <w:p>
      <w:pPr>
        <w:pBdr>
          <w:left w:val="single" w:color="44AA66" w:sz="12"/>
        </w:pBdr>
        <w:shd w:fill="E0FFE8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color w:val="44AA66"/>
          <w:sz w:val="20"/>
          <w:szCs w:val="20"/>
        </w:rPr>
        <w:t xml:space="preserve">✅ Tip: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prefix (note_, browser_, file_) in intent names is what routes to the right handler. Always prefix your intents with your feature name.</w:t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A8CC1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Frontend — index.html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feature that has interactive panel buttons needs one JavaScript function added to index.html. Name it window.featureAction where 'feature' is your feature name.</w:t>
      </w:r>
    </w:p>
    <w:p>
      <w: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window.featureAction = function(action, itemId = null) {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// collect input values from panel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const title = document.getElementById('item-title')?.value || '';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ws.send(JSON.stringify({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type: 'chat',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data: {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    text: action,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    meta: {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        action,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        item_id: itemId,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        title,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        // add any other fields your handler needs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    }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    }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    }));</w:t>
      </w:r>
    </w:p>
    <w:p>
      <w:pPr>
        <w:shd w:fill="1E1E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8F135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left w:val="single" w:color="CC4444" w:sz="12"/>
        </w:pBdr>
        <w:shd w:fill="FFE0E0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color w:val="CC4444"/>
          <w:sz w:val="20"/>
          <w:szCs w:val="20"/>
        </w:rPr>
        <w:t xml:space="preserve">⚠ Important: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Always use window.featureAction not just featureAction. Dynamically injected HTML can only access functions on the window object.</w:t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A8CC1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New Feature Checklist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this checklist every time you add a new feature: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face/features/your_feature/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empty __init__.py inside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Write models.py — define your data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makemigrations and migrate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Write intents.py — define trigger phrases, return None if no 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Register in face/intent.py — add to the chain with 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Write templates.py — inline styles only, window. functions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Write handler.py — takes (intent, text, meta, consumer)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handler in consumers.py — add elif in handle_intent()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window.featureAction() in index.html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Test: type trigger phrase → panel opens → buttons work → voice works</w:t>
      </w:r>
    </w:p>
    <w:p>
      <w:r>
        <w:t xml:space="preserve"/>
      </w:r>
    </w:p>
    <w:p>
      <w:pPr>
        <w:pBdr>
          <w:left w:val="single" w:color="A8CC1A" w:sz="12"/>
        </w:pBdr>
        <w:shd w:fill="F0FAC8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📌 Note: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notes feature is already fully implemented. Use it as the reference when building anything new.</w:t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A8CC1A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WebSocket Message Reference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all the message types that flow between Electron and Django:</w:t>
      </w:r>
    </w:p>
    <w:p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Electron → Django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5AA"/>
                <w:sz w:val="18"/>
                <w:szCs w:val="18"/>
              </w:rPr>
              <w:t xml:space="preserve">{ type: "chat", data: { text, meta }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typed or spoke a message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5AA"/>
                <w:sz w:val="18"/>
                <w:szCs w:val="18"/>
              </w:rPr>
              <w:t xml:space="preserve">{ type: "voice", data: { audio }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Raw base64 audio for Vosk transcription</w:t>
            </w:r>
          </w:p>
        </w:tc>
      </w:tr>
    </w:tbl>
    <w:p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Django → Electron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5AA"/>
                <w:sz w:val="18"/>
                <w:szCs w:val="18"/>
              </w:rPr>
              <w:t xml:space="preserve">{ type: "chat",   data: { text }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 reply shown in chat tab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5AA"/>
                <w:sz w:val="18"/>
                <w:szCs w:val="18"/>
              </w:rPr>
              <w:t xml:space="preserve">{ type: "custom", data: { html }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 injected into custom panel tab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5AA"/>
                <w:sz w:val="18"/>
                <w:szCs w:val="18"/>
              </w:rPr>
              <w:t xml:space="preserve">{ type: "status", data: { title, detail, icon, progress }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Shows activity/status view with progress bar</w:t>
            </w:r>
          </w:p>
        </w:tc>
      </w:tr>
    </w:tbl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Built with Django + Electron + WebSockets  •  AI Buddy Project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Buddy — Feature Development Guide  |  Page </w:t>
    </w:r>
    <w:r>
      <w:rPr>
        <w:rFonts w:ascii="Arial" w:cs="Arial" w:eastAsia="Arial" w:hAnsi="Arial"/>
        <w:color w:val="888888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2026-03-15T09:51:16.426Z</dcterms:created>
  <dcterms:modified xsi:type="dcterms:W3CDTF">2026-03-15T09:51:16.426Z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