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DFE46" w14:textId="7C8CCD23" w:rsidR="00521F8B" w:rsidRPr="00320924" w:rsidRDefault="00C926C1" w:rsidP="00521F8B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  <w:t xml:space="preserve">Week 4: </w:t>
      </w:r>
      <w:r w:rsidR="00521F8B" w:rsidRPr="00320924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  <w:t>5. JWT-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  <w:t>H</w:t>
      </w:r>
      <w:r w:rsidR="00521F8B" w:rsidRPr="00320924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  <w:t>ands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  <w:t>O</w:t>
      </w:r>
      <w:r w:rsidR="00521F8B" w:rsidRPr="00320924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/>
        </w:rPr>
        <w:t>n</w:t>
      </w:r>
    </w:p>
    <w:p w14:paraId="7D66B59E" w14:textId="77777777" w:rsidR="00521F8B" w:rsidRPr="00320924" w:rsidRDefault="00521F8B" w:rsidP="002169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A8FBC8B" w14:textId="77777777" w:rsidR="00521F8B" w:rsidRPr="00320924" w:rsidRDefault="00521F8B" w:rsidP="002169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FC3FDDD" w14:textId="315E914E" w:rsidR="002169A2" w:rsidRPr="00320924" w:rsidRDefault="00320924" w:rsidP="0021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924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HandsOn 6: </w:t>
      </w:r>
      <w:r w:rsidR="002169A2" w:rsidRPr="00320924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Create authentication service that returns JWT</w:t>
      </w:r>
      <w:r w:rsidR="002169A2" w:rsidRPr="00320924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</w:t>
      </w:r>
      <w:r w:rsidR="002169A2" w:rsidRPr="00320924">
        <w:rPr>
          <w:rFonts w:ascii="Times New Roman" w:eastAsia="Times New Roman" w:hAnsi="Times New Roman" w:cs="Times New Roman"/>
          <w:sz w:val="20"/>
          <w:szCs w:val="20"/>
        </w:rPr>
        <w:br/>
      </w:r>
      <w:r w:rsidR="002169A2" w:rsidRPr="00320924">
        <w:rPr>
          <w:rFonts w:ascii="Times New Roman" w:eastAsia="Times New Roman" w:hAnsi="Times New Roman" w:cs="Times New Roman"/>
          <w:sz w:val="20"/>
          <w:szCs w:val="20"/>
        </w:rPr>
        <w:br/>
      </w:r>
      <w:r w:rsidR="002169A2" w:rsidRPr="0032092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As part of first step of JWT process, the user credentials </w:t>
      </w:r>
      <w:proofErr w:type="gramStart"/>
      <w:r w:rsidR="002169A2" w:rsidRPr="0032092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needs</w:t>
      </w:r>
      <w:proofErr w:type="gramEnd"/>
      <w:r w:rsidR="002169A2" w:rsidRPr="0032092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to be sent to authentication service request that generates and returns the JWT.</w:t>
      </w:r>
      <w:r w:rsidR="002169A2" w:rsidRPr="0032092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 w:rsidR="002169A2" w:rsidRPr="0032092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="002169A2" w:rsidRPr="0032092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 w:rsidR="002169A2" w:rsidRPr="0032092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 w:rsidR="002169A2" w:rsidRPr="0032092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Request</w:t>
      </w:r>
    </w:p>
    <w:p w14:paraId="0CEEDAE9" w14:textId="77777777" w:rsidR="002169A2" w:rsidRPr="00320924" w:rsidRDefault="002169A2" w:rsidP="002169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924">
        <w:rPr>
          <w:rFonts w:ascii="Times New Roman" w:eastAsia="Times New Roman" w:hAnsi="Times New Roman" w:cs="Times New Roman"/>
          <w:sz w:val="24"/>
          <w:szCs w:val="24"/>
        </w:rPr>
        <w:t>curl -s -u user:pwd http://localhost:8090/authenticate</w:t>
      </w:r>
    </w:p>
    <w:p w14:paraId="4250C508" w14:textId="77777777" w:rsidR="002169A2" w:rsidRPr="00320924" w:rsidRDefault="002169A2" w:rsidP="0021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92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Response</w:t>
      </w:r>
    </w:p>
    <w:p w14:paraId="59C82632" w14:textId="2FDB5998" w:rsidR="002169A2" w:rsidRPr="00320924" w:rsidRDefault="002169A2" w:rsidP="003209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924">
        <w:rPr>
          <w:rFonts w:ascii="Times New Roman" w:eastAsia="Times New Roman" w:hAnsi="Times New Roman" w:cs="Times New Roman"/>
          <w:sz w:val="24"/>
          <w:szCs w:val="24"/>
        </w:rPr>
        <w:t>{"token":"eyJhbGciOiJIUzI1NiJ9.eyJzdWIiOiJ1c2VyIiwiaWF0IjoxNTcwMzc5NDc0LCJleHAiOjE1NzAzODA2NzR9.t3LRvlCV-hwKfoqZYlaVQqEUiBloWcWn0ft3tgv0dL0"}</w:t>
      </w:r>
    </w:p>
    <w:p w14:paraId="3CC3B2EE" w14:textId="4CE131A0" w:rsidR="00337ED0" w:rsidRPr="00320924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924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1AB0431D" w14:textId="51F1A139" w:rsidR="00337ED0" w:rsidRPr="00320924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9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C2EFEF" wp14:editId="00EE77B1">
            <wp:extent cx="3284114" cy="5162264"/>
            <wp:effectExtent l="0" t="0" r="0" b="635"/>
            <wp:docPr id="18042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4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944" cy="51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FB4" w14:textId="77777777" w:rsidR="00337ED0" w:rsidRPr="00320924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FFED46" w14:textId="1A44AA75" w:rsidR="00337ED0" w:rsidRPr="00320924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924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09E3EE12" w14:textId="77777777" w:rsidR="00337ED0" w:rsidRPr="00320924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20924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&lt;project xmlns="http://maven.apache.org/POM/4.0.0" xmlns:xsi="http://www.w3.org/2001/XMLSchema-instance"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xsi:schemaLocation="http://maven.apache.org/POM/4.0.0 https://maven.apache.org/xsd/maven-4.0.0.xsd"&gt;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&lt;modelVersion&gt;4.0.0&lt;/modelVersion&gt;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&lt;parent&gt;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&lt;groupId&gt;org.springframework.boot&lt;/groupId&gt;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&lt;artifactId&gt;spring-boot-starter-parent&lt;/artifactId&gt;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&lt;version&gt;3.5.3&lt;/version&gt;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&lt;relativePath/&gt; &lt;!-- lookup parent from repository --&gt;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&lt;/parent&gt;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&lt;groupId&gt;com.cognizant&lt;/groupId&gt;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&lt;artifactId&gt;spring-learn&lt;/artifactId&gt;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&lt;version&gt;0.0.1-SNAPSHOT&lt;/version&gt;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&lt;name&gt;spring-learn&lt;/name&gt;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&lt;description&gt;spring-learn&lt;/description&gt;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&lt;url/&gt;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&lt;licenses&gt;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&lt;license/&gt;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&lt;/licenses&gt;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&lt;developers&gt;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&lt;developer/&gt;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&lt;/developers&gt;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&lt;scm&gt;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&lt;connection/&gt;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&lt;developerConnection/&gt;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&lt;tag/&gt;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&lt;url/&gt;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&lt;/scm&gt;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&lt;properties&gt;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&lt;java.version&gt;17&lt;/java.version&gt;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&lt;/properties&gt;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&lt;dependencies&gt;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&lt;groupId&gt;org.springframework.boot&lt;/groupId&gt;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&lt;artifactId&gt;spring-boot-starter-web&lt;/artifactId&gt;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&lt;groupId&gt;org.springframework.boot&lt;/groupId&gt;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&lt;artifactId&gt;spring-boot-devtools&lt;/artifactId&gt;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&lt;optional&gt;true&lt;/optional&gt;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&lt;groupId&gt;org.springframework.boot&lt;/groupId&gt;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&lt;artifactId&gt;spring-boot-starter-test&lt;/artifactId&gt;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&lt;scope&gt;test&lt;/scope&gt;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&lt;!-- Spring Security --&gt;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&lt;groupId&gt;org.springframework.boot&lt;/groupId&gt;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&lt;artifactId&gt;spring-boot-starter-security&lt;/artifactId&gt;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&lt;!-- JWT Library --&gt;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&lt;groupId&gt;io.jsonwebtoken&lt;/groupId&gt;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&lt;artifactId&gt;jjwt-api&lt;/artifactId&gt;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&lt;version&gt;0.11.5&lt;/version&gt;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&lt;groupId&gt;io.jsonwebtoken&lt;/groupId&gt;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&lt;artifactId&gt;jjwt-impl&lt;/artifactId&gt;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&lt;version&gt;0.11.5&lt;/version&gt;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&lt;scope&gt;runtime&lt;/scope&gt;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&lt;groupId&gt;io.jsonwebtoken&lt;/groupId&gt;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&lt;artifactId&gt;jjwt-jackson&lt;/artifactId&gt; &lt;!-- or jjwt-gson --&gt;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&lt;version&gt;0.11.5&lt;/version&gt;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&lt;scope&gt;runtime&lt;/scope&gt;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&lt;/dependencies&gt;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&lt;build&gt;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&lt;plugins&gt;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&lt;plugin&gt;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&lt;groupId&gt;org.springframework.boot&lt;/groupId&gt;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&lt;artifactId&gt;spring-boot-maven-plugin&lt;/artifactId&gt;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&lt;/plugin&gt;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&lt;/plugins&gt;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&lt;/build&gt;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&lt;/project&gt;</w:t>
      </w:r>
    </w:p>
    <w:p w14:paraId="201EC5A0" w14:textId="77777777" w:rsidR="00187A10" w:rsidRPr="00320924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4FD7D43" w14:textId="77777777" w:rsidR="00187A10" w:rsidRPr="00320924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EB8B1D" w14:textId="77777777" w:rsidR="00187A10" w:rsidRPr="00320924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E20456" w14:textId="77777777" w:rsidR="00187A10" w:rsidRPr="00320924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B6FA448" w14:textId="77777777" w:rsidR="00187A10" w:rsidRPr="00320924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61A0374" w14:textId="1C01FBEB" w:rsidR="00337ED0" w:rsidRPr="00320924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0924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SecurityConfig.java (in package security)</w:t>
      </w:r>
    </w:p>
    <w:p w14:paraId="705C8EBA" w14:textId="77777777" w:rsidR="00337ED0" w:rsidRPr="00320924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20924">
        <w:rPr>
          <w:rFonts w:ascii="Times New Roman" w:hAnsi="Times New Roman" w:cs="Times New Roman"/>
          <w:sz w:val="24"/>
          <w:szCs w:val="24"/>
          <w:lang w:val="en-IN"/>
        </w:rPr>
        <w:t>package com.cognizant.springlearn.security;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org.springframework.context.annotation.Bean;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org.springframework.context.annotation.Configuration;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org.springframework.security.authentication.AuthenticationManager;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org.springframework.security.config.annotation.authentication.configuration.AuthenticationConfiguration;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org.springframework.security.config.annotation.web.builders.HttpSecurity;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org.springframework.security.crypto.bcrypt.BCryptPasswordEncoder;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org.springframework.security.crypto.password.PasswordEncoder;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org.springframework.security.web.SecurityFilterChain;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org.springframework.security.provisioning.InMemoryUserDetailsManager;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org.springframework.security.core.userdetails.User;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org.springframework.security.core.userdetails.UserDetails;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@Configuration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public class SecurityConfig {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LOGGER 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= LoggerFactory.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(SecurityConfig.class);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PasswordEncoder passwordEncoder() {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BCryptPasswordEncoder();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InMemoryUserDetailsManager userDetailsService() {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UserDetails admin = User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("admin")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.password(passwordEncoder().encode("pwd"))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.roles("ADMIN")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UserDetails user = User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("user")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.password(passwordEncoder().encode("pwd"))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.roles("USER")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InMemoryUserDetailsManager(admin, user);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SecurityFilterChain filterChain(HttpSecurity http) throws Exception {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http.csrf().disable()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.httpBasic()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.and()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.authorizeHttpRequests()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.requestMatchers("/authenticate").hasAnyRole("USER", "ADMIN")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.anyRequest().authenticated();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http.build();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AuthenticationManager authenticationManager(AuthenticationConfiguration config) throws Exception {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config.getAuthenticationManager();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55787A1A" w14:textId="77777777" w:rsidR="00337ED0" w:rsidRPr="00320924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405" w14:textId="5918585D" w:rsidR="00337ED0" w:rsidRPr="00320924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924">
        <w:rPr>
          <w:rFonts w:ascii="Times New Roman" w:hAnsi="Times New Roman" w:cs="Times New Roman"/>
          <w:b/>
          <w:bCs/>
          <w:sz w:val="28"/>
          <w:szCs w:val="28"/>
        </w:rPr>
        <w:t>AuthenticationController.java (in the package controller)</w:t>
      </w:r>
    </w:p>
    <w:p w14:paraId="3ED50009" w14:textId="77777777" w:rsidR="00337ED0" w:rsidRPr="00320924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20924">
        <w:rPr>
          <w:rFonts w:ascii="Times New Roman" w:hAnsi="Times New Roman" w:cs="Times New Roman"/>
          <w:sz w:val="24"/>
          <w:szCs w:val="24"/>
          <w:lang w:val="en-IN"/>
        </w:rPr>
        <w:t>package com.cognizant.springlearn.controller;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io.jsonwebtoken.JwtBuilder;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io.jsonwebtoken.Jwts;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io.jsonwebtoken.SignatureAlgorithm;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org.springframework.web.bind.annotation.GetMapping;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org.springframework.web.bind.annotation.RequestHeader;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org.springframework.web.bind.annotation.RestController;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io.jsonwebtoken.security.Keys;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java.util.Base64;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java.util.Date;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java.util.HashMap;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java.util.Map;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io.jsonwebtoken.security.Keys;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import java.security.Key;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@RestController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public class AuthenticationController {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LOGGER 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= LoggerFactory.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(AuthenticationController.class);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@GetMapping("/authenticate")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Map&lt;String, String&gt; authenticate(@RequestHeader("Authorization") String authHeader) {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.info("START - authenticate()");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.debug("Authorization Header: {}", authHeader);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String user = getUser(authHeader);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token = generateJwt(user);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Map&lt;String, String&gt; map = new HashMap&lt;&gt;();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map.put("token", token);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.info("END - authenticate()");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map;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getUser(String authHeader) {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encodedCredentials = authHeader.replace("Basic ", "");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byte[] decodedBytes = Base64.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getDecoder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().decode(encodedCredentials);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decodedCredentials = new String(decodedBytes); // "user:pwd"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.debug("Decoded credentials: {}", decodedCredentials);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decodedCredentials.split(":")[0]; // return "user"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generateJwt(String user) {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secret = "my-secret-key-that-is-long-enough-123456"; // At least 32 chars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Key key = Keys.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hmacShaKeyFor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(secret.getBytes());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Jwts.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builder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.setSubject(user)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.setIssuedAt(new Date())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.setExpiration(new Date(System.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currentTimeMillis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() + 20 * 60 * 1000)) // 20 minutes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.signWith(key, SignatureAlgorithm.</w:t>
      </w:r>
      <w:r w:rsidRPr="00320924">
        <w:rPr>
          <w:rFonts w:ascii="Times New Roman" w:hAnsi="Times New Roman" w:cs="Times New Roman"/>
          <w:i/>
          <w:iCs/>
          <w:sz w:val="24"/>
          <w:szCs w:val="24"/>
          <w:lang w:val="en-IN"/>
        </w:rPr>
        <w:t>HS256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.compact();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2092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303FDEA2" w14:textId="77777777" w:rsidR="00337ED0" w:rsidRPr="00320924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613DA4" w14:textId="0FB3E975" w:rsidR="00337ED0" w:rsidRPr="00320924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t>Run the SpringLearnApplication.java and go to browser and type,</w:t>
      </w:r>
    </w:p>
    <w:p w14:paraId="72C3517F" w14:textId="33071D93" w:rsidR="00337ED0" w:rsidRPr="00320924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hyperlink r:id="rId7" w:history="1">
        <w:r w:rsidRPr="0032092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lang w:val="en-IN"/>
          </w:rPr>
          <w:t>http://localhost:8080/authenticate</w:t>
        </w:r>
      </w:hyperlink>
    </w:p>
    <w:p w14:paraId="218EE54A" w14:textId="117B0CCD" w:rsidR="00337ED0" w:rsidRPr="00320924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t>You will get a prompt to enter credentials,</w:t>
      </w:r>
    </w:p>
    <w:p w14:paraId="74C6DF1D" w14:textId="518E59B9" w:rsidR="00337ED0" w:rsidRPr="00320924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20924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5D14FCBA" wp14:editId="296A0093">
            <wp:extent cx="6645910" cy="2535555"/>
            <wp:effectExtent l="0" t="0" r="2540" b="0"/>
            <wp:docPr id="60401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10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C895" w14:textId="77777777" w:rsidR="00337ED0" w:rsidRPr="00320924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FEC9AF" w14:textId="35EF016C" w:rsidR="00337ED0" w:rsidRPr="00320924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20924">
        <w:rPr>
          <w:rFonts w:ascii="Times New Roman" w:hAnsi="Times New Roman" w:cs="Times New Roman"/>
          <w:b/>
          <w:bCs/>
          <w:sz w:val="24"/>
          <w:szCs w:val="24"/>
          <w:lang w:val="en-IN"/>
        </w:rPr>
        <w:t>I have entered “user” for username and “pwd” for password</w:t>
      </w:r>
    </w:p>
    <w:p w14:paraId="4C151E14" w14:textId="77F4AA8F" w:rsidR="00337ED0" w:rsidRPr="00320924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20924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0040254B" wp14:editId="141C3BA5">
            <wp:extent cx="2700990" cy="2038350"/>
            <wp:effectExtent l="0" t="0" r="4445" b="0"/>
            <wp:docPr id="8886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8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411" cy="20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C10" w14:textId="77777777" w:rsidR="00187A10" w:rsidRPr="00320924" w:rsidRDefault="00187A1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60123D" w14:textId="62E959B7" w:rsidR="00337ED0" w:rsidRPr="00320924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0924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E4339D5" w14:textId="16C78FC8" w:rsidR="00337ED0" w:rsidRPr="00320924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0924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00E3AB93" wp14:editId="7E76CB17">
            <wp:extent cx="6645910" cy="2650490"/>
            <wp:effectExtent l="0" t="0" r="2540" b="0"/>
            <wp:docPr id="113266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6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E22A" w14:textId="77777777" w:rsidR="00337ED0" w:rsidRPr="00320924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2F8E6BB" w14:textId="52432373" w:rsidR="00337ED0" w:rsidRPr="00320924" w:rsidRDefault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0924">
        <w:rPr>
          <w:rFonts w:ascii="Times New Roman" w:hAnsi="Times New Roman" w:cs="Times New Roman"/>
          <w:b/>
          <w:bCs/>
          <w:sz w:val="28"/>
          <w:szCs w:val="28"/>
          <w:lang w:val="en-IN"/>
        </w:rPr>
        <w:t>We have fetched the JWT successfully!</w:t>
      </w:r>
    </w:p>
    <w:sectPr w:rsidR="00337ED0" w:rsidRPr="00320924" w:rsidSect="00320924">
      <w:footerReference w:type="default" r:id="rId11"/>
      <w:pgSz w:w="11906" w:h="16838" w:code="9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FC9E1" w14:textId="77777777" w:rsidR="007322B9" w:rsidRDefault="007322B9" w:rsidP="00320924">
      <w:pPr>
        <w:spacing w:after="0" w:line="240" w:lineRule="auto"/>
      </w:pPr>
      <w:r>
        <w:separator/>
      </w:r>
    </w:p>
  </w:endnote>
  <w:endnote w:type="continuationSeparator" w:id="0">
    <w:p w14:paraId="2403E512" w14:textId="77777777" w:rsidR="007322B9" w:rsidRDefault="007322B9" w:rsidP="00320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1241C" w14:textId="77777777" w:rsidR="00320924" w:rsidRPr="00320924" w:rsidRDefault="00320924" w:rsidP="00320924">
    <w:pPr>
      <w:pStyle w:val="Footer"/>
      <w:rPr>
        <w:b/>
        <w:bCs/>
        <w:sz w:val="24"/>
        <w:szCs w:val="24"/>
        <w:lang w:val="en-IN"/>
      </w:rPr>
    </w:pPr>
    <w:r w:rsidRPr="00320924">
      <w:rPr>
        <w:b/>
        <w:bCs/>
        <w:sz w:val="24"/>
        <w:szCs w:val="24"/>
        <w:lang w:val="en-IN"/>
      </w:rPr>
      <w:t>Super Set ID: 6422436 – Tharun S</w:t>
    </w:r>
  </w:p>
  <w:p w14:paraId="3B010DD2" w14:textId="77777777" w:rsidR="00320924" w:rsidRDefault="00320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5F2C9" w14:textId="77777777" w:rsidR="007322B9" w:rsidRDefault="007322B9" w:rsidP="00320924">
      <w:pPr>
        <w:spacing w:after="0" w:line="240" w:lineRule="auto"/>
      </w:pPr>
      <w:r>
        <w:separator/>
      </w:r>
    </w:p>
  </w:footnote>
  <w:footnote w:type="continuationSeparator" w:id="0">
    <w:p w14:paraId="14FBCDD0" w14:textId="77777777" w:rsidR="007322B9" w:rsidRDefault="007322B9" w:rsidP="00320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44"/>
    <w:rsid w:val="000B6544"/>
    <w:rsid w:val="00187A10"/>
    <w:rsid w:val="002169A2"/>
    <w:rsid w:val="00320924"/>
    <w:rsid w:val="00337ED0"/>
    <w:rsid w:val="00521F8B"/>
    <w:rsid w:val="006430B8"/>
    <w:rsid w:val="006F158F"/>
    <w:rsid w:val="007322B9"/>
    <w:rsid w:val="007464D4"/>
    <w:rsid w:val="00C267FA"/>
    <w:rsid w:val="00C34322"/>
    <w:rsid w:val="00C62E8B"/>
    <w:rsid w:val="00C926C1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66A"/>
  <w15:chartTrackingRefBased/>
  <w15:docId w15:val="{25EB706E-EB51-4677-B5F3-0737A507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A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0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92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0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92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uthentica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Lenovo</cp:lastModifiedBy>
  <cp:revision>10</cp:revision>
  <dcterms:created xsi:type="dcterms:W3CDTF">2025-07-12T13:29:00Z</dcterms:created>
  <dcterms:modified xsi:type="dcterms:W3CDTF">2025-07-13T20:04:00Z</dcterms:modified>
</cp:coreProperties>
</file>