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906E" w14:textId="77777777" w:rsidR="00DD2C39" w:rsidRDefault="006D1A6A">
      <w:pPr>
        <w:spacing w:after="161"/>
        <w:ind w:left="118"/>
        <w:jc w:val="center"/>
      </w:pPr>
      <w:r>
        <w:rPr>
          <w:b/>
          <w:sz w:val="28"/>
        </w:rPr>
        <w:t>Project Design Phase-II</w:t>
      </w:r>
      <w:r>
        <w:rPr>
          <w:sz w:val="28"/>
        </w:rPr>
        <w:t xml:space="preserve"> </w:t>
      </w:r>
    </w:p>
    <w:p w14:paraId="45439D09" w14:textId="77777777" w:rsidR="00DD2C39" w:rsidRDefault="006D1A6A">
      <w:pPr>
        <w:spacing w:after="114"/>
        <w:ind w:left="1421"/>
      </w:pPr>
      <w:r>
        <w:rPr>
          <w:b/>
          <w:sz w:val="28"/>
        </w:rPr>
        <w:t>Solution Requirements (Functional &amp; Non-functional)</w:t>
      </w:r>
      <w:r>
        <w:rPr>
          <w:sz w:val="28"/>
        </w:rPr>
        <w:t xml:space="preserve"> </w:t>
      </w:r>
    </w:p>
    <w:p w14:paraId="4DEC2A46" w14:textId="77777777" w:rsidR="00DD2C39" w:rsidRDefault="006D1A6A">
      <w:pPr>
        <w:spacing w:after="0"/>
      </w:pPr>
      <w:r>
        <w:t xml:space="preserve"> </w:t>
      </w:r>
    </w:p>
    <w:tbl>
      <w:tblPr>
        <w:tblStyle w:val="TableGrid"/>
        <w:tblW w:w="8653" w:type="dxa"/>
        <w:tblInd w:w="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5964"/>
      </w:tblGrid>
      <w:tr w:rsidR="00DD2C39" w14:paraId="34E1B7F7" w14:textId="77777777">
        <w:trPr>
          <w:trHeight w:val="46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AE9F" w14:textId="77777777" w:rsidR="00DD2C39" w:rsidRDefault="006D1A6A">
            <w:pPr>
              <w:spacing w:after="0"/>
            </w:pPr>
            <w:r>
              <w:t xml:space="preserve">Date 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F8E1" w14:textId="058654D7" w:rsidR="00DD2C39" w:rsidRDefault="006D1A6A">
            <w:pPr>
              <w:spacing w:after="0"/>
            </w:pPr>
            <w:r>
              <w:t>30</w:t>
            </w:r>
            <w:r>
              <w:t xml:space="preserve"> June</w:t>
            </w:r>
            <w:r>
              <w:t xml:space="preserve"> 2025 </w:t>
            </w:r>
          </w:p>
        </w:tc>
      </w:tr>
      <w:tr w:rsidR="00DD2C39" w14:paraId="5949526C" w14:textId="77777777">
        <w:trPr>
          <w:trHeight w:val="47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4B9B" w14:textId="77777777" w:rsidR="00DD2C39" w:rsidRDefault="006D1A6A">
            <w:pPr>
              <w:spacing w:after="0"/>
            </w:pPr>
            <w:r>
              <w:t xml:space="preserve">Team ID 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116" w14:textId="7D1F0391" w:rsidR="00DD2C39" w:rsidRDefault="006D1A6A">
            <w:pPr>
              <w:spacing w:after="0"/>
            </w:pPr>
            <w:r w:rsidRPr="006D1A6A">
              <w:t>LTVIP2025TMID30156</w:t>
            </w:r>
          </w:p>
        </w:tc>
      </w:tr>
      <w:tr w:rsidR="00DD2C39" w14:paraId="0918F582" w14:textId="77777777">
        <w:trPr>
          <w:trHeight w:val="46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D35F" w14:textId="77777777" w:rsidR="00DD2C39" w:rsidRDefault="006D1A6A">
            <w:pPr>
              <w:spacing w:after="0"/>
            </w:pPr>
            <w:r>
              <w:t xml:space="preserve">Project Name 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D10F" w14:textId="77777777" w:rsidR="00DD2C39" w:rsidRDefault="006D1A6A">
            <w:pPr>
              <w:spacing w:after="0"/>
            </w:pPr>
            <w:r>
              <w:t xml:space="preserve">Educational Organisation Using ServiceNow </w:t>
            </w:r>
          </w:p>
        </w:tc>
      </w:tr>
      <w:tr w:rsidR="00DD2C39" w14:paraId="54CBFDA0" w14:textId="77777777">
        <w:trPr>
          <w:trHeight w:val="4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3387" w14:textId="77777777" w:rsidR="00DD2C39" w:rsidRDefault="006D1A6A">
            <w:pPr>
              <w:spacing w:after="0"/>
            </w:pPr>
            <w:r>
              <w:t xml:space="preserve">Maximum Marks 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7778" w14:textId="77777777" w:rsidR="00DD2C39" w:rsidRDefault="006D1A6A">
            <w:pPr>
              <w:spacing w:after="0"/>
            </w:pPr>
            <w:r>
              <w:t xml:space="preserve">4 Marks </w:t>
            </w:r>
          </w:p>
        </w:tc>
      </w:tr>
    </w:tbl>
    <w:p w14:paraId="30CDC475" w14:textId="77777777" w:rsidR="00DD2C39" w:rsidRDefault="006D1A6A">
      <w:pPr>
        <w:spacing w:after="155"/>
      </w:pPr>
      <w:r>
        <w:t xml:space="preserve"> </w:t>
      </w:r>
    </w:p>
    <w:p w14:paraId="60F69478" w14:textId="77777777" w:rsidR="00DD2C39" w:rsidRDefault="006D1A6A">
      <w:pPr>
        <w:spacing w:after="156"/>
        <w:ind w:left="-5" w:hanging="10"/>
      </w:pPr>
      <w:r>
        <w:rPr>
          <w:b/>
        </w:rPr>
        <w:t>Functional Requirements:</w:t>
      </w:r>
      <w:r>
        <w:t xml:space="preserve"> </w:t>
      </w:r>
    </w:p>
    <w:p w14:paraId="6EAAA2DF" w14:textId="77777777" w:rsidR="00DD2C39" w:rsidRDefault="006D1A6A">
      <w:pPr>
        <w:spacing w:after="158" w:line="261" w:lineRule="auto"/>
        <w:ind w:left="-5" w:hanging="10"/>
      </w:pPr>
      <w:r>
        <w:t xml:space="preserve">The following functional requirements define how users interact with the </w:t>
      </w:r>
      <w:r>
        <w:rPr>
          <w:b/>
        </w:rPr>
        <w:t>ServiceNow-based educational support system</w:t>
      </w:r>
      <w:r>
        <w:t xml:space="preserve">, focusing on onboarding, access, and service engagement. </w:t>
      </w:r>
    </w:p>
    <w:p w14:paraId="233738B4" w14:textId="77777777" w:rsidR="00DD2C39" w:rsidRDefault="006D1A6A">
      <w:pPr>
        <w:spacing w:after="0"/>
      </w:pPr>
      <w:r>
        <w:t xml:space="preserve"> </w:t>
      </w:r>
    </w:p>
    <w:tbl>
      <w:tblPr>
        <w:tblStyle w:val="TableGrid"/>
        <w:tblW w:w="7510" w:type="dxa"/>
        <w:tblInd w:w="5" w:type="dxa"/>
        <w:tblCellMar>
          <w:top w:w="50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12"/>
        <w:gridCol w:w="2972"/>
        <w:gridCol w:w="3726"/>
      </w:tblGrid>
      <w:tr w:rsidR="00DD2C39" w14:paraId="34C072FB" w14:textId="77777777">
        <w:trPr>
          <w:trHeight w:val="46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1641" w14:textId="77777777" w:rsidR="00DD2C39" w:rsidRDefault="006D1A6A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6C52" w14:textId="77777777" w:rsidR="00DD2C39" w:rsidRDefault="006D1A6A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3BD0" w14:textId="77777777" w:rsidR="00DD2C39" w:rsidRDefault="006D1A6A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DD2C39" w14:paraId="1C2AD35F" w14:textId="77777777">
        <w:trPr>
          <w:trHeight w:val="177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C78C" w14:textId="77777777" w:rsidR="00DD2C39" w:rsidRDefault="006D1A6A">
            <w:pPr>
              <w:spacing w:after="0"/>
            </w:pPr>
            <w:r>
              <w:t xml:space="preserve">FR-1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20D4" w14:textId="77777777" w:rsidR="00DD2C39" w:rsidRDefault="006D1A6A">
            <w:pPr>
              <w:spacing w:after="0"/>
            </w:pPr>
            <w:r>
              <w:t xml:space="preserve">User Registration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05C2" w14:textId="77777777" w:rsidR="00DD2C39" w:rsidRDefault="006D1A6A">
            <w:pPr>
              <w:spacing w:after="5" w:line="256" w:lineRule="auto"/>
            </w:pPr>
            <w:r>
              <w:t xml:space="preserve">Registration via student ID/email and form </w:t>
            </w:r>
          </w:p>
          <w:p w14:paraId="0AB8CBC8" w14:textId="77777777" w:rsidR="00DD2C39" w:rsidRDefault="006D1A6A">
            <w:pPr>
              <w:spacing w:after="158" w:line="261" w:lineRule="auto"/>
              <w:ind w:right="398"/>
            </w:pPr>
            <w:r>
              <w:t xml:space="preserve">- Gmail-based university SSO login - LinkedIn login for alumni access </w:t>
            </w:r>
          </w:p>
          <w:p w14:paraId="6E6E6523" w14:textId="77777777" w:rsidR="00DD2C39" w:rsidRDefault="006D1A6A">
            <w:pPr>
              <w:spacing w:after="0"/>
            </w:pPr>
            <w:r>
              <w:t xml:space="preserve"> </w:t>
            </w:r>
          </w:p>
        </w:tc>
      </w:tr>
      <w:tr w:rsidR="00DD2C39" w14:paraId="0316C0F4" w14:textId="77777777">
        <w:trPr>
          <w:trHeight w:val="91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AD78" w14:textId="77777777" w:rsidR="00DD2C39" w:rsidRDefault="006D1A6A">
            <w:pPr>
              <w:spacing w:after="0"/>
            </w:pPr>
            <w:r>
              <w:t xml:space="preserve">FR-2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92C9" w14:textId="77777777" w:rsidR="00DD2C39" w:rsidRDefault="006D1A6A">
            <w:pPr>
              <w:spacing w:after="0"/>
            </w:pPr>
            <w:r>
              <w:t xml:space="preserve">User Confirmation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9B8" w14:textId="77777777" w:rsidR="00DD2C39" w:rsidRDefault="006D1A6A">
            <w:r>
              <w:t xml:space="preserve">Confirmation via Email </w:t>
            </w:r>
          </w:p>
          <w:p w14:paraId="0A01D360" w14:textId="77777777" w:rsidR="00DD2C39" w:rsidRDefault="006D1A6A">
            <w:pPr>
              <w:spacing w:after="0"/>
            </w:pPr>
            <w:r>
              <w:t xml:space="preserve">Confirmation via OTP </w:t>
            </w:r>
          </w:p>
        </w:tc>
      </w:tr>
      <w:tr w:rsidR="00DD2C39" w14:paraId="3C0F2E61" w14:textId="77777777">
        <w:trPr>
          <w:trHeight w:val="177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F129" w14:textId="77777777" w:rsidR="00DD2C39" w:rsidRDefault="006D1A6A">
            <w:pPr>
              <w:spacing w:after="0"/>
            </w:pPr>
            <w:r>
              <w:t xml:space="preserve">FR-3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854B" w14:textId="77777777" w:rsidR="00DD2C39" w:rsidRDefault="006D1A6A">
            <w:pPr>
              <w:spacing w:after="0"/>
            </w:pPr>
            <w:r>
              <w:t xml:space="preserve">Ticket Submission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5F19" w14:textId="77777777" w:rsidR="00DD2C39" w:rsidRDefault="006D1A6A">
            <w:pPr>
              <w:spacing w:after="0"/>
            </w:pPr>
            <w:r>
              <w:t xml:space="preserve">Raise academic support ticket </w:t>
            </w:r>
          </w:p>
          <w:p w14:paraId="55EEF52F" w14:textId="77777777" w:rsidR="00DD2C39" w:rsidRDefault="006D1A6A">
            <w:pPr>
              <w:numPr>
                <w:ilvl w:val="0"/>
                <w:numId w:val="1"/>
              </w:numPr>
              <w:spacing w:after="2"/>
            </w:pPr>
            <w:r>
              <w:t xml:space="preserve">Raise IT service ticket </w:t>
            </w:r>
          </w:p>
          <w:p w14:paraId="4B40E144" w14:textId="77777777" w:rsidR="00DD2C39" w:rsidRDefault="006D1A6A">
            <w:pPr>
              <w:numPr>
                <w:ilvl w:val="0"/>
                <w:numId w:val="1"/>
              </w:numPr>
              <w:spacing w:after="158" w:line="261" w:lineRule="auto"/>
            </w:pPr>
            <w:r>
              <w:t xml:space="preserve">Attach supporting documents for requests </w:t>
            </w:r>
          </w:p>
          <w:p w14:paraId="130EDBB3" w14:textId="77777777" w:rsidR="00DD2C39" w:rsidRDefault="006D1A6A">
            <w:pPr>
              <w:spacing w:after="0"/>
            </w:pPr>
            <w:r>
              <w:t xml:space="preserve"> </w:t>
            </w:r>
          </w:p>
        </w:tc>
      </w:tr>
      <w:tr w:rsidR="00DD2C39" w14:paraId="30A40276" w14:textId="77777777">
        <w:trPr>
          <w:trHeight w:val="207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1C9A" w14:textId="77777777" w:rsidR="00DD2C39" w:rsidRDefault="006D1A6A">
            <w:pPr>
              <w:spacing w:after="0"/>
            </w:pPr>
            <w:r>
              <w:t xml:space="preserve">FR-4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FFDC" w14:textId="77777777" w:rsidR="00DD2C39" w:rsidRDefault="006D1A6A">
            <w:pPr>
              <w:spacing w:after="155"/>
            </w:pPr>
            <w:r>
              <w:t xml:space="preserve">Dashboard &amp; Notification </w:t>
            </w:r>
          </w:p>
          <w:p w14:paraId="57907270" w14:textId="77777777" w:rsidR="00DD2C39" w:rsidRDefault="006D1A6A">
            <w:pPr>
              <w:spacing w:after="0"/>
            </w:pPr>
            <w:r>
              <w:t xml:space="preserve"> 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1285" w14:textId="77777777" w:rsidR="00DD2C39" w:rsidRDefault="006D1A6A">
            <w:pPr>
              <w:spacing w:after="0" w:line="256" w:lineRule="auto"/>
            </w:pPr>
            <w:r>
              <w:t xml:space="preserve">Student dashboard to view submitted tickets </w:t>
            </w:r>
          </w:p>
          <w:p w14:paraId="4E6A5E5E" w14:textId="77777777" w:rsidR="00DD2C39" w:rsidRDefault="006D1A6A">
            <w:pPr>
              <w:spacing w:after="158" w:line="261" w:lineRule="auto"/>
              <w:ind w:right="730"/>
            </w:pPr>
            <w:r>
              <w:t xml:space="preserve">- Real-time ticket status alerts - Academic calendar &amp; deadline notifications </w:t>
            </w:r>
          </w:p>
          <w:p w14:paraId="61B3251F" w14:textId="77777777" w:rsidR="00DD2C39" w:rsidRDefault="006D1A6A">
            <w:pPr>
              <w:spacing w:after="0"/>
            </w:pPr>
            <w:r>
              <w:t xml:space="preserve"> </w:t>
            </w:r>
          </w:p>
        </w:tc>
      </w:tr>
    </w:tbl>
    <w:p w14:paraId="1EFF276F" w14:textId="77777777" w:rsidR="00DD2C39" w:rsidRDefault="006D1A6A">
      <w:pPr>
        <w:spacing w:after="2"/>
      </w:pPr>
      <w:r>
        <w:t xml:space="preserve"> </w:t>
      </w:r>
    </w:p>
    <w:p w14:paraId="3D989A80" w14:textId="77777777" w:rsidR="00DD2C39" w:rsidRDefault="006D1A6A">
      <w:r>
        <w:t xml:space="preserve"> </w:t>
      </w:r>
    </w:p>
    <w:p w14:paraId="226BFDCA" w14:textId="77777777" w:rsidR="00DD2C39" w:rsidRDefault="006D1A6A">
      <w:pPr>
        <w:spacing w:after="156"/>
        <w:ind w:left="-5" w:hanging="10"/>
      </w:pPr>
      <w:r>
        <w:rPr>
          <w:b/>
        </w:rPr>
        <w:lastRenderedPageBreak/>
        <w:t>Non-functional Requirements:</w:t>
      </w:r>
      <w:r>
        <w:t xml:space="preserve"> </w:t>
      </w:r>
    </w:p>
    <w:p w14:paraId="23F3E755" w14:textId="77777777" w:rsidR="00DD2C39" w:rsidRDefault="006D1A6A">
      <w:pPr>
        <w:spacing w:after="158" w:line="261" w:lineRule="auto"/>
        <w:ind w:left="-5" w:hanging="10"/>
      </w:pPr>
      <w:r>
        <w:t xml:space="preserve">These requirements ensure the </w:t>
      </w:r>
      <w:r>
        <w:rPr>
          <w:b/>
        </w:rPr>
        <w:t>ServiceNow system</w:t>
      </w:r>
      <w:r>
        <w:t xml:space="preserve"> </w:t>
      </w:r>
      <w:r>
        <w:t xml:space="preserve">maintains performance, security, and scalability across the educational institution. </w:t>
      </w:r>
    </w:p>
    <w:p w14:paraId="5EFE5D27" w14:textId="77777777" w:rsidR="00DD2C39" w:rsidRDefault="006D1A6A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2511"/>
        <w:gridCol w:w="5734"/>
      </w:tblGrid>
      <w:tr w:rsidR="00DD2C39" w14:paraId="211CE7D7" w14:textId="77777777">
        <w:trPr>
          <w:trHeight w:val="7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80A0" w14:textId="77777777" w:rsidR="00DD2C39" w:rsidRDefault="006D1A6A">
            <w:pPr>
              <w:spacing w:after="2"/>
            </w:pPr>
            <w:r>
              <w:rPr>
                <w:b/>
              </w:rPr>
              <w:t xml:space="preserve">FR </w:t>
            </w:r>
          </w:p>
          <w:p w14:paraId="7B7B63B2" w14:textId="77777777" w:rsidR="00DD2C39" w:rsidRDefault="006D1A6A">
            <w:pPr>
              <w:spacing w:after="0"/>
            </w:pPr>
            <w:r>
              <w:rPr>
                <w:b/>
              </w:rPr>
              <w:t>No.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A13E" w14:textId="77777777" w:rsidR="00DD2C39" w:rsidRDefault="006D1A6A">
            <w:pPr>
              <w:spacing w:after="2"/>
            </w:pPr>
            <w:r>
              <w:rPr>
                <w:b/>
              </w:rPr>
              <w:t xml:space="preserve">Non-Functional </w:t>
            </w:r>
          </w:p>
          <w:p w14:paraId="44B2B1D9" w14:textId="77777777" w:rsidR="00DD2C39" w:rsidRDefault="006D1A6A">
            <w:pPr>
              <w:spacing w:after="0"/>
            </w:pPr>
            <w:r>
              <w:rPr>
                <w:b/>
              </w:rPr>
              <w:t>Requirement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A202" w14:textId="77777777" w:rsidR="00DD2C39" w:rsidRDefault="006D1A6A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DD2C39" w14:paraId="3B895C2E" w14:textId="77777777">
        <w:trPr>
          <w:trHeight w:val="7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F706" w14:textId="77777777" w:rsidR="00DD2C39" w:rsidRDefault="006D1A6A">
            <w:pPr>
              <w:spacing w:after="0"/>
            </w:pPr>
            <w:r>
              <w:t xml:space="preserve">NFR-1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8BCD" w14:textId="77777777" w:rsidR="00DD2C39" w:rsidRDefault="006D1A6A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2399" w14:textId="77777777" w:rsidR="00DD2C39" w:rsidRDefault="006D1A6A">
            <w:pPr>
              <w:spacing w:after="0"/>
            </w:pPr>
            <w:r>
              <w:t xml:space="preserve">Interface must be intuitive for students, faculty, and admin users </w:t>
            </w:r>
          </w:p>
        </w:tc>
      </w:tr>
      <w:tr w:rsidR="00DD2C39" w14:paraId="5BD1813D" w14:textId="77777777">
        <w:trPr>
          <w:trHeight w:val="7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2203" w14:textId="77777777" w:rsidR="00DD2C39" w:rsidRDefault="006D1A6A">
            <w:pPr>
              <w:spacing w:after="0"/>
            </w:pPr>
            <w:r>
              <w:t xml:space="preserve">NFR-2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83A4" w14:textId="77777777" w:rsidR="00DD2C39" w:rsidRDefault="006D1A6A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E70C" w14:textId="77777777" w:rsidR="00DD2C39" w:rsidRDefault="006D1A6A">
            <w:pPr>
              <w:spacing w:after="0"/>
            </w:pPr>
            <w:r>
              <w:t xml:space="preserve">Role-based access, encrypted login, and secure data storage via ServiceNow </w:t>
            </w:r>
          </w:p>
        </w:tc>
      </w:tr>
      <w:tr w:rsidR="00DD2C39" w14:paraId="6BE42CBC" w14:textId="77777777">
        <w:trPr>
          <w:trHeight w:val="48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DEC0" w14:textId="77777777" w:rsidR="00DD2C39" w:rsidRDefault="006D1A6A">
            <w:pPr>
              <w:spacing w:after="0"/>
            </w:pPr>
            <w:r>
              <w:t xml:space="preserve">NFR-3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1A35" w14:textId="77777777" w:rsidR="00DD2C39" w:rsidRDefault="006D1A6A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2E69" w14:textId="77777777" w:rsidR="00DD2C39" w:rsidRDefault="006D1A6A">
            <w:pPr>
              <w:spacing w:after="0"/>
            </w:pPr>
            <w:r>
              <w:t xml:space="preserve">System must ensure ≥99% uptime with robust error-handling </w:t>
            </w:r>
          </w:p>
        </w:tc>
      </w:tr>
      <w:tr w:rsidR="00DD2C39" w14:paraId="1D84B185" w14:textId="77777777">
        <w:trPr>
          <w:trHeight w:val="7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2A26" w14:textId="77777777" w:rsidR="00DD2C39" w:rsidRDefault="006D1A6A">
            <w:pPr>
              <w:spacing w:after="0"/>
            </w:pPr>
            <w:r>
              <w:t xml:space="preserve">NFR-4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C568" w14:textId="77777777" w:rsidR="00DD2C39" w:rsidRDefault="006D1A6A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D2D6" w14:textId="77777777" w:rsidR="00DD2C39" w:rsidRDefault="006D1A6A">
            <w:pPr>
              <w:spacing w:after="7"/>
            </w:pPr>
            <w:r>
              <w:t xml:space="preserve">Service requests should be logged and acknowledged within </w:t>
            </w:r>
          </w:p>
          <w:p w14:paraId="50105473" w14:textId="77777777" w:rsidR="00DD2C39" w:rsidRDefault="006D1A6A">
            <w:pPr>
              <w:spacing w:after="0"/>
            </w:pPr>
            <w:r>
              <w:t xml:space="preserve">3 seconds </w:t>
            </w:r>
          </w:p>
        </w:tc>
      </w:tr>
      <w:tr w:rsidR="00DD2C39" w14:paraId="2890A967" w14:textId="77777777">
        <w:trPr>
          <w:trHeight w:val="7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0AD2" w14:textId="77777777" w:rsidR="00DD2C39" w:rsidRDefault="006D1A6A">
            <w:pPr>
              <w:spacing w:after="0"/>
            </w:pPr>
            <w:r>
              <w:t xml:space="preserve">NFR-5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C30E" w14:textId="77777777" w:rsidR="00DD2C39" w:rsidRDefault="006D1A6A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9C5F" w14:textId="77777777" w:rsidR="00DD2C39" w:rsidRDefault="006D1A6A">
            <w:pPr>
              <w:spacing w:after="0"/>
            </w:pPr>
            <w:r>
              <w:t xml:space="preserve">System should be accessible 24x7 across web and mobile platforms </w:t>
            </w:r>
          </w:p>
        </w:tc>
      </w:tr>
      <w:tr w:rsidR="00DD2C39" w14:paraId="45BD0A4C" w14:textId="77777777">
        <w:trPr>
          <w:trHeight w:val="74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936F" w14:textId="77777777" w:rsidR="00DD2C39" w:rsidRDefault="006D1A6A">
            <w:pPr>
              <w:spacing w:after="0"/>
            </w:pPr>
            <w:r>
              <w:t xml:space="preserve">NFR-6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D9F2" w14:textId="77777777" w:rsidR="00DD2C39" w:rsidRDefault="006D1A6A">
            <w:pPr>
              <w:spacing w:after="0"/>
            </w:pPr>
            <w:r>
              <w:rPr>
                <w:b/>
              </w:rPr>
              <w:t>Scalability</w:t>
            </w:r>
            <w:r>
              <w:t xml:space="preserve"> </w:t>
            </w:r>
          </w:p>
        </w:tc>
        <w:tc>
          <w:tcPr>
            <w:tcW w:w="5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03D6" w14:textId="77777777" w:rsidR="00DD2C39" w:rsidRDefault="006D1A6A">
            <w:pPr>
              <w:spacing w:after="0"/>
              <w:jc w:val="both"/>
            </w:pPr>
            <w:r>
              <w:t xml:space="preserve">Must support onboarding of new departments, campuses, or academic years </w:t>
            </w:r>
          </w:p>
        </w:tc>
      </w:tr>
    </w:tbl>
    <w:p w14:paraId="0040F27C" w14:textId="77777777" w:rsidR="00DD2C39" w:rsidRDefault="006D1A6A">
      <w:pPr>
        <w:spacing w:after="0"/>
      </w:pPr>
      <w:r>
        <w:t xml:space="preserve"> </w:t>
      </w:r>
    </w:p>
    <w:sectPr w:rsidR="00DD2C39">
      <w:pgSz w:w="11904" w:h="16838"/>
      <w:pgMar w:top="1486" w:right="1561" w:bottom="1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6667B"/>
    <w:multiLevelType w:val="hybridMultilevel"/>
    <w:tmpl w:val="85EE5F9C"/>
    <w:lvl w:ilvl="0" w:tplc="3F1EDB9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4A030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34ABF2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EB6AC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0A5EF4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E7CE2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C2A504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8EAE5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61F06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207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39"/>
    <w:rsid w:val="00667566"/>
    <w:rsid w:val="006D1A6A"/>
    <w:rsid w:val="00D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977A"/>
  <w15:docId w15:val="{A44E8114-3411-4709-90C7-928604D9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Charan</dc:creator>
  <cp:keywords/>
  <cp:lastModifiedBy>tarun akula</cp:lastModifiedBy>
  <cp:revision>2</cp:revision>
  <dcterms:created xsi:type="dcterms:W3CDTF">2025-06-30T11:29:00Z</dcterms:created>
  <dcterms:modified xsi:type="dcterms:W3CDTF">2025-06-30T11:29:00Z</dcterms:modified>
</cp:coreProperties>
</file>