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FADC96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Medical Insurance Claims Processing — Complete Multimodal RAG Chatbot</w:t>
      </w:r>
    </w:p>
    <w:p w14:paraId="6E7C3260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075262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PHASE 1 — DATA INGESTION &amp; PREPROCESSING</w:t>
      </w:r>
    </w:p>
    <w:p w14:paraId="7528AF6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Collect raw documents: policy PDFs, claim forms, medical scan images, billing CSV tables</w:t>
      </w:r>
    </w:p>
    <w:p w14:paraId="7ABEB7B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Parse PDFs → </w:t>
      </w:r>
      <w:r>
        <w:rPr>
          <w:rStyle w:val="4"/>
        </w:rPr>
        <w:t>pdfplumber</w:t>
      </w:r>
      <w:r>
        <w:t xml:space="preserve"> + </w:t>
      </w:r>
      <w:r>
        <w:rPr>
          <w:rStyle w:val="4"/>
        </w:rPr>
        <w:t>PyMuPDF</w:t>
      </w:r>
      <w:r>
        <w:t xml:space="preserve"> (text + layout extraction)</w:t>
      </w:r>
    </w:p>
    <w:p w14:paraId="449C749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Parse tables → </w:t>
      </w:r>
      <w:r>
        <w:rPr>
          <w:rStyle w:val="4"/>
        </w:rPr>
        <w:t>camelot</w:t>
      </w:r>
      <w:r>
        <w:t xml:space="preserve"> (grid tables), </w:t>
      </w:r>
      <w:r>
        <w:rPr>
          <w:rStyle w:val="4"/>
        </w:rPr>
        <w:t>pandas</w:t>
      </w:r>
      <w:r>
        <w:t xml:space="preserve"> (CSV/Excel billing data)</w:t>
      </w:r>
    </w:p>
    <w:p w14:paraId="49C70D1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Parse images → </w:t>
      </w:r>
      <w:r>
        <w:rPr>
          <w:rStyle w:val="4"/>
        </w:rPr>
        <w:t>pytesseract</w:t>
      </w:r>
      <w:r>
        <w:t xml:space="preserve"> (OCR) + </w:t>
      </w:r>
      <w:r>
        <w:rPr>
          <w:rStyle w:val="4"/>
        </w:rPr>
        <w:t>Pillow</w:t>
      </w:r>
      <w:r>
        <w:t xml:space="preserve"> (image preprocessing: deskew, denoise)</w:t>
      </w:r>
    </w:p>
    <w:p w14:paraId="1BA82ED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OCR correction → fix common medical term misreads using a custom dictionary</w:t>
      </w:r>
    </w:p>
    <w:p w14:paraId="593DF24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PII masking → mask patient name, DOB, SSN before storing using </w:t>
      </w:r>
      <w:r>
        <w:rPr>
          <w:rStyle w:val="4"/>
        </w:rPr>
        <w:t>presidio</w:t>
      </w:r>
      <w:r>
        <w:t xml:space="preserve"> (Microsoft, free)</w:t>
      </w:r>
    </w:p>
    <w:p w14:paraId="34A9162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Normalize tables → standardize column headers, date formats, ICD billing codes</w:t>
      </w:r>
    </w:p>
    <w:p w14:paraId="7A1BE54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Structured ingestion pipeline → </w:t>
      </w:r>
      <w:r>
        <w:rPr>
          <w:rStyle w:val="4"/>
        </w:rPr>
        <w:t>Unstructured.io</w:t>
      </w:r>
      <w:r>
        <w:t xml:space="preserve"> (free tier) as the unified document loader for all modalities</w:t>
      </w:r>
    </w:p>
    <w:p w14:paraId="2F8E375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Output → clean text, captioned images, normalized table rows ready for chunking</w:t>
      </w:r>
    </w:p>
    <w:p w14:paraId="31B32707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E30F1D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PHASE 2 — CHUNKING STRATEGY</w:t>
      </w:r>
    </w:p>
    <w:p w14:paraId="784C1CF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PDFs → </w:t>
      </w:r>
      <w:r>
        <w:rPr>
          <w:rStyle w:val="4"/>
        </w:rPr>
        <w:t>RecursiveCharacterTextSplitter</w:t>
      </w:r>
      <w:r>
        <w:t xml:space="preserve"> (chunk size 512 tokens, overlap 64 tokens) via </w:t>
      </w:r>
      <w:r>
        <w:rPr>
          <w:rStyle w:val="4"/>
        </w:rPr>
        <w:t>LangChain</w:t>
      </w:r>
    </w:p>
    <w:p w14:paraId="7725403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Tables → row-level chunking: each row becomes one chunk prepended with column headers as context</w:t>
      </w:r>
    </w:p>
    <w:p w14:paraId="478C863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Images → one chunk per image: vision model generates a text caption → that caption is the chunk</w:t>
      </w:r>
    </w:p>
    <w:p w14:paraId="6623A17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Image captioning model → </w:t>
      </w:r>
      <w:r>
        <w:rPr>
          <w:rStyle w:val="4"/>
        </w:rPr>
        <w:t>Salesforce/blip-image-captioning-base</w:t>
      </w:r>
      <w:r>
        <w:t xml:space="preserve"> (free, HuggingFace)</w:t>
      </w:r>
    </w:p>
    <w:p w14:paraId="079BF22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Attach metadata to every chunk: </w:t>
      </w:r>
      <w:r>
        <w:rPr>
          <w:rStyle w:val="4"/>
        </w:rPr>
        <w:t>doc_type</w:t>
      </w:r>
      <w:r>
        <w:t xml:space="preserve">, </w:t>
      </w:r>
      <w:r>
        <w:rPr>
          <w:rStyle w:val="4"/>
        </w:rPr>
        <w:t>claim_id</w:t>
      </w:r>
      <w:r>
        <w:t xml:space="preserve">, </w:t>
      </w:r>
      <w:r>
        <w:rPr>
          <w:rStyle w:val="4"/>
        </w:rPr>
        <w:t>patient_id</w:t>
      </w:r>
      <w:r>
        <w:t xml:space="preserve">, </w:t>
      </w:r>
      <w:r>
        <w:rPr>
          <w:rStyle w:val="4"/>
        </w:rPr>
        <w:t>date</w:t>
      </w:r>
      <w:r>
        <w:t xml:space="preserve">, </w:t>
      </w:r>
      <w:r>
        <w:rPr>
          <w:rStyle w:val="4"/>
        </w:rPr>
        <w:t>modality</w:t>
      </w:r>
      <w:r>
        <w:t xml:space="preserve"> (pdf / image / table), </w:t>
      </w:r>
      <w:r>
        <w:rPr>
          <w:rStyle w:val="4"/>
        </w:rPr>
        <w:t>page_number</w:t>
      </w:r>
    </w:p>
    <w:p w14:paraId="76EE5F2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Output → unified list of chunks (all modalities normalized to text + metadata)</w:t>
      </w:r>
    </w:p>
    <w:p w14:paraId="4BE00375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59F85A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PHASE 3 — EMBEDDING MODEL (Free, HuggingFace)</w:t>
      </w:r>
    </w:p>
    <w:p w14:paraId="4F7E396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Text chunks → </w:t>
      </w:r>
      <w:r>
        <w:rPr>
          <w:rStyle w:val="4"/>
        </w:rPr>
        <w:t>BAAI/bge-small-en-v1.5</w:t>
      </w:r>
      <w:r>
        <w:t xml:space="preserve"> via </w:t>
      </w:r>
      <w:r>
        <w:rPr>
          <w:rStyle w:val="4"/>
        </w:rPr>
        <w:t>sentence-transformers</w:t>
      </w:r>
      <w:r>
        <w:t xml:space="preserve"> (best free model for retrieval)</w:t>
      </w:r>
    </w:p>
    <w:p w14:paraId="510BE6C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Image caption chunks → same text embedding model (caption already converted to text)</w:t>
      </w:r>
    </w:p>
    <w:p w14:paraId="3EB2D08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Raw image similarity (optional) → </w:t>
      </w:r>
      <w:r>
        <w:rPr>
          <w:rStyle w:val="4"/>
        </w:rPr>
        <w:t>openai/clip-vit-base-patch32</w:t>
      </w:r>
      <w:r>
        <w:t xml:space="preserve"> for image-to-image search</w:t>
      </w:r>
    </w:p>
    <w:p w14:paraId="470F135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Batch embed all chunks at ingestion time → store vectors in vector DB</w:t>
      </w:r>
    </w:p>
    <w:p w14:paraId="28BFED4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Tool → </w:t>
      </w:r>
      <w:r>
        <w:rPr>
          <w:rStyle w:val="4"/>
        </w:rPr>
        <w:t>sentence-transformers</w:t>
      </w:r>
      <w:r>
        <w:t xml:space="preserve"> library (</w:t>
      </w:r>
      <w:r>
        <w:rPr>
          <w:rStyle w:val="4"/>
        </w:rPr>
        <w:t>pip install sentence-transformers</w:t>
      </w:r>
      <w:r>
        <w:t>)</w:t>
      </w:r>
    </w:p>
    <w:p w14:paraId="5E24E801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540CB8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PHASE 4 — VECTOR DB + METADATA STORAGE + METADATA FILTERING</w:t>
      </w:r>
    </w:p>
    <w:p w14:paraId="5833FB1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Vector DB → </w:t>
      </w:r>
      <w:r>
        <w:rPr>
          <w:rStyle w:val="4"/>
        </w:rPr>
        <w:t>ChromaDB</w:t>
      </w:r>
      <w:r>
        <w:t xml:space="preserve"> (free, runs locally, no server needed)</w:t>
      </w:r>
    </w:p>
    <w:p w14:paraId="00E4496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Store each chunk as: vector + text content + metadata dict</w:t>
      </w:r>
    </w:p>
    <w:p w14:paraId="05F2D7D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Metadata filtering examples: </w:t>
      </w:r>
    </w:p>
    <w:p w14:paraId="356CF6E0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where={"modality": "image"}</w:t>
      </w:r>
      <w:r>
        <w:t xml:space="preserve"> → search only image chunks</w:t>
      </w:r>
    </w:p>
    <w:p w14:paraId="36663E8F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where={"claim_id": "CLM-2024-001"}</w:t>
      </w:r>
      <w:r>
        <w:t xml:space="preserve"> → search within one claim</w:t>
      </w:r>
    </w:p>
    <w:p w14:paraId="27F8453F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where={"doc_type": "policy", "date": {"$gte": "2024-01-01"}}</w:t>
      </w:r>
      <w:r>
        <w:t xml:space="preserve"> → filtered policy search</w:t>
      </w:r>
    </w:p>
    <w:p w14:paraId="38D745F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Persistent storage → </w:t>
      </w:r>
      <w:r>
        <w:rPr>
          <w:rStyle w:val="4"/>
        </w:rPr>
        <w:t>ChromaDB</w:t>
      </w:r>
      <w:r>
        <w:t xml:space="preserve"> local disk persistence (survives restarts)</w:t>
      </w:r>
    </w:p>
    <w:p w14:paraId="6EEC2A7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Re-ingestion strategy → check chunk hash before insert; skip duplicates; append new docs without full rebuild</w:t>
      </w:r>
    </w:p>
    <w:p w14:paraId="4180BA1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Tool → </w:t>
      </w:r>
      <w:r>
        <w:rPr>
          <w:rStyle w:val="4"/>
        </w:rPr>
        <w:t>chromadb</w:t>
      </w:r>
      <w:r>
        <w:t xml:space="preserve"> library (</w:t>
      </w:r>
      <w:r>
        <w:rPr>
          <w:rStyle w:val="4"/>
        </w:rPr>
        <w:t>pip install chromadb</w:t>
      </w:r>
      <w:r>
        <w:t>)</w:t>
      </w:r>
    </w:p>
    <w:p w14:paraId="172EC889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C08823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PHASE 5 — RETRIEVAL STRATEGY</w:t>
      </w:r>
    </w:p>
    <w:p w14:paraId="1752614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Dense retrieval → cosine similarity search on </w:t>
      </w:r>
      <w:r>
        <w:rPr>
          <w:rStyle w:val="4"/>
        </w:rPr>
        <w:t>bge-small</w:t>
      </w:r>
      <w:r>
        <w:t xml:space="preserve"> embeddings (top-K=10)</w:t>
      </w:r>
    </w:p>
    <w:p w14:paraId="0AA315E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Sparse retrieval → BM25 keyword search on same corpus using </w:t>
      </w:r>
      <w:r>
        <w:rPr>
          <w:rStyle w:val="4"/>
        </w:rPr>
        <w:t>rank_bm25</w:t>
      </w:r>
    </w:p>
    <w:p w14:paraId="5CADA0C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Hybrid fusion → combine dense + sparse scores using Reciprocal Rank Fusion (RRF)</w:t>
      </w:r>
    </w:p>
    <w:p w14:paraId="7693370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Reranking → pass top-10 fused results through </w:t>
      </w:r>
      <w:r>
        <w:rPr>
          <w:rStyle w:val="4"/>
        </w:rPr>
        <w:t>cross-encoder/ms-marco-MiniLM-L-6-v2</w:t>
      </w:r>
      <w:r>
        <w:t xml:space="preserve"> → pick top-3</w:t>
      </w:r>
    </w:p>
    <w:p w14:paraId="09999EF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Fallback → if reranker max score &lt; 0.3 → return "Insufficient information found in documents"</w:t>
      </w:r>
    </w:p>
    <w:p w14:paraId="68259B6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Context window management → if top-3 chunks exceed LLM token limit → apply </w:t>
      </w:r>
      <w:r>
        <w:rPr>
          <w:rStyle w:val="4"/>
        </w:rPr>
        <w:t>MapReduce</w:t>
      </w:r>
      <w:r>
        <w:t xml:space="preserve"> chain (summarize each chunk separately, then combine)</w:t>
      </w:r>
    </w:p>
    <w:p w14:paraId="68668DA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Tool → </w:t>
      </w:r>
      <w:r>
        <w:rPr>
          <w:rStyle w:val="4"/>
        </w:rPr>
        <w:t>rank_bm25</w:t>
      </w:r>
      <w:r>
        <w:t xml:space="preserve">, </w:t>
      </w:r>
      <w:r>
        <w:rPr>
          <w:rStyle w:val="4"/>
        </w:rPr>
        <w:t>sentence-transformers</w:t>
      </w:r>
      <w:r>
        <w:t xml:space="preserve"> CrossEncoder, </w:t>
      </w:r>
      <w:r>
        <w:rPr>
          <w:rStyle w:val="4"/>
        </w:rPr>
        <w:t>LangChain</w:t>
      </w:r>
      <w:r>
        <w:t xml:space="preserve"> MapReduceDocumentsChain</w:t>
      </w:r>
    </w:p>
    <w:p w14:paraId="108C7404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FE8EB7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PHASE 6 — CACHING</w:t>
      </w:r>
    </w:p>
    <w:p w14:paraId="4385A68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Exact cache → hash the raw query string → if seen before, return stored answer instantly (</w:t>
      </w:r>
      <w:r>
        <w:rPr>
          <w:rStyle w:val="4"/>
        </w:rPr>
        <w:t>functools.lru_cache</w:t>
      </w:r>
      <w:r>
        <w:t xml:space="preserve"> or Redis)</w:t>
      </w:r>
    </w:p>
    <w:p w14:paraId="3C7838D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Semantic cache → embed the query → cosine similarity check against past query embeddings → if similarity &gt; 0.95 → return cached answer</w:t>
      </w:r>
    </w:p>
    <w:p w14:paraId="77CAE08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Cache store → </w:t>
      </w:r>
      <w:r>
        <w:rPr>
          <w:rStyle w:val="4"/>
        </w:rPr>
        <w:t>GPTCache</w:t>
      </w:r>
      <w:r>
        <w:t xml:space="preserve"> (free, supports both exact + semantic caching)</w:t>
      </w:r>
    </w:p>
    <w:p w14:paraId="4A5AB69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Alternative → </w:t>
      </w:r>
      <w:r>
        <w:rPr>
          <w:rStyle w:val="4"/>
        </w:rPr>
        <w:t>LangChain CacheBackedEmbeddings</w:t>
      </w:r>
      <w:r>
        <w:t xml:space="preserve"> for embedding-level cache</w:t>
      </w:r>
    </w:p>
    <w:p w14:paraId="507AF91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Benefit → zero LLM calls on repeated or near-identical questions → faster response + no token cost</w:t>
      </w:r>
    </w:p>
    <w:p w14:paraId="2FCDCF1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Cache invalidation → TTL of 24 hours or on new document ingestion event</w:t>
      </w:r>
    </w:p>
    <w:p w14:paraId="7A6E4921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4612FD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PHASE 7 — PROMPTING TECHNIQUES</w:t>
      </w:r>
    </w:p>
    <w:p w14:paraId="735D8AE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System prompt → </w:t>
      </w:r>
      <w:r>
        <w:rPr>
          <w:rStyle w:val="4"/>
        </w:rPr>
        <w:t>"You are a medical insurance claims assistant. Answer only from the retrieved context. If unsure, say 'I don't have enough information'"</w:t>
      </w:r>
    </w:p>
    <w:p w14:paraId="75521D3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Few-shot examples → include 2–3 claim Q&amp;A pairs inside the prompt to guide answer format</w:t>
      </w:r>
    </w:p>
    <w:p w14:paraId="65EDE6D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Chain-of-Thought → append </w:t>
      </w:r>
      <w:r>
        <w:rPr>
          <w:rStyle w:val="4"/>
        </w:rPr>
        <w:t>"Think step by step before giving your final answer"</w:t>
      </w:r>
      <w:r>
        <w:t xml:space="preserve"> to complex queries</w:t>
      </w:r>
    </w:p>
    <w:p w14:paraId="1886529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Grounding instruction → </w:t>
      </w:r>
      <w:r>
        <w:rPr>
          <w:rStyle w:val="4"/>
        </w:rPr>
        <w:t>"Cite the source document name and clause number in your answer"</w:t>
      </w:r>
    </w:p>
    <w:p w14:paraId="6CD3346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Modality-aware prompt → if retrieved chunk is from an image → add </w:t>
      </w:r>
      <w:r>
        <w:rPr>
          <w:rStyle w:val="4"/>
        </w:rPr>
        <w:t>"The following is extracted from a medical scan report image:"</w:t>
      </w:r>
    </w:p>
    <w:p w14:paraId="3D82700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Context injection template → </w:t>
      </w:r>
      <w:r>
        <w:rPr>
          <w:rStyle w:val="4"/>
        </w:rPr>
        <w:t>System prompt + Few-shot + Retrieved chunks + User query</w:t>
      </w:r>
      <w:r>
        <w:t xml:space="preserve"> assembled in order</w:t>
      </w:r>
    </w:p>
    <w:p w14:paraId="23DA9DF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Tool → </w:t>
      </w:r>
      <w:r>
        <w:rPr>
          <w:rStyle w:val="4"/>
        </w:rPr>
        <w:t>LangChain PromptTemplate</w:t>
      </w:r>
      <w:r>
        <w:t xml:space="preserve"> or raw f-string prompt builder</w:t>
      </w:r>
    </w:p>
    <w:p w14:paraId="04E68821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71B949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PHASE 8 — FREE LLM</w:t>
      </w:r>
    </w:p>
    <w:p w14:paraId="5E01259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Primary → </w:t>
      </w:r>
      <w:r>
        <w:rPr>
          <w:rStyle w:val="4"/>
        </w:rPr>
        <w:t>Groq API</w:t>
      </w:r>
      <w:r>
        <w:t xml:space="preserve"> with </w:t>
      </w:r>
      <w:r>
        <w:rPr>
          <w:rStyle w:val="4"/>
        </w:rPr>
        <w:t>llama-3.1-8b-instant</w:t>
      </w:r>
      <w:r>
        <w:t xml:space="preserve"> (free tier, ~500 tokens/sec, best for chatbot speed)</w:t>
      </w:r>
    </w:p>
    <w:p w14:paraId="79F2B52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Fallback → </w:t>
      </w:r>
      <w:r>
        <w:rPr>
          <w:rStyle w:val="4"/>
        </w:rPr>
        <w:t>Ollama</w:t>
      </w:r>
      <w:r>
        <w:t xml:space="preserve"> running </w:t>
      </w:r>
      <w:r>
        <w:rPr>
          <w:rStyle w:val="4"/>
        </w:rPr>
        <w:t>mistral:7b</w:t>
      </w:r>
      <w:r>
        <w:t xml:space="preserve"> locally (fully offline, completely free)</w:t>
      </w:r>
    </w:p>
    <w:p w14:paraId="3BD6A38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Vision queries (image chunks) → </w:t>
      </w:r>
      <w:r>
        <w:rPr>
          <w:rStyle w:val="4"/>
        </w:rPr>
        <w:t>google/gemma-3</w:t>
      </w:r>
      <w:r>
        <w:t xml:space="preserve"> via HuggingFace free inference or </w:t>
      </w:r>
      <w:r>
        <w:rPr>
          <w:rStyle w:val="4"/>
        </w:rPr>
        <w:t>LLaVA</w:t>
      </w:r>
      <w:r>
        <w:t xml:space="preserve"> via Ollama</w:t>
      </w:r>
    </w:p>
    <w:p w14:paraId="63BF8A6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Token limit → keep prompt + context under 4096 tokens; trim oldest chat history turns first</w:t>
      </w:r>
    </w:p>
    <w:p w14:paraId="60676CC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Tool → </w:t>
      </w:r>
      <w:r>
        <w:rPr>
          <w:rStyle w:val="4"/>
        </w:rPr>
        <w:t>groq</w:t>
      </w:r>
      <w:r>
        <w:t xml:space="preserve"> Python SDK (</w:t>
      </w:r>
      <w:r>
        <w:rPr>
          <w:rStyle w:val="4"/>
        </w:rPr>
        <w:t>pip install groq</w:t>
      </w:r>
      <w:r>
        <w:t xml:space="preserve">), </w:t>
      </w:r>
      <w:r>
        <w:rPr>
          <w:rStyle w:val="4"/>
        </w:rPr>
        <w:t>ollama</w:t>
      </w:r>
      <w:r>
        <w:t xml:space="preserve"> Python library</w:t>
      </w:r>
    </w:p>
    <w:p w14:paraId="46D2B227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34B3BA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PHASE 9 — USER CHATBOT EXPERIENCE</w:t>
      </w:r>
    </w:p>
    <w:p w14:paraId="404435E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UI framework → </w:t>
      </w:r>
      <w:r>
        <w:rPr>
          <w:rStyle w:val="4"/>
        </w:rPr>
        <w:t>Streamlit</w:t>
      </w:r>
      <w:r>
        <w:t xml:space="preserve"> (free, Python-native, runs in browser)</w:t>
      </w:r>
    </w:p>
    <w:p w14:paraId="3206434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Features: </w:t>
      </w:r>
    </w:p>
    <w:p w14:paraId="19FA7FFE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Chat history displayed as conversation bubbles</w:t>
      </w:r>
    </w:p>
    <w:p w14:paraId="729934B0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Source panel: show retrieved chunk + document name + page number + modality badge (PDF / Image / Table)</w:t>
      </w:r>
    </w:p>
    <w:p w14:paraId="40E329CF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Confidence indicator: reranker score shown as low / medium / high</w:t>
      </w:r>
    </w:p>
    <w:p w14:paraId="34BB40E8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File uploader: user can upload new claim PDFs directly in the UI → triggers ingestion pipeline</w:t>
      </w:r>
    </w:p>
    <w:p w14:paraId="396DA720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Clear chat button + session reset</w:t>
      </w:r>
    </w:p>
    <w:p w14:paraId="2BE1735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Session state → store last 5 conversation turns in </w:t>
      </w:r>
      <w:r>
        <w:rPr>
          <w:rStyle w:val="4"/>
        </w:rPr>
        <w:t>st.session_state</w:t>
      </w:r>
      <w:r>
        <w:t xml:space="preserve"> → passed as chat history to LLM</w:t>
      </w:r>
    </w:p>
    <w:p w14:paraId="6BD4751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Tool → </w:t>
      </w:r>
      <w:r>
        <w:rPr>
          <w:rStyle w:val="4"/>
        </w:rPr>
        <w:t>streamlit</w:t>
      </w:r>
      <w:r>
        <w:t xml:space="preserve"> (</w:t>
      </w:r>
      <w:r>
        <w:rPr>
          <w:rStyle w:val="4"/>
        </w:rPr>
        <w:t>pip install streamlit</w:t>
      </w:r>
      <w:r>
        <w:t>)</w:t>
      </w:r>
    </w:p>
    <w:p w14:paraId="61F27F5F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3C5C68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PHASE 10 — EVALUATING RETRIEVAL</w:t>
      </w:r>
    </w:p>
    <w:p w14:paraId="33B97A9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Golden dataset → manually create 25–30 question-answer pairs with known source chunks from real claim docs</w:t>
      </w:r>
    </w:p>
    <w:p w14:paraId="5FAFC77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Metrics: </w:t>
      </w:r>
    </w:p>
    <w:p w14:paraId="26276AA8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Hit Rate</w:t>
      </w:r>
      <w:r>
        <w:t xml:space="preserve"> → was the correct chunk in the top-K results?</w:t>
      </w:r>
    </w:p>
    <w:p w14:paraId="32594343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MRR</w:t>
      </w:r>
      <w:r>
        <w:t xml:space="preserve"> → Mean Reciprocal Rank of the correct chunk</w:t>
      </w:r>
    </w:p>
    <w:p w14:paraId="41FF7F35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Precision@K</w:t>
      </w:r>
      <w:r>
        <w:t xml:space="preserve"> → fraction of top-K results that are relevant</w:t>
      </w:r>
    </w:p>
    <w:p w14:paraId="270BAB41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context_precision</w:t>
      </w:r>
      <w:r>
        <w:t xml:space="preserve"> + </w:t>
      </w:r>
      <w:r>
        <w:rPr>
          <w:rStyle w:val="4"/>
        </w:rPr>
        <w:t>context_recall</w:t>
      </w:r>
      <w:r>
        <w:t xml:space="preserve"> → via </w:t>
      </w:r>
      <w:r>
        <w:rPr>
          <w:rStyle w:val="4"/>
        </w:rPr>
        <w:t>RAGAS</w:t>
      </w:r>
    </w:p>
    <w:p w14:paraId="4CA19EB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Run evaluation → feed golden questions through retrieval pipeline → score against expected chunks</w:t>
      </w:r>
    </w:p>
    <w:p w14:paraId="21D38D9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Tool → </w:t>
      </w:r>
      <w:r>
        <w:rPr>
          <w:rStyle w:val="4"/>
        </w:rPr>
        <w:t>ragas</w:t>
      </w:r>
      <w:r>
        <w:t xml:space="preserve"> library (</w:t>
      </w:r>
      <w:r>
        <w:rPr>
          <w:rStyle w:val="4"/>
        </w:rPr>
        <w:t>pip install ragas</w:t>
      </w:r>
      <w:r>
        <w:t>) — works with any LLM, fully free</w:t>
      </w:r>
    </w:p>
    <w:p w14:paraId="17900DE4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DF023D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PHASE 11 — EVALUATING PROMPTING TECHNIQUES</w:t>
      </w:r>
    </w:p>
    <w:p w14:paraId="626B08C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A/B test three prompt variants: zero-shot vs few-shot vs Chain-of-Thought → run all 3 on same golden dataset</w:t>
      </w:r>
    </w:p>
    <w:p w14:paraId="6D0223E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Metrics: </w:t>
      </w:r>
    </w:p>
    <w:p w14:paraId="71D8F46A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Faithfulness</w:t>
      </w:r>
      <w:r>
        <w:t xml:space="preserve"> → does the answer stick to retrieved context? (no hallucination)</w:t>
      </w:r>
    </w:p>
    <w:p w14:paraId="6A68E3F6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Answer Relevancy</w:t>
      </w:r>
      <w:r>
        <w:t xml:space="preserve"> → is the answer relevant to the question?</w:t>
      </w:r>
    </w:p>
    <w:p w14:paraId="63C7F3E1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4"/>
        </w:rPr>
        <w:t>Answer Correctness</w:t>
      </w:r>
      <w:r>
        <w:t xml:space="preserve"> → does it match the expected answer?</w:t>
      </w:r>
    </w:p>
    <w:p w14:paraId="18B3125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Tool → </w:t>
      </w:r>
      <w:r>
        <w:rPr>
          <w:rStyle w:val="4"/>
        </w:rPr>
        <w:t>RAGAS</w:t>
      </w:r>
      <w:r>
        <w:t xml:space="preserve"> evaluate pipeline (free, LLM-agnostic)</w:t>
      </w:r>
    </w:p>
    <w:p w14:paraId="3C67461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LLM-as-Judge → use Mistral/Gemma to score its own answers on a 1–5 scale via a scoring prompt</w:t>
      </w:r>
    </w:p>
    <w:p w14:paraId="7593D1F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Pick the winning prompt variant → lock it in for production</w:t>
      </w:r>
    </w:p>
    <w:p w14:paraId="213ABBAF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157AB2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PHASE 12 — EVALUATING THE MODEL END-TO-END</w:t>
      </w:r>
    </w:p>
    <w:p w14:paraId="34A8C11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Full pipeline eval → run golden 30-question set through ingestion → retrieval → LLM → score all metrics together</w:t>
      </w:r>
    </w:p>
    <w:p w14:paraId="7931D56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Hallucination detection → </w:t>
      </w:r>
      <w:r>
        <w:rPr>
          <w:rStyle w:val="4"/>
        </w:rPr>
        <w:t>TruLens</w:t>
      </w:r>
      <w:r>
        <w:t xml:space="preserve"> (free) — traces every LLM call, flags answers not grounded in context</w:t>
      </w:r>
    </w:p>
    <w:p w14:paraId="13BB254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Observability → </w:t>
      </w:r>
      <w:r>
        <w:rPr>
          <w:rStyle w:val="4"/>
        </w:rPr>
        <w:t>Arize Phoenix</w:t>
      </w:r>
      <w:r>
        <w:t xml:space="preserve"> (free, local) — visual dashboard of retrieval traces, latency, token usage per query</w:t>
      </w:r>
    </w:p>
    <w:p w14:paraId="23A3302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LangSmith → (free tier) log every chain step: retrieved docs, prompt sent, answer received, latency</w:t>
      </w:r>
    </w:p>
    <w:p w14:paraId="33D8052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Human eval → manually review 10 edge-case answers (ambiguous claims, image-only evidence) for qualitative check</w:t>
      </w:r>
    </w:p>
    <w:p w14:paraId="59C1FB4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Regression check → after any prompt or retrieval change, re-run full eval to catch score drops</w:t>
      </w:r>
    </w:p>
    <w:p w14:paraId="2ED47830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C5D310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COMPLETE TECH STACK SUMMARY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5"/>
        <w:gridCol w:w="3060"/>
        <w:gridCol w:w="1155"/>
      </w:tblGrid>
      <w:tr w14:paraId="32C902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AB7F3E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Component</w:t>
            </w:r>
          </w:p>
        </w:tc>
        <w:tc>
          <w:tcPr>
            <w:tcW w:w="0" w:type="auto"/>
            <w:shd w:val="clear"/>
            <w:vAlign w:val="center"/>
          </w:tcPr>
          <w:p w14:paraId="53CE9F6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Tool</w:t>
            </w:r>
          </w:p>
        </w:tc>
        <w:tc>
          <w:tcPr>
            <w:tcW w:w="0" w:type="auto"/>
            <w:shd w:val="clear"/>
            <w:vAlign w:val="center"/>
          </w:tcPr>
          <w:p w14:paraId="40156FA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Cost</w:t>
            </w:r>
          </w:p>
        </w:tc>
      </w:tr>
      <w:tr w14:paraId="5EC510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E251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PDF parsing</w:t>
            </w:r>
          </w:p>
        </w:tc>
        <w:tc>
          <w:tcPr>
            <w:tcW w:w="0" w:type="auto"/>
            <w:shd w:val="clear"/>
            <w:vAlign w:val="center"/>
          </w:tcPr>
          <w:p w14:paraId="1E3E5A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PyMuPDF, pdfplumber</w:t>
            </w:r>
          </w:p>
        </w:tc>
        <w:tc>
          <w:tcPr>
            <w:tcW w:w="0" w:type="auto"/>
            <w:shd w:val="clear"/>
            <w:vAlign w:val="center"/>
          </w:tcPr>
          <w:p w14:paraId="649CBF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Free</w:t>
            </w:r>
          </w:p>
        </w:tc>
      </w:tr>
      <w:tr w14:paraId="69CBDD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255D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Table parsing</w:t>
            </w:r>
          </w:p>
        </w:tc>
        <w:tc>
          <w:tcPr>
            <w:tcW w:w="0" w:type="auto"/>
            <w:shd w:val="clear"/>
            <w:vAlign w:val="center"/>
          </w:tcPr>
          <w:p w14:paraId="5D6A5F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camelot, pandas</w:t>
            </w:r>
          </w:p>
        </w:tc>
        <w:tc>
          <w:tcPr>
            <w:tcW w:w="0" w:type="auto"/>
            <w:shd w:val="clear"/>
            <w:vAlign w:val="center"/>
          </w:tcPr>
          <w:p w14:paraId="6AA73D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Free</w:t>
            </w:r>
          </w:p>
        </w:tc>
      </w:tr>
      <w:tr w14:paraId="474FEB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E33D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OCR</w:t>
            </w:r>
          </w:p>
        </w:tc>
        <w:tc>
          <w:tcPr>
            <w:tcW w:w="0" w:type="auto"/>
            <w:shd w:val="clear"/>
            <w:vAlign w:val="center"/>
          </w:tcPr>
          <w:p w14:paraId="7D9F45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pytesseract, Pillow</w:t>
            </w:r>
          </w:p>
        </w:tc>
        <w:tc>
          <w:tcPr>
            <w:tcW w:w="0" w:type="auto"/>
            <w:shd w:val="clear"/>
            <w:vAlign w:val="center"/>
          </w:tcPr>
          <w:p w14:paraId="1DCFDB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Free</w:t>
            </w:r>
          </w:p>
        </w:tc>
      </w:tr>
      <w:tr w14:paraId="5DE284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55FC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PII masking</w:t>
            </w:r>
          </w:p>
        </w:tc>
        <w:tc>
          <w:tcPr>
            <w:tcW w:w="0" w:type="auto"/>
            <w:shd w:val="clear"/>
            <w:vAlign w:val="center"/>
          </w:tcPr>
          <w:p w14:paraId="4CCA0B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presidio</w:t>
            </w:r>
          </w:p>
        </w:tc>
        <w:tc>
          <w:tcPr>
            <w:tcW w:w="0" w:type="auto"/>
            <w:shd w:val="clear"/>
            <w:vAlign w:val="center"/>
          </w:tcPr>
          <w:p w14:paraId="237740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Free</w:t>
            </w:r>
          </w:p>
        </w:tc>
      </w:tr>
      <w:tr w14:paraId="55BB5D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C7B7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Doc loader</w:t>
            </w:r>
          </w:p>
        </w:tc>
        <w:tc>
          <w:tcPr>
            <w:tcW w:w="0" w:type="auto"/>
            <w:shd w:val="clear"/>
            <w:vAlign w:val="center"/>
          </w:tcPr>
          <w:p w14:paraId="7B6428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Unstructured.io</w:t>
            </w:r>
          </w:p>
        </w:tc>
        <w:tc>
          <w:tcPr>
            <w:tcW w:w="0" w:type="auto"/>
            <w:shd w:val="clear"/>
            <w:vAlign w:val="center"/>
          </w:tcPr>
          <w:p w14:paraId="3E3C19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Free tier</w:t>
            </w:r>
          </w:p>
        </w:tc>
      </w:tr>
      <w:tr w14:paraId="1DA17F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F55C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Image captioning</w:t>
            </w:r>
          </w:p>
        </w:tc>
        <w:tc>
          <w:tcPr>
            <w:tcW w:w="0" w:type="auto"/>
            <w:shd w:val="clear"/>
            <w:vAlign w:val="center"/>
          </w:tcPr>
          <w:p w14:paraId="576FF7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BLIP (HuggingFace)</w:t>
            </w:r>
          </w:p>
        </w:tc>
        <w:tc>
          <w:tcPr>
            <w:tcW w:w="0" w:type="auto"/>
            <w:shd w:val="clear"/>
            <w:vAlign w:val="center"/>
          </w:tcPr>
          <w:p w14:paraId="27F77C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Free</w:t>
            </w:r>
          </w:p>
        </w:tc>
      </w:tr>
      <w:tr w14:paraId="04A41B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3B92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Chunking</w:t>
            </w:r>
          </w:p>
        </w:tc>
        <w:tc>
          <w:tcPr>
            <w:tcW w:w="0" w:type="auto"/>
            <w:shd w:val="clear"/>
            <w:vAlign w:val="center"/>
          </w:tcPr>
          <w:p w14:paraId="5CCAF2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LangChain splitters</w:t>
            </w:r>
          </w:p>
        </w:tc>
        <w:tc>
          <w:tcPr>
            <w:tcW w:w="0" w:type="auto"/>
            <w:shd w:val="clear"/>
            <w:vAlign w:val="center"/>
          </w:tcPr>
          <w:p w14:paraId="401508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Free</w:t>
            </w:r>
          </w:p>
        </w:tc>
      </w:tr>
      <w:tr w14:paraId="6AD5ED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BA13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Embedding</w:t>
            </w:r>
          </w:p>
        </w:tc>
        <w:tc>
          <w:tcPr>
            <w:tcW w:w="0" w:type="auto"/>
            <w:shd w:val="clear"/>
            <w:vAlign w:val="center"/>
          </w:tcPr>
          <w:p w14:paraId="4CD62E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BAAI/bge-small-en-v1.5</w:t>
            </w:r>
          </w:p>
        </w:tc>
        <w:tc>
          <w:tcPr>
            <w:tcW w:w="0" w:type="auto"/>
            <w:shd w:val="clear"/>
            <w:vAlign w:val="center"/>
          </w:tcPr>
          <w:p w14:paraId="1104B0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Free</w:t>
            </w:r>
          </w:p>
        </w:tc>
      </w:tr>
      <w:tr w14:paraId="613A3A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55AB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Vector DB</w:t>
            </w:r>
          </w:p>
        </w:tc>
        <w:tc>
          <w:tcPr>
            <w:tcW w:w="0" w:type="auto"/>
            <w:shd w:val="clear"/>
            <w:vAlign w:val="center"/>
          </w:tcPr>
          <w:p w14:paraId="3831C3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ChromaDB</w:t>
            </w:r>
          </w:p>
        </w:tc>
        <w:tc>
          <w:tcPr>
            <w:tcW w:w="0" w:type="auto"/>
            <w:shd w:val="clear"/>
            <w:vAlign w:val="center"/>
          </w:tcPr>
          <w:p w14:paraId="0B2614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Free</w:t>
            </w:r>
          </w:p>
        </w:tc>
      </w:tr>
      <w:tr w14:paraId="21FDED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9A83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Sparse retrieval</w:t>
            </w:r>
          </w:p>
        </w:tc>
        <w:tc>
          <w:tcPr>
            <w:tcW w:w="0" w:type="auto"/>
            <w:shd w:val="clear"/>
            <w:vAlign w:val="center"/>
          </w:tcPr>
          <w:p w14:paraId="699912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rank_bm25</w:t>
            </w:r>
          </w:p>
        </w:tc>
        <w:tc>
          <w:tcPr>
            <w:tcW w:w="0" w:type="auto"/>
            <w:shd w:val="clear"/>
            <w:vAlign w:val="center"/>
          </w:tcPr>
          <w:p w14:paraId="693FF4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Free</w:t>
            </w:r>
          </w:p>
        </w:tc>
      </w:tr>
      <w:tr w14:paraId="0682B6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AE84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Reranker</w:t>
            </w:r>
          </w:p>
        </w:tc>
        <w:tc>
          <w:tcPr>
            <w:tcW w:w="0" w:type="auto"/>
            <w:shd w:val="clear"/>
            <w:vAlign w:val="center"/>
          </w:tcPr>
          <w:p w14:paraId="1EDEDE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MS-MiniLM CrossEncoder</w:t>
            </w:r>
          </w:p>
        </w:tc>
        <w:tc>
          <w:tcPr>
            <w:tcW w:w="0" w:type="auto"/>
            <w:shd w:val="clear"/>
            <w:vAlign w:val="center"/>
          </w:tcPr>
          <w:p w14:paraId="3229C8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Free</w:t>
            </w:r>
          </w:p>
        </w:tc>
      </w:tr>
      <w:tr w14:paraId="48B97F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98EB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Caching</w:t>
            </w:r>
          </w:p>
        </w:tc>
        <w:tc>
          <w:tcPr>
            <w:tcW w:w="0" w:type="auto"/>
            <w:shd w:val="clear"/>
            <w:vAlign w:val="center"/>
          </w:tcPr>
          <w:p w14:paraId="414469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GPTCache</w:t>
            </w:r>
          </w:p>
        </w:tc>
        <w:tc>
          <w:tcPr>
            <w:tcW w:w="0" w:type="auto"/>
            <w:shd w:val="clear"/>
            <w:vAlign w:val="center"/>
          </w:tcPr>
          <w:p w14:paraId="041587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Free</w:t>
            </w:r>
          </w:p>
        </w:tc>
      </w:tr>
      <w:tr w14:paraId="73BCFF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331C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LLM</w:t>
            </w:r>
          </w:p>
        </w:tc>
        <w:tc>
          <w:tcPr>
            <w:tcW w:w="0" w:type="auto"/>
            <w:shd w:val="clear"/>
            <w:vAlign w:val="center"/>
          </w:tcPr>
          <w:p w14:paraId="737123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Groq (LLaMA 3.1) / Ollama</w:t>
            </w:r>
          </w:p>
        </w:tc>
        <w:tc>
          <w:tcPr>
            <w:tcW w:w="0" w:type="auto"/>
            <w:shd w:val="clear"/>
            <w:vAlign w:val="center"/>
          </w:tcPr>
          <w:p w14:paraId="6FAAC6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Free</w:t>
            </w:r>
          </w:p>
        </w:tc>
      </w:tr>
      <w:tr w14:paraId="311373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3048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UI</w:t>
            </w:r>
          </w:p>
        </w:tc>
        <w:tc>
          <w:tcPr>
            <w:tcW w:w="0" w:type="auto"/>
            <w:shd w:val="clear"/>
            <w:vAlign w:val="center"/>
          </w:tcPr>
          <w:p w14:paraId="2B2307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Streamlit</w:t>
            </w:r>
          </w:p>
        </w:tc>
        <w:tc>
          <w:tcPr>
            <w:tcW w:w="0" w:type="auto"/>
            <w:shd w:val="clear"/>
            <w:vAlign w:val="center"/>
          </w:tcPr>
          <w:p w14:paraId="12F966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Free</w:t>
            </w:r>
          </w:p>
        </w:tc>
      </w:tr>
      <w:tr w14:paraId="2B3767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D8D7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Retrieval eval</w:t>
            </w:r>
          </w:p>
        </w:tc>
        <w:tc>
          <w:tcPr>
            <w:tcW w:w="0" w:type="auto"/>
            <w:shd w:val="clear"/>
            <w:vAlign w:val="center"/>
          </w:tcPr>
          <w:p w14:paraId="00F9A9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RAGAS</w:t>
            </w:r>
          </w:p>
        </w:tc>
        <w:tc>
          <w:tcPr>
            <w:tcW w:w="0" w:type="auto"/>
            <w:shd w:val="clear"/>
            <w:vAlign w:val="center"/>
          </w:tcPr>
          <w:p w14:paraId="66BDAC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Free</w:t>
            </w:r>
          </w:p>
        </w:tc>
      </w:tr>
      <w:tr w14:paraId="332E76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07E5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Tracing</w:t>
            </w:r>
          </w:p>
        </w:tc>
        <w:tc>
          <w:tcPr>
            <w:tcW w:w="0" w:type="auto"/>
            <w:shd w:val="clear"/>
            <w:vAlign w:val="center"/>
          </w:tcPr>
          <w:p w14:paraId="59C044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TruLens, Arize Phoenix</w:t>
            </w:r>
          </w:p>
        </w:tc>
        <w:tc>
          <w:tcPr>
            <w:tcW w:w="0" w:type="auto"/>
            <w:shd w:val="clear"/>
            <w:vAlign w:val="center"/>
          </w:tcPr>
          <w:p w14:paraId="071B7E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Free</w:t>
            </w:r>
          </w:p>
        </w:tc>
      </w:tr>
      <w:tr w14:paraId="257EEB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6A9D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Observability</w:t>
            </w:r>
          </w:p>
        </w:tc>
        <w:tc>
          <w:tcPr>
            <w:tcW w:w="0" w:type="auto"/>
            <w:shd w:val="clear"/>
            <w:vAlign w:val="center"/>
          </w:tcPr>
          <w:p w14:paraId="6092C5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LangSmith</w:t>
            </w:r>
          </w:p>
        </w:tc>
        <w:tc>
          <w:tcPr>
            <w:tcW w:w="0" w:type="auto"/>
            <w:shd w:val="clear"/>
            <w:vAlign w:val="center"/>
          </w:tcPr>
          <w:p w14:paraId="1E72BA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Free tier</w:t>
            </w:r>
          </w:p>
        </w:tc>
      </w:tr>
    </w:tbl>
    <w:p w14:paraId="0818650F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4A4663"/>
    <w:multiLevelType w:val="multilevel"/>
    <w:tmpl w:val="894A46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2852983"/>
    <w:multiLevelType w:val="multilevel"/>
    <w:tmpl w:val="928529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931CC0B"/>
    <w:multiLevelType w:val="multilevel"/>
    <w:tmpl w:val="B931CC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A87FBE4"/>
    <w:multiLevelType w:val="multilevel"/>
    <w:tmpl w:val="BA87FB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00DF7A8"/>
    <w:multiLevelType w:val="multilevel"/>
    <w:tmpl w:val="D00DF7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C7A9C96"/>
    <w:multiLevelType w:val="multilevel"/>
    <w:tmpl w:val="EC7A9C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00F2ED5D"/>
    <w:multiLevelType w:val="multilevel"/>
    <w:tmpl w:val="00F2ED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1C01288E"/>
    <w:multiLevelType w:val="multilevel"/>
    <w:tmpl w:val="1C0128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28026B26"/>
    <w:multiLevelType w:val="multilevel"/>
    <w:tmpl w:val="28026B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2E115D54"/>
    <w:multiLevelType w:val="multilevel"/>
    <w:tmpl w:val="2E115D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5FB8C8CC"/>
    <w:multiLevelType w:val="multilevel"/>
    <w:tmpl w:val="5FB8C8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79BE5E31"/>
    <w:multiLevelType w:val="multilevel"/>
    <w:tmpl w:val="79BE5E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8"/>
  </w:num>
  <w:num w:numId="2">
    <w:abstractNumId w:val="4"/>
  </w:num>
  <w:num w:numId="3">
    <w:abstractNumId w:val="1"/>
  </w:num>
  <w:num w:numId="4">
    <w:abstractNumId w:val="10"/>
  </w:num>
  <w:num w:numId="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6"/>
  </w:num>
  <w:num w:numId="8">
    <w:abstractNumId w:val="7"/>
  </w:num>
  <w:num w:numId="9">
    <w:abstractNumId w:val="11"/>
  </w:num>
  <w:num w:numId="10">
    <w:abstractNumId w:val="0"/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9"/>
  </w:num>
  <w:num w:numId="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5"/>
  </w:num>
  <w:num w:numId="1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BC0B5A"/>
    <w:rsid w:val="12BC0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2026-06-17T09:51:00Z</dcterms:created>
  <dc:creator>Sruthi Vijayakumar</dc:creator>
  <cp:lastModifiedBy>Sruthi Vijayakumar</cp:lastModifiedBy>
  <dcterms:modified xsi:type="dcterms:W3CDTF">2026-06-17T09:52:03Z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A4C3DD8C403145AEA20FB94C8820C453_11</vt:lpwstr>
  </property>
  <property fmtid="{D5CDD505-2E9C-101B-9397-08002B2CF9AE}" pid="4" name="KSOTemplateDocerSaveRecord">
    <vt:lpwstr>eyJoZGlkIjoiZTMzZTM5MWM2OGU4ODEwZTg4MTZiMTUyYzRlMTVhNTQiLCJ1c2VySWQiOiI1NDk3NTgzMDcyNjYifQ==</vt:lpwstr>
  </property>
</Properties>
</file>