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149795830"/>
        <w:docPartObj>
          <w:docPartGallery w:val="Cover Pages"/>
          <w:docPartUnique/>
        </w:docPartObj>
      </w:sdtPr>
      <w:sdtEndPr/>
      <w:sdtContent>
        <w:p w14:paraId="4F7B81A5" w14:textId="77777777" w:rsidR="00FD349B" w:rsidRPr="004F3912" w:rsidRDefault="00FD349B" w:rsidP="00E9258C"/>
        <w:p w14:paraId="4F7B81A6" w14:textId="1D848464" w:rsidR="00FD349B" w:rsidRPr="004F3912" w:rsidRDefault="00346516" w:rsidP="00E9258C">
          <w:r w:rsidRPr="004F3912">
            <w:rPr>
              <w:noProof/>
            </w:rPr>
            <mc:AlternateContent>
              <mc:Choice Requires="wps">
                <w:drawing>
                  <wp:anchor distT="0" distB="0" distL="114300" distR="114300" simplePos="0" relativeHeight="7" behindDoc="0" locked="0" layoutInCell="0" allowOverlap="1" wp14:anchorId="4F7B81B1" wp14:editId="6581B562">
                    <wp:simplePos x="0" y="0"/>
                    <wp:positionH relativeFrom="column">
                      <wp:posOffset>-683895</wp:posOffset>
                    </wp:positionH>
                    <wp:positionV relativeFrom="paragraph">
                      <wp:posOffset>7661910</wp:posOffset>
                    </wp:positionV>
                    <wp:extent cx="3371850" cy="965200"/>
                    <wp:effectExtent l="0" t="0" r="0" b="0"/>
                    <wp:wrapTight wrapText="bothSides">
                      <wp:wrapPolygon edited="0">
                        <wp:start x="244" y="1279"/>
                        <wp:lineTo x="244" y="20037"/>
                        <wp:lineTo x="21234" y="20037"/>
                        <wp:lineTo x="21234" y="1279"/>
                        <wp:lineTo x="244" y="1279"/>
                      </wp:wrapPolygon>
                    </wp:wrapTight>
                    <wp:docPr id="5" name="Text Box 13"/>
                    <wp:cNvGraphicFramePr/>
                    <a:graphic xmlns:a="http://schemas.openxmlformats.org/drawingml/2006/main">
                      <a:graphicData uri="http://schemas.microsoft.com/office/word/2010/wordprocessingShape">
                        <wps:wsp>
                          <wps:cNvSpPr/>
                          <wps:spPr>
                            <a:xfrm>
                              <a:off x="0" y="0"/>
                              <a:ext cx="3371850" cy="9652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1" w14:textId="4D2A459E" w:rsidR="00FD349B" w:rsidRDefault="00346516" w:rsidP="00E9258C">
                                <w:pPr>
                                  <w:pStyle w:val="FrameContents"/>
                                </w:pPr>
                                <w:r w:rsidRPr="00346516">
                                  <w:t>Dralle</w:t>
                                </w:r>
                                <w:r>
                                  <w:t>, M</w:t>
                                </w:r>
                                <w:r w:rsidRPr="00346516">
                                  <w:t>agee</w:t>
                                </w:r>
                                <w:r>
                                  <w:t xml:space="preserve">, </w:t>
                                </w:r>
                                <w:r w:rsidRPr="00346516">
                                  <w:t>O</w:t>
                                </w:r>
                                <w:r>
                                  <w:t>’</w:t>
                                </w:r>
                                <w:r w:rsidRPr="00346516">
                                  <w:t>Reilly</w:t>
                                </w:r>
                                <w:r>
                                  <w:t xml:space="preserve">, </w:t>
                                </w:r>
                                <w:r w:rsidRPr="00346516">
                                  <w:t>Dargan</w:t>
                                </w:r>
                                <w:r>
                                  <w:t xml:space="preserve">, </w:t>
                                </w:r>
                                <w:r w:rsidRPr="00346516">
                                  <w:t>Hawkins</w:t>
                                </w:r>
                              </w:p>
                            </w:txbxContent>
                          </wps:txbx>
                          <wps:bodyPr wrap="square" tIns="91440" bIns="91440" anchor="t" upright="1">
                            <a:noAutofit/>
                          </wps:bodyPr>
                        </wps:wsp>
                      </a:graphicData>
                    </a:graphic>
                    <wp14:sizeRelH relativeFrom="margin">
                      <wp14:pctWidth>0</wp14:pctWidth>
                    </wp14:sizeRelH>
                    <wp14:sizeRelV relativeFrom="margin">
                      <wp14:pctHeight>0</wp14:pctHeight>
                    </wp14:sizeRelV>
                  </wp:anchor>
                </w:drawing>
              </mc:Choice>
              <mc:Fallback>
                <w:pict>
                  <v:rect w14:anchorId="4F7B81B1" id="Text Box 13" o:spid="_x0000_s1026" style="position:absolute;left:0;text-align:left;margin-left:-53.85pt;margin-top:603.3pt;width:265.5pt;height:76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" o:allowincell="f" filled="f" stroked="f" strokeweight="0">
                    <v:textbox inset=",7.2pt,,7.2pt">
                      <w:txbxContent>
                        <w:p w14:paraId="4F7B81C1" w14:textId="4D2A459E" w:rsidR="00FD349B" w:rsidRDefault="00346516" w:rsidP="00E9258C">
                          <w:pPr>
                            <w:pStyle w:val="FrameContents"/>
                          </w:pPr>
                          <w:r w:rsidRPr="00346516">
                            <w:t>Dralle</w:t>
                          </w:r>
                          <w:r>
                            <w:t>, M</w:t>
                          </w:r>
                          <w:r w:rsidRPr="00346516">
                            <w:t>agee</w:t>
                          </w:r>
                          <w:r>
                            <w:t xml:space="preserve">, </w:t>
                          </w:r>
                          <w:r w:rsidRPr="00346516">
                            <w:t>O</w:t>
                          </w:r>
                          <w:r>
                            <w:t>’</w:t>
                          </w:r>
                          <w:r w:rsidRPr="00346516">
                            <w:t>Reilly</w:t>
                          </w:r>
                          <w:r>
                            <w:t xml:space="preserve">, </w:t>
                          </w:r>
                          <w:r w:rsidRPr="00346516">
                            <w:t>Dargan</w:t>
                          </w:r>
                          <w:r>
                            <w:t xml:space="preserve">, </w:t>
                          </w:r>
                          <w:r w:rsidRPr="00346516">
                            <w:t>Hawkins</w:t>
                          </w:r>
                        </w:p>
                      </w:txbxContent>
                    </v:textbox>
                    <w10:wrap type="tight"/>
                  </v:rect>
                </w:pict>
              </mc:Fallback>
            </mc:AlternateContent>
          </w:r>
          <w:r w:rsidR="00A778FD" w:rsidRPr="004F3912">
            <w:rPr>
              <w:noProof/>
            </w:rPr>
            <mc:AlternateContent>
              <mc:Choice Requires="wps">
                <w:drawing>
                  <wp:anchor distT="0" distB="0" distL="114300" distR="114300" simplePos="0" relativeHeight="3" behindDoc="0" locked="0" layoutInCell="0" allowOverlap="1" wp14:anchorId="4F7B81AD" wp14:editId="4F7B81AE">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wp:cNvGraphicFramePr/>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BF" w14:textId="50407618" w:rsidR="00FD349B" w:rsidRDefault="00A778FD" w:rsidP="00E9258C">
                                <w:pPr>
                                  <w:pStyle w:val="FrameContents"/>
                                </w:pPr>
                                <w:r w:rsidRPr="00000A2C">
                                  <w:t>OS-Group</w:t>
                                </w:r>
                                <w:r w:rsidR="00000A2C" w:rsidRPr="00000A2C">
                                  <w:t xml:space="preserve"> </w:t>
                                </w:r>
                                <w:r w:rsidRPr="00000A2C">
                                  <w:t>Project</w:t>
                                </w:r>
                              </w:p>
                              <w:p w14:paraId="53FF4FA8" w14:textId="077BF2BE" w:rsidR="004C334D" w:rsidRPr="00000A2C" w:rsidRDefault="004C334D" w:rsidP="00E9258C">
                                <w:pPr>
                                  <w:pStyle w:val="FrameContents"/>
                                  <w:rPr>
                                    <w:sz w:val="10"/>
                                  </w:rPr>
                                </w:pPr>
                                <w:r>
                                  <w:t>Proposal Paper</w:t>
                                </w:r>
                              </w:p>
                            </w:txbxContent>
                          </wps:txbx>
                          <wps:bodyPr tIns="91440" bIns="91440" anchor="t" upright="1">
                            <a:noAutofit/>
                          </wps:bodyPr>
                        </wps:wsp>
                      </a:graphicData>
                    </a:graphic>
                  </wp:anchor>
                </w:drawing>
              </mc:Choice>
              <mc:Fallback>
                <w:pict>
                  <v:rect w14:anchorId="4F7B81AD" id="Text Box 10" o:spid="_x0000_s1027" style="position:absolute;left:0;text-align:left;margin-left:101pt;margin-top:387pt;width:324.05pt;height:14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" o:allowincell="f" filled="f" stroked="f" strokeweight="0">
                    <v:textbox inset=",7.2pt,,7.2pt">
                      <w:txbxContent>
                        <w:p w14:paraId="4F7B81BF" w14:textId="50407618" w:rsidR="00FD349B" w:rsidRDefault="00A778FD" w:rsidP="00E9258C">
                          <w:pPr>
                            <w:pStyle w:val="FrameContents"/>
                          </w:pPr>
                          <w:r w:rsidRPr="00000A2C">
                            <w:t>OS-Group</w:t>
                          </w:r>
                          <w:r w:rsidR="00000A2C" w:rsidRPr="00000A2C">
                            <w:t xml:space="preserve"> </w:t>
                          </w:r>
                          <w:r w:rsidRPr="00000A2C">
                            <w:t>Project</w:t>
                          </w:r>
                        </w:p>
                        <w:p w14:paraId="53FF4FA8" w14:textId="077BF2BE" w:rsidR="004C334D" w:rsidRPr="00000A2C" w:rsidRDefault="004C334D" w:rsidP="00E9258C">
                          <w:pPr>
                            <w:pStyle w:val="FrameContents"/>
                            <w:rPr>
                              <w:sz w:val="10"/>
                            </w:rPr>
                          </w:pPr>
                          <w:r>
                            <w:t>Proposal Paper</w:t>
                          </w:r>
                        </w:p>
                      </w:txbxContent>
                    </v:textbox>
                    <w10:wrap type="tight"/>
                  </v:rect>
                </w:pict>
              </mc:Fallback>
            </mc:AlternateContent>
          </w:r>
          <w:r w:rsidR="00A778FD" w:rsidRPr="004F3912">
            <w:rPr>
              <w:noProof/>
            </w:rPr>
            <mc:AlternateContent>
              <mc:Choice Requires="wps">
                <w:drawing>
                  <wp:anchor distT="0" distB="0" distL="114300" distR="114300" simplePos="0" relativeHeight="5" behindDoc="0" locked="0" layoutInCell="0" allowOverlap="1" wp14:anchorId="4F7B81AF" wp14:editId="37B710B0">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wp:cNvGraphicFramePr/>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0" w14:textId="77777777" w:rsidR="00FD349B" w:rsidRDefault="00A778FD" w:rsidP="00E9258C">
                                <w:pPr>
                                  <w:pStyle w:val="FrameContents"/>
                                </w:pPr>
                                <w:r>
                                  <w:t>H2014 – Operating Systems</w:t>
                                </w:r>
                              </w:p>
                            </w:txbxContent>
                          </wps:txbx>
                          <wps:bodyPr tIns="91440" bIns="91440" anchor="t" upright="1">
                            <a:noAutofit/>
                          </wps:bodyPr>
                        </wps:wsp>
                      </a:graphicData>
                    </a:graphic>
                  </wp:anchor>
                </w:drawing>
              </mc:Choice>
              <mc:Fallback>
                <w:pict>
                  <v:rect w14:anchorId="4F7B81AF" id="Text Box 11" o:spid="_x0000_s1028" style="position:absolute;left:0;text-align:left;margin-left:100pt;margin-top:536pt;width:341.05pt;height:9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" o:allowincell="f" filled="f" stroked="f" strokeweight="0">
                    <v:textbox inset=",7.2pt,,7.2pt">
                      <w:txbxContent>
                        <w:p w14:paraId="4F7B81C0" w14:textId="77777777" w:rsidR="00FD349B" w:rsidRDefault="00A778FD" w:rsidP="00E9258C">
                          <w:pPr>
                            <w:pStyle w:val="FrameContents"/>
                          </w:pPr>
                          <w:r>
                            <w:t>H2014 – Operating Systems</w:t>
                          </w:r>
                        </w:p>
                      </w:txbxContent>
                    </v:textbox>
                    <w10:wrap type="tight"/>
                  </v:rect>
                </w:pict>
              </mc:Fallback>
            </mc:AlternateContent>
          </w:r>
          <w:r w:rsidR="00A778FD" w:rsidRPr="004F3912">
            <w:br w:type="page"/>
          </w:r>
        </w:p>
      </w:sdtContent>
    </w:sdt>
    <w:bookmarkStart w:id="0" w:name="_Toc94780140" w:displacedByCustomXml="next"/>
    <w:sdt>
      <w:sdtPr>
        <w:rPr>
          <w:rFonts w:ascii="Times" w:eastAsiaTheme="minorHAnsi" w:hAnsi="Times"/>
          <w:color w:val="auto"/>
          <w:sz w:val="24"/>
          <w:szCs w:val="24"/>
        </w:rPr>
        <w:id w:val="1840738906"/>
        <w:docPartObj>
          <w:docPartGallery w:val="Table of Contents"/>
          <w:docPartUnique/>
        </w:docPartObj>
      </w:sdtPr>
      <w:sdtEndPr>
        <w:rPr>
          <w:rFonts w:ascii="Calibri" w:hAnsi="Calibri" w:cs="Calibri"/>
          <w:noProof/>
        </w:rPr>
      </w:sdtEndPr>
      <w:sdtContent>
        <w:p w14:paraId="7271F714" w14:textId="722CAC55" w:rsidR="000F3D46" w:rsidRPr="004F3912" w:rsidRDefault="000F3D46" w:rsidP="00E9258C">
          <w:pPr>
            <w:pStyle w:val="TOCHeading"/>
          </w:pPr>
          <w:r w:rsidRPr="004F3912">
            <w:t>Contents</w:t>
          </w:r>
        </w:p>
        <w:p w14:paraId="45265620" w14:textId="1860ABD8" w:rsidR="004819A0" w:rsidRDefault="000F3D46">
          <w:pPr>
            <w:pStyle w:val="TOC2"/>
            <w:tabs>
              <w:tab w:val="right" w:leader="dot" w:pos="8302"/>
            </w:tabs>
            <w:rPr>
              <w:rFonts w:asciiTheme="minorHAnsi" w:eastAsiaTheme="minorEastAsia" w:hAnsiTheme="minorHAnsi" w:cstheme="minorBidi"/>
              <w:noProof/>
              <w:sz w:val="22"/>
              <w:szCs w:val="22"/>
              <w:lang w:val="en-IE" w:eastAsia="en-IE"/>
            </w:rPr>
          </w:pPr>
          <w:r w:rsidRPr="004F3912">
            <w:rPr>
              <w:rFonts w:asciiTheme="majorHAnsi" w:hAnsiTheme="majorHAnsi" w:cstheme="majorHAnsi"/>
            </w:rPr>
            <w:fldChar w:fldCharType="begin"/>
          </w:r>
          <w:r w:rsidRPr="004F3912">
            <w:rPr>
              <w:rFonts w:asciiTheme="majorHAnsi" w:hAnsiTheme="majorHAnsi" w:cstheme="majorHAnsi"/>
            </w:rPr>
            <w:instrText xml:space="preserve"> TOC \o "1-3" \h \z \u </w:instrText>
          </w:r>
          <w:r w:rsidRPr="004F3912">
            <w:rPr>
              <w:rFonts w:asciiTheme="majorHAnsi" w:hAnsiTheme="majorHAnsi" w:cstheme="majorHAnsi"/>
            </w:rPr>
            <w:fldChar w:fldCharType="separate"/>
          </w:r>
          <w:hyperlink w:anchor="_Toc95564027" w:history="1">
            <w:r w:rsidR="004819A0" w:rsidRPr="00745F7B">
              <w:rPr>
                <w:rStyle w:val="Hyperlink"/>
                <w:noProof/>
                <w:lang w:val="en-US"/>
              </w:rPr>
              <w:t>Introduction</w:t>
            </w:r>
            <w:r w:rsidR="004819A0">
              <w:rPr>
                <w:noProof/>
                <w:webHidden/>
              </w:rPr>
              <w:tab/>
            </w:r>
            <w:r w:rsidR="004819A0">
              <w:rPr>
                <w:noProof/>
                <w:webHidden/>
              </w:rPr>
              <w:fldChar w:fldCharType="begin"/>
            </w:r>
            <w:r w:rsidR="004819A0">
              <w:rPr>
                <w:noProof/>
                <w:webHidden/>
              </w:rPr>
              <w:instrText xml:space="preserve"> PAGEREF _Toc95564027 \h </w:instrText>
            </w:r>
            <w:r w:rsidR="004819A0">
              <w:rPr>
                <w:noProof/>
                <w:webHidden/>
              </w:rPr>
            </w:r>
            <w:r w:rsidR="004819A0">
              <w:rPr>
                <w:noProof/>
                <w:webHidden/>
              </w:rPr>
              <w:fldChar w:fldCharType="separate"/>
            </w:r>
            <w:r w:rsidR="00BD7AC2">
              <w:rPr>
                <w:noProof/>
                <w:webHidden/>
              </w:rPr>
              <w:t>1</w:t>
            </w:r>
            <w:r w:rsidR="004819A0">
              <w:rPr>
                <w:noProof/>
                <w:webHidden/>
              </w:rPr>
              <w:fldChar w:fldCharType="end"/>
            </w:r>
          </w:hyperlink>
        </w:p>
        <w:p w14:paraId="6AC2EFC0" w14:textId="45BC5D3C"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28" w:history="1">
            <w:r w:rsidRPr="00745F7B">
              <w:rPr>
                <w:rStyle w:val="Hyperlink"/>
                <w:noProof/>
              </w:rPr>
              <w:t>Team-members</w:t>
            </w:r>
            <w:r>
              <w:rPr>
                <w:noProof/>
                <w:webHidden/>
              </w:rPr>
              <w:tab/>
            </w:r>
            <w:r>
              <w:rPr>
                <w:noProof/>
                <w:webHidden/>
              </w:rPr>
              <w:fldChar w:fldCharType="begin"/>
            </w:r>
            <w:r>
              <w:rPr>
                <w:noProof/>
                <w:webHidden/>
              </w:rPr>
              <w:instrText xml:space="preserve"> PAGEREF _Toc95564028 \h </w:instrText>
            </w:r>
            <w:r>
              <w:rPr>
                <w:noProof/>
                <w:webHidden/>
              </w:rPr>
            </w:r>
            <w:r>
              <w:rPr>
                <w:noProof/>
                <w:webHidden/>
              </w:rPr>
              <w:fldChar w:fldCharType="separate"/>
            </w:r>
            <w:r w:rsidR="00BD7AC2">
              <w:rPr>
                <w:noProof/>
                <w:webHidden/>
              </w:rPr>
              <w:t>1</w:t>
            </w:r>
            <w:r>
              <w:rPr>
                <w:noProof/>
                <w:webHidden/>
              </w:rPr>
              <w:fldChar w:fldCharType="end"/>
            </w:r>
          </w:hyperlink>
        </w:p>
        <w:p w14:paraId="537488B1" w14:textId="6743FF96"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29" w:history="1">
            <w:r w:rsidRPr="00745F7B">
              <w:rPr>
                <w:rStyle w:val="Hyperlink"/>
                <w:noProof/>
              </w:rPr>
              <w:t>Problem statement – The Dining Philosophers Problem</w:t>
            </w:r>
            <w:r>
              <w:rPr>
                <w:noProof/>
                <w:webHidden/>
              </w:rPr>
              <w:tab/>
            </w:r>
            <w:r>
              <w:rPr>
                <w:noProof/>
                <w:webHidden/>
              </w:rPr>
              <w:fldChar w:fldCharType="begin"/>
            </w:r>
            <w:r>
              <w:rPr>
                <w:noProof/>
                <w:webHidden/>
              </w:rPr>
              <w:instrText xml:space="preserve"> PAGEREF _Toc95564029 \h </w:instrText>
            </w:r>
            <w:r>
              <w:rPr>
                <w:noProof/>
                <w:webHidden/>
              </w:rPr>
            </w:r>
            <w:r>
              <w:rPr>
                <w:noProof/>
                <w:webHidden/>
              </w:rPr>
              <w:fldChar w:fldCharType="separate"/>
            </w:r>
            <w:r w:rsidR="00BD7AC2">
              <w:rPr>
                <w:noProof/>
                <w:webHidden/>
              </w:rPr>
              <w:t>2</w:t>
            </w:r>
            <w:r>
              <w:rPr>
                <w:noProof/>
                <w:webHidden/>
              </w:rPr>
              <w:fldChar w:fldCharType="end"/>
            </w:r>
          </w:hyperlink>
        </w:p>
        <w:p w14:paraId="38ACD660" w14:textId="43C187DA"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30" w:history="1">
            <w:r w:rsidRPr="00745F7B">
              <w:rPr>
                <w:rStyle w:val="Hyperlink"/>
                <w:noProof/>
              </w:rPr>
              <w:t>Proposed Solution – Mutual Exclusive Locks</w:t>
            </w:r>
            <w:r>
              <w:rPr>
                <w:noProof/>
                <w:webHidden/>
              </w:rPr>
              <w:tab/>
            </w:r>
            <w:r>
              <w:rPr>
                <w:noProof/>
                <w:webHidden/>
              </w:rPr>
              <w:fldChar w:fldCharType="begin"/>
            </w:r>
            <w:r>
              <w:rPr>
                <w:noProof/>
                <w:webHidden/>
              </w:rPr>
              <w:instrText xml:space="preserve"> PAGEREF _Toc95564030 \h </w:instrText>
            </w:r>
            <w:r>
              <w:rPr>
                <w:noProof/>
                <w:webHidden/>
              </w:rPr>
            </w:r>
            <w:r>
              <w:rPr>
                <w:noProof/>
                <w:webHidden/>
              </w:rPr>
              <w:fldChar w:fldCharType="separate"/>
            </w:r>
            <w:r w:rsidR="00BD7AC2">
              <w:rPr>
                <w:noProof/>
                <w:webHidden/>
              </w:rPr>
              <w:t>2</w:t>
            </w:r>
            <w:r>
              <w:rPr>
                <w:noProof/>
                <w:webHidden/>
              </w:rPr>
              <w:fldChar w:fldCharType="end"/>
            </w:r>
          </w:hyperlink>
        </w:p>
        <w:p w14:paraId="59A9062D" w14:textId="0B5A9F45"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31" w:history="1">
            <w:r w:rsidRPr="00745F7B">
              <w:rPr>
                <w:rStyle w:val="Hyperlink"/>
                <w:noProof/>
                <w:lang w:val="en-US"/>
              </w:rPr>
              <w:t>Mutex vs. Semaphores</w:t>
            </w:r>
            <w:r>
              <w:rPr>
                <w:noProof/>
                <w:webHidden/>
              </w:rPr>
              <w:tab/>
            </w:r>
            <w:r>
              <w:rPr>
                <w:noProof/>
                <w:webHidden/>
              </w:rPr>
              <w:fldChar w:fldCharType="begin"/>
            </w:r>
            <w:r>
              <w:rPr>
                <w:noProof/>
                <w:webHidden/>
              </w:rPr>
              <w:instrText xml:space="preserve"> PAGEREF _Toc95564031 \h </w:instrText>
            </w:r>
            <w:r>
              <w:rPr>
                <w:noProof/>
                <w:webHidden/>
              </w:rPr>
            </w:r>
            <w:r>
              <w:rPr>
                <w:noProof/>
                <w:webHidden/>
              </w:rPr>
              <w:fldChar w:fldCharType="separate"/>
            </w:r>
            <w:r w:rsidR="00BD7AC2">
              <w:rPr>
                <w:noProof/>
                <w:webHidden/>
              </w:rPr>
              <w:t>3</w:t>
            </w:r>
            <w:r>
              <w:rPr>
                <w:noProof/>
                <w:webHidden/>
              </w:rPr>
              <w:fldChar w:fldCharType="end"/>
            </w:r>
          </w:hyperlink>
        </w:p>
        <w:p w14:paraId="445EDC5E" w14:textId="50861F2B"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32" w:history="1">
            <w:r w:rsidRPr="00745F7B">
              <w:rPr>
                <w:rStyle w:val="Hyperlink"/>
                <w:noProof/>
                <w:lang w:val="en-US"/>
              </w:rPr>
              <w:t>Analyzing the problem solution</w:t>
            </w:r>
            <w:r>
              <w:rPr>
                <w:noProof/>
                <w:webHidden/>
              </w:rPr>
              <w:tab/>
            </w:r>
            <w:r>
              <w:rPr>
                <w:noProof/>
                <w:webHidden/>
              </w:rPr>
              <w:fldChar w:fldCharType="begin"/>
            </w:r>
            <w:r>
              <w:rPr>
                <w:noProof/>
                <w:webHidden/>
              </w:rPr>
              <w:instrText xml:space="preserve"> PAGEREF _Toc95564032 \h </w:instrText>
            </w:r>
            <w:r>
              <w:rPr>
                <w:noProof/>
                <w:webHidden/>
              </w:rPr>
            </w:r>
            <w:r>
              <w:rPr>
                <w:noProof/>
                <w:webHidden/>
              </w:rPr>
              <w:fldChar w:fldCharType="separate"/>
            </w:r>
            <w:r w:rsidR="00BD7AC2">
              <w:rPr>
                <w:noProof/>
                <w:webHidden/>
              </w:rPr>
              <w:t>3</w:t>
            </w:r>
            <w:r>
              <w:rPr>
                <w:noProof/>
                <w:webHidden/>
              </w:rPr>
              <w:fldChar w:fldCharType="end"/>
            </w:r>
          </w:hyperlink>
        </w:p>
        <w:p w14:paraId="0638CAD5" w14:textId="2D62D751"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33" w:history="1">
            <w:r w:rsidRPr="00745F7B">
              <w:rPr>
                <w:rStyle w:val="Hyperlink"/>
                <w:noProof/>
              </w:rPr>
              <w:t>GANTT</w:t>
            </w:r>
            <w:r w:rsidRPr="00745F7B">
              <w:rPr>
                <w:rStyle w:val="Hyperlink"/>
                <w:noProof/>
                <w:lang w:val="en-US"/>
              </w:rPr>
              <w:t xml:space="preserve"> – Chart</w:t>
            </w:r>
            <w:r>
              <w:rPr>
                <w:noProof/>
                <w:webHidden/>
              </w:rPr>
              <w:tab/>
            </w:r>
            <w:r>
              <w:rPr>
                <w:noProof/>
                <w:webHidden/>
              </w:rPr>
              <w:fldChar w:fldCharType="begin"/>
            </w:r>
            <w:r>
              <w:rPr>
                <w:noProof/>
                <w:webHidden/>
              </w:rPr>
              <w:instrText xml:space="preserve"> PAGEREF _Toc95564033 \h </w:instrText>
            </w:r>
            <w:r>
              <w:rPr>
                <w:noProof/>
                <w:webHidden/>
              </w:rPr>
            </w:r>
            <w:r>
              <w:rPr>
                <w:noProof/>
                <w:webHidden/>
              </w:rPr>
              <w:fldChar w:fldCharType="separate"/>
            </w:r>
            <w:r w:rsidR="00BD7AC2">
              <w:rPr>
                <w:noProof/>
                <w:webHidden/>
              </w:rPr>
              <w:t>4</w:t>
            </w:r>
            <w:r>
              <w:rPr>
                <w:noProof/>
                <w:webHidden/>
              </w:rPr>
              <w:fldChar w:fldCharType="end"/>
            </w:r>
          </w:hyperlink>
        </w:p>
        <w:p w14:paraId="4BCA0832" w14:textId="2AF252B1" w:rsidR="004819A0" w:rsidRDefault="004819A0">
          <w:pPr>
            <w:pStyle w:val="TOC2"/>
            <w:tabs>
              <w:tab w:val="right" w:leader="dot" w:pos="8302"/>
            </w:tabs>
            <w:rPr>
              <w:rFonts w:asciiTheme="minorHAnsi" w:eastAsiaTheme="minorEastAsia" w:hAnsiTheme="minorHAnsi" w:cstheme="minorBidi"/>
              <w:noProof/>
              <w:sz w:val="22"/>
              <w:szCs w:val="22"/>
              <w:lang w:val="en-IE" w:eastAsia="en-IE"/>
            </w:rPr>
          </w:pPr>
          <w:hyperlink w:anchor="_Toc95564034" w:history="1">
            <w:r w:rsidRPr="00745F7B">
              <w:rPr>
                <w:rStyle w:val="Hyperlink"/>
                <w:noProof/>
                <w:lang w:val="en-US"/>
              </w:rPr>
              <w:t>Academic Honesty</w:t>
            </w:r>
            <w:r>
              <w:rPr>
                <w:noProof/>
                <w:webHidden/>
              </w:rPr>
              <w:tab/>
            </w:r>
            <w:r>
              <w:rPr>
                <w:noProof/>
                <w:webHidden/>
              </w:rPr>
              <w:fldChar w:fldCharType="begin"/>
            </w:r>
            <w:r>
              <w:rPr>
                <w:noProof/>
                <w:webHidden/>
              </w:rPr>
              <w:instrText xml:space="preserve"> PAGEREF _Toc95564034 \h </w:instrText>
            </w:r>
            <w:r>
              <w:rPr>
                <w:noProof/>
                <w:webHidden/>
              </w:rPr>
            </w:r>
            <w:r>
              <w:rPr>
                <w:noProof/>
                <w:webHidden/>
              </w:rPr>
              <w:fldChar w:fldCharType="separate"/>
            </w:r>
            <w:r w:rsidR="00BD7AC2">
              <w:rPr>
                <w:noProof/>
                <w:webHidden/>
              </w:rPr>
              <w:t>5</w:t>
            </w:r>
            <w:r>
              <w:rPr>
                <w:noProof/>
                <w:webHidden/>
              </w:rPr>
              <w:fldChar w:fldCharType="end"/>
            </w:r>
          </w:hyperlink>
        </w:p>
        <w:p w14:paraId="1920B321" w14:textId="20A9568F" w:rsidR="000F3D46" w:rsidRPr="004F3912" w:rsidRDefault="000F3D46" w:rsidP="00E9258C">
          <w:r w:rsidRPr="004F3912">
            <w:rPr>
              <w:noProof/>
            </w:rPr>
            <w:fldChar w:fldCharType="end"/>
          </w:r>
        </w:p>
      </w:sdtContent>
    </w:sdt>
    <w:p w14:paraId="44FDBF77" w14:textId="59772D44" w:rsidR="001052C6" w:rsidRDefault="001052C6" w:rsidP="00E9258C">
      <w:pPr>
        <w:pStyle w:val="Heading"/>
        <w:rPr>
          <w:lang w:val="en-US"/>
        </w:rPr>
      </w:pPr>
      <w:bookmarkStart w:id="1" w:name="_Toc95564027"/>
      <w:r w:rsidRPr="004F3912">
        <w:rPr>
          <w:lang w:val="en-US"/>
        </w:rPr>
        <w:t>Introduction</w:t>
      </w:r>
      <w:bookmarkEnd w:id="1"/>
    </w:p>
    <w:p w14:paraId="4C106B42" w14:textId="6A1C1CA8" w:rsidR="009F08C5" w:rsidRPr="009F08C5" w:rsidRDefault="009F08C5" w:rsidP="00E9258C">
      <w:pPr>
        <w:pStyle w:val="BodyText"/>
      </w:pPr>
      <w:r>
        <w:t xml:space="preserve">In this semesters group </w:t>
      </w:r>
      <w:r w:rsidR="0021727B">
        <w:t>project,</w:t>
      </w:r>
      <w:r>
        <w:t xml:space="preserve"> the research team will analyze one solution to the ‘Dining Philosophers Problem’. This classic multithreading problem invented by E.W Dijkstra, will be looked at under consideration of solving it by use of ‘mutual exclusi</w:t>
      </w:r>
      <w:r w:rsidR="0021727B">
        <w:t>on</w:t>
      </w:r>
      <w:r>
        <w:t xml:space="preserve"> locks’ (mutex locks). After explanation of the problem</w:t>
      </w:r>
      <w:r w:rsidR="0021727B">
        <w:t xml:space="preserve"> and</w:t>
      </w:r>
      <w:r>
        <w:t xml:space="preserve"> comparison of </w:t>
      </w:r>
      <w:r w:rsidR="0021727B">
        <w:t>three of the ways to solving this problem, the analysis conducted will outline and explain the use of mutex locks in solving the problem step by step through use of the Thread Mentor software, developed by Dr. C.-K. Shene, at the Michigan Technological University in 2001.</w:t>
      </w:r>
    </w:p>
    <w:p w14:paraId="482AD802" w14:textId="45CC2D96" w:rsidR="00000A2C" w:rsidRPr="004F3912" w:rsidRDefault="00000A2C" w:rsidP="004819A0">
      <w:pPr>
        <w:pStyle w:val="Heading"/>
        <w:jc w:val="left"/>
      </w:pPr>
      <w:bookmarkStart w:id="2" w:name="_Toc95564028"/>
      <w:r w:rsidRPr="004F3912">
        <w:t>Team-members</w:t>
      </w:r>
      <w:bookmarkEnd w:id="0"/>
      <w:bookmarkEnd w:id="2"/>
    </w:p>
    <w:p w14:paraId="0D0F2E90" w14:textId="71F3B606" w:rsidR="00000A2C" w:rsidRPr="004F3912" w:rsidRDefault="00000A2C" w:rsidP="004819A0">
      <w:pPr>
        <w:pStyle w:val="BodyText2"/>
        <w:jc w:val="left"/>
      </w:pPr>
      <w:r w:rsidRPr="004F3912">
        <w:t>Student name: Evan Hawkins</w:t>
      </w:r>
      <w:r w:rsidRPr="004F3912">
        <w:br/>
        <w:t>Student number:</w:t>
      </w:r>
    </w:p>
    <w:p w14:paraId="47D36D4C" w14:textId="263023EB" w:rsidR="00000A2C" w:rsidRPr="004F3912" w:rsidRDefault="00000A2C" w:rsidP="004819A0">
      <w:pPr>
        <w:pStyle w:val="BodyText2"/>
        <w:jc w:val="left"/>
      </w:pPr>
      <w:r w:rsidRPr="004F3912">
        <w:t>Student name: Jack Dargan</w:t>
      </w:r>
      <w:r w:rsidRPr="004F3912">
        <w:br/>
        <w:t>Student number:</w:t>
      </w:r>
      <w:r w:rsidR="004819A0">
        <w:t xml:space="preserve"> B00138090</w:t>
      </w:r>
    </w:p>
    <w:p w14:paraId="1CC07582" w14:textId="406510D8" w:rsidR="00000A2C" w:rsidRPr="004F3912" w:rsidRDefault="00000A2C" w:rsidP="004819A0">
      <w:pPr>
        <w:pStyle w:val="BodyText2"/>
        <w:jc w:val="left"/>
      </w:pPr>
      <w:r w:rsidRPr="004F3912">
        <w:t>Student name: Rene Dralle</w:t>
      </w:r>
      <w:r w:rsidRPr="004F3912">
        <w:br/>
        <w:t>Student number: B00138163</w:t>
      </w:r>
    </w:p>
    <w:p w14:paraId="6E9BD566" w14:textId="188475CE" w:rsidR="0061508F" w:rsidRPr="004F3912" w:rsidRDefault="00A778FD" w:rsidP="004819A0">
      <w:pPr>
        <w:pStyle w:val="BodyText2"/>
        <w:jc w:val="left"/>
      </w:pPr>
      <w:r w:rsidRPr="004F3912">
        <w:lastRenderedPageBreak/>
        <w:t>Student name: Sam Magee</w:t>
      </w:r>
      <w:r w:rsidR="00000A2C" w:rsidRPr="004F3912">
        <w:br/>
      </w:r>
      <w:r w:rsidRPr="004F3912">
        <w:t xml:space="preserve">Student number: B00132512 </w:t>
      </w:r>
    </w:p>
    <w:p w14:paraId="74A21116" w14:textId="672C7A71" w:rsidR="00452A64" w:rsidRPr="004F3912" w:rsidRDefault="0061508F" w:rsidP="004819A0">
      <w:pPr>
        <w:pStyle w:val="BodyText2"/>
        <w:jc w:val="left"/>
      </w:pPr>
      <w:r w:rsidRPr="004F3912">
        <w:t>Student name: Saoirse O’Reilly O’Riordan</w:t>
      </w:r>
      <w:r w:rsidR="00000A2C" w:rsidRPr="004F3912">
        <w:br/>
      </w:r>
      <w:r w:rsidRPr="004F3912">
        <w:t>Student number: B00132517</w:t>
      </w:r>
    </w:p>
    <w:p w14:paraId="1EB239FB" w14:textId="77777777" w:rsidR="004819A0" w:rsidRDefault="004819A0" w:rsidP="00BD7AC2">
      <w:bookmarkStart w:id="3" w:name="_Toc95564029"/>
    </w:p>
    <w:p w14:paraId="40432B9C" w14:textId="6D4582A7" w:rsidR="00C645A4" w:rsidRDefault="00C645A4" w:rsidP="00E9258C">
      <w:pPr>
        <w:pStyle w:val="Heading"/>
      </w:pPr>
      <w:r w:rsidRPr="004F3912">
        <w:t>Problem statement</w:t>
      </w:r>
      <w:r>
        <w:t xml:space="preserve"> – The Dining Philosophers Problem</w:t>
      </w:r>
      <w:bookmarkEnd w:id="3"/>
    </w:p>
    <w:p w14:paraId="7173EF8C" w14:textId="399689D9" w:rsidR="00C645A4" w:rsidRPr="00E9258C" w:rsidRDefault="00C645A4" w:rsidP="00E9258C">
      <w:r w:rsidRPr="00E9258C">
        <w:t xml:space="preserve">This </w:t>
      </w:r>
      <w:r w:rsidR="00BD7AC2">
        <w:t>classic multithreading problem invented by E.W Dijkstra,</w:t>
      </w:r>
      <w:r w:rsidRPr="00E9258C">
        <w:t xml:space="preserve"> states that there are </w:t>
      </w:r>
      <w:r w:rsidR="00E9258C">
        <w:rPr>
          <w:lang w:val="en-US"/>
        </w:rPr>
        <w:t>five</w:t>
      </w:r>
      <w:r w:rsidRPr="00E9258C">
        <w:t xml:space="preserve"> philosophers sharing a circular table and they eat and think alternatively. There is a bowl of rice for each philosopher and </w:t>
      </w:r>
      <w:r w:rsidR="00E9258C">
        <w:rPr>
          <w:lang w:val="en-US"/>
        </w:rPr>
        <w:t>five</w:t>
      </w:r>
      <w:r w:rsidRPr="00E9258C">
        <w:t xml:space="preserve"> chopsticks. A philosopher needs both a right and left chopstick to eat. If both not available, the philosopher puts down their cutlery and begins to think again.</w:t>
      </w:r>
    </w:p>
    <w:p w14:paraId="457B14A1" w14:textId="5C4D9DA8" w:rsidR="00C645A4" w:rsidRPr="00E9258C" w:rsidRDefault="00C645A4" w:rsidP="00E9258C">
      <w:r w:rsidRPr="00E9258C">
        <w:t xml:space="preserve">It is obvious, that the philosophers do not have the resources at the table to all be eating at once, but rather need to wait until there are </w:t>
      </w:r>
      <w:r w:rsidR="00E9258C">
        <w:rPr>
          <w:lang w:val="en-US"/>
        </w:rPr>
        <w:t>two</w:t>
      </w:r>
      <w:r w:rsidRPr="00E9258C">
        <w:t xml:space="preserve"> chopsticks free to use. </w:t>
      </w:r>
      <w:r w:rsidRPr="00E9258C">
        <w:t>This is a demonstration of a classic synchronization problem as it shows a large class of concurrency issues.</w:t>
      </w:r>
    </w:p>
    <w:p w14:paraId="3DE919C0" w14:textId="77777777" w:rsidR="00E9258C" w:rsidRDefault="00E9258C" w:rsidP="00E9258C"/>
    <w:p w14:paraId="14037012" w14:textId="4C42BEA4" w:rsidR="00C645A4" w:rsidRDefault="00C645A4" w:rsidP="00E9258C">
      <w:pPr>
        <w:pStyle w:val="Heading"/>
      </w:pPr>
      <w:bookmarkStart w:id="4" w:name="_Toc95564030"/>
      <w:r>
        <w:t>Proposed Solution – Mutual Exclusive Locks</w:t>
      </w:r>
      <w:bookmarkEnd w:id="4"/>
    </w:p>
    <w:p w14:paraId="379887F3" w14:textId="1DAC2E4B" w:rsidR="00EC1AFC" w:rsidRPr="00E9258C" w:rsidRDefault="00EC1AFC" w:rsidP="00E9258C">
      <w:r w:rsidRPr="00E9258C">
        <w:t xml:space="preserve">The concept of Mututal Exclusive Locks (mutex-locks) is a renown solution for solving multithreading problems with resource limitation like the above. The thread checks the ressource it needs to acquire its </w:t>
      </w:r>
      <w:r w:rsidR="00D515D5" w:rsidRPr="00E9258C">
        <w:t>resources and takes ownership of the control instance of said ressource the lock. For as long as the thread is working with the ressources, other threads needing the resource can not access the locked resource (mutual exclusion) and enter a queue waiting idling until the thread in possesion of the lock signals its unlock for the resource, making it available to the other threads again. It is nessecary to say, that one can not assume the queue handling implemented in others’ programs, so caution is advised.</w:t>
      </w:r>
    </w:p>
    <w:p w14:paraId="7178B0E9" w14:textId="0BF85BB1" w:rsidR="00D515D5" w:rsidRDefault="00D515D5" w:rsidP="00E9258C">
      <w:pPr>
        <w:pStyle w:val="BodyText"/>
      </w:pPr>
      <w:r>
        <w:t>For the above problem every chopstick will be given a lock attribute that is observable by the threads representing the five philosophers, making the program capable of solving the resource issue.</w:t>
      </w:r>
    </w:p>
    <w:p w14:paraId="3E4D8432" w14:textId="7A263F73" w:rsidR="00D515D5" w:rsidRDefault="00D515D5" w:rsidP="004819A0">
      <w:pPr>
        <w:pStyle w:val="Heading"/>
        <w:rPr>
          <w:lang w:val="en-US"/>
        </w:rPr>
      </w:pPr>
      <w:bookmarkStart w:id="5" w:name="_Toc95564031"/>
      <w:r>
        <w:rPr>
          <w:lang w:val="en-US"/>
        </w:rPr>
        <w:lastRenderedPageBreak/>
        <w:t>Mutex vs. Semaphores</w:t>
      </w:r>
      <w:bookmarkEnd w:id="5"/>
    </w:p>
    <w:p w14:paraId="4225AA2C" w14:textId="28A60F0C" w:rsidR="00D515D5" w:rsidRDefault="00D515D5" w:rsidP="00E9258C">
      <w:pPr>
        <w:pStyle w:val="BodyText"/>
      </w:pPr>
      <w:r>
        <w:t>The solution of the dining philosopher’s problem by usage of semaphores, is another concept applied. This makes use of a central management unit keeping track of the available resources on the stack allocating them to threads in need of them, and telling threads off, when there are none available at the moment signaling them to go into a waiting state. The solution applied in this analysis will apply the “mutex” solution to better understand inter-resource communication in respect to the threads</w:t>
      </w:r>
      <w:r w:rsidR="00E9258C">
        <w:t>, than involving a handler required for the semaphore-solution.</w:t>
      </w:r>
    </w:p>
    <w:p w14:paraId="059C111C" w14:textId="3EED8A7C" w:rsidR="00E9258C" w:rsidRDefault="00E9258C" w:rsidP="00E9258C">
      <w:pPr>
        <w:pStyle w:val="BodyText"/>
      </w:pPr>
    </w:p>
    <w:p w14:paraId="39E68353" w14:textId="4B888B36" w:rsidR="00E9258C" w:rsidRDefault="00E9258C" w:rsidP="00E9258C">
      <w:pPr>
        <w:pStyle w:val="Heading"/>
        <w:rPr>
          <w:lang w:val="en-US"/>
        </w:rPr>
      </w:pPr>
      <w:bookmarkStart w:id="6" w:name="_Toc95564032"/>
      <w:r>
        <w:rPr>
          <w:lang w:val="en-US"/>
        </w:rPr>
        <w:t>Analyzing the problem solution</w:t>
      </w:r>
      <w:bookmarkEnd w:id="6"/>
    </w:p>
    <w:p w14:paraId="5051660A" w14:textId="1711FCFE" w:rsidR="00E9258C" w:rsidRDefault="00E9258C" w:rsidP="00E9258C">
      <w:pPr>
        <w:rPr>
          <w:lang w:val="en-US"/>
        </w:rPr>
      </w:pPr>
      <w:r>
        <w:rPr>
          <w:lang w:val="en-US"/>
        </w:rPr>
        <w:t xml:space="preserve">Over the course of this project </w:t>
      </w:r>
      <w:r w:rsidR="004819A0">
        <w:rPr>
          <w:lang w:val="en-US"/>
        </w:rPr>
        <w:t xml:space="preserve">the problem will be observed using a pre-build C program for Thread Mentor. This visualization tool depicts every interaction between the threads and resources during runtime. With it, it is possible to understand every lock and unlock operation during the execution of the program. </w:t>
      </w:r>
    </w:p>
    <w:p w14:paraId="2823682D" w14:textId="3EFCA666" w:rsidR="004819A0" w:rsidRDefault="004819A0" w:rsidP="00E9258C">
      <w:pPr>
        <w:rPr>
          <w:lang w:val="en-US"/>
        </w:rPr>
      </w:pPr>
      <w:r>
        <w:rPr>
          <w:lang w:val="en-US"/>
        </w:rPr>
        <w:t>While pointing out the individual steps done by the system during one run of the program. Data will be collected through output analysis and pictures captured from the visualization.</w:t>
      </w:r>
    </w:p>
    <w:p w14:paraId="7D885DC9" w14:textId="1FDEB3FB" w:rsidR="004819A0" w:rsidRDefault="004819A0" w:rsidP="00E9258C">
      <w:pPr>
        <w:rPr>
          <w:lang w:val="en-US"/>
        </w:rPr>
      </w:pPr>
      <w:r>
        <w:rPr>
          <w:lang w:val="en-US"/>
        </w:rPr>
        <w:t>After the run, this collected data will be interpreted for its individual actions and summarized in an analysis and conclusion.</w:t>
      </w:r>
    </w:p>
    <w:p w14:paraId="3DAB7435" w14:textId="7AE01F7D" w:rsidR="004819A0" w:rsidRPr="00E9258C" w:rsidRDefault="004819A0" w:rsidP="00E9258C">
      <w:pPr>
        <w:rPr>
          <w:lang w:val="en-US"/>
        </w:rPr>
      </w:pPr>
      <w:r>
        <w:rPr>
          <w:lang w:val="en-US"/>
        </w:rPr>
        <w:t>Things to be kept in mind and look out for are, how deadlocks and concurrency issues are avoided and what mechanisms ensure a smooth operation of the program.</w:t>
      </w:r>
    </w:p>
    <w:p w14:paraId="3438BA19" w14:textId="3D00E54E" w:rsidR="00346516" w:rsidRDefault="00C645A4" w:rsidP="00E9258C">
      <w:pPr>
        <w:pStyle w:val="Heading"/>
        <w:rPr>
          <w:lang w:val="en-US"/>
        </w:rPr>
      </w:pPr>
      <w:r>
        <w:rPr>
          <w:rFonts w:cstheme="majorHAnsi"/>
        </w:rPr>
        <w:t xml:space="preserve"> </w:t>
      </w:r>
      <w:r w:rsidR="00346516">
        <w:rPr>
          <w:rFonts w:cstheme="majorHAnsi"/>
        </w:rPr>
        <w:br w:type="page"/>
      </w:r>
      <w:bookmarkStart w:id="7" w:name="_Toc95564033"/>
      <w:r>
        <w:lastRenderedPageBreak/>
        <w:t>GANTT</w:t>
      </w:r>
      <w:r>
        <w:rPr>
          <w:lang w:val="en-US"/>
        </w:rPr>
        <w:t xml:space="preserve"> – Chart</w:t>
      </w:r>
      <w:bookmarkEnd w:id="7"/>
    </w:p>
    <w:p w14:paraId="6669B6C1" w14:textId="6B6154A8" w:rsidR="004819A0" w:rsidRPr="004819A0" w:rsidRDefault="004819A0" w:rsidP="004819A0">
      <w:pPr>
        <w:pStyle w:val="BodyText"/>
        <w:rPr>
          <w:lang w:val="en-US"/>
        </w:rPr>
      </w:pPr>
      <w:r>
        <w:rPr>
          <w:noProof/>
          <w:lang w:val="en-US"/>
        </w:rPr>
        <w:drawing>
          <wp:inline distT="0" distB="0" distL="0" distR="0" wp14:anchorId="0FF98F85" wp14:editId="245FA892">
            <wp:extent cx="8728455" cy="6744810"/>
            <wp:effectExtent l="127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58966" cy="6768387"/>
                    </a:xfrm>
                    <a:prstGeom prst="rect">
                      <a:avLst/>
                    </a:prstGeom>
                  </pic:spPr>
                </pic:pic>
              </a:graphicData>
            </a:graphic>
          </wp:inline>
        </w:drawing>
      </w:r>
    </w:p>
    <w:p w14:paraId="3964E8B8" w14:textId="04D2A4D6" w:rsidR="00346516" w:rsidRPr="004819A0" w:rsidRDefault="00C645A4" w:rsidP="004819A0">
      <w:pPr>
        <w:pStyle w:val="Heading"/>
        <w:rPr>
          <w:lang w:val="en-US"/>
        </w:rPr>
      </w:pPr>
      <w:bookmarkStart w:id="8" w:name="_Toc95564034"/>
      <w:r>
        <w:rPr>
          <w:lang w:val="en-US"/>
        </w:rPr>
        <w:lastRenderedPageBreak/>
        <w:t>Academic Honesty</w:t>
      </w:r>
      <w:bookmarkEnd w:id="8"/>
    </w:p>
    <w:p w14:paraId="22D17446" w14:textId="2AC096C6" w:rsidR="00374B49" w:rsidRPr="00374B49" w:rsidRDefault="00A778FD" w:rsidP="00E9258C">
      <w:pPr>
        <w:pStyle w:val="BodyText"/>
      </w:pPr>
      <w:r w:rsidRPr="004F3912">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rsidR="00374B49" w:rsidRPr="00374B49" w:rsidSect="001052C6">
      <w:headerReference w:type="even" r:id="rId11"/>
      <w:headerReference w:type="default" r:id="rId12"/>
      <w:footerReference w:type="default" r:id="rId13"/>
      <w:headerReference w:type="first" r:id="rId14"/>
      <w:pgSz w:w="11906" w:h="16838"/>
      <w:pgMar w:top="1105" w:right="1797" w:bottom="1440" w:left="1797" w:header="426" w:footer="0"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4EDE" w14:textId="77777777" w:rsidR="00EF07F6" w:rsidRDefault="00EF07F6" w:rsidP="00E9258C">
      <w:r>
        <w:separator/>
      </w:r>
    </w:p>
  </w:endnote>
  <w:endnote w:type="continuationSeparator" w:id="0">
    <w:p w14:paraId="2DDCA165" w14:textId="77777777" w:rsidR="00EF07F6" w:rsidRDefault="00EF07F6" w:rsidP="00E9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48074"/>
      <w:docPartObj>
        <w:docPartGallery w:val="Page Numbers (Bottom of Page)"/>
        <w:docPartUnique/>
      </w:docPartObj>
    </w:sdtPr>
    <w:sdtEndPr>
      <w:rPr>
        <w:noProof/>
      </w:rPr>
    </w:sdtEndPr>
    <w:sdtContent>
      <w:p w14:paraId="6142E6A8" w14:textId="798A316B" w:rsidR="001052C6" w:rsidRDefault="001052C6" w:rsidP="00E9258C">
        <w:pPr>
          <w:pStyle w:val="Footer"/>
        </w:pPr>
        <w:r>
          <w:fldChar w:fldCharType="begin"/>
        </w:r>
        <w:r>
          <w:instrText xml:space="preserve"> PAGE   \* MERGEFORMAT </w:instrText>
        </w:r>
        <w:r>
          <w:fldChar w:fldCharType="separate"/>
        </w:r>
        <w:r>
          <w:rPr>
            <w:noProof/>
          </w:rPr>
          <w:t>2</w:t>
        </w:r>
        <w:r>
          <w:rPr>
            <w:noProof/>
          </w:rPr>
          <w:fldChar w:fldCharType="end"/>
        </w:r>
      </w:p>
    </w:sdtContent>
  </w:sdt>
  <w:p w14:paraId="5E30527B" w14:textId="77777777" w:rsidR="001052C6" w:rsidRDefault="001052C6" w:rsidP="00E92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D018" w14:textId="77777777" w:rsidR="00EF07F6" w:rsidRDefault="00EF07F6" w:rsidP="00E9258C">
      <w:r>
        <w:separator/>
      </w:r>
    </w:p>
  </w:footnote>
  <w:footnote w:type="continuationSeparator" w:id="0">
    <w:p w14:paraId="1A6757D4" w14:textId="77777777" w:rsidR="00EF07F6" w:rsidRDefault="00EF07F6" w:rsidP="00E9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7" w14:textId="77777777" w:rsidR="00FD349B" w:rsidRDefault="00A778FD" w:rsidP="00E9258C">
    <w:pPr>
      <w:pStyle w:val="Header"/>
    </w:pPr>
    <w:r>
      <w:rPr>
        <w:noProof/>
      </w:rPr>
      <w:drawing>
        <wp:inline distT="0" distB="0" distL="0" distR="0" wp14:anchorId="4F7B81BA" wp14:editId="4F7B81BB">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470E" w14:textId="23EE9850" w:rsidR="00000A2C" w:rsidRDefault="00000A2C" w:rsidP="00E9258C">
    <w:pPr>
      <w:pStyle w:val="Header"/>
    </w:pPr>
    <w:r>
      <w:t>Proposal Paper – The Dining Philosopher’s Problem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9" w14:textId="77777777" w:rsidR="00FD349B" w:rsidRDefault="00A778FD" w:rsidP="00E9258C">
    <w:pPr>
      <w:pStyle w:val="Header"/>
    </w:pPr>
    <w:r>
      <w:rPr>
        <w:noProof/>
      </w:rPr>
      <w:drawing>
        <wp:anchor distT="0" distB="0" distL="0" distR="0" simplePos="0" relativeHeight="2" behindDoc="1" locked="0" layoutInCell="0" allowOverlap="1" wp14:anchorId="4F7B81BC" wp14:editId="4F7B81BD">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9B"/>
    <w:rsid w:val="00000A2C"/>
    <w:rsid w:val="000E5BB1"/>
    <w:rsid w:val="000F3D46"/>
    <w:rsid w:val="001052C6"/>
    <w:rsid w:val="0021727B"/>
    <w:rsid w:val="00346516"/>
    <w:rsid w:val="00374B49"/>
    <w:rsid w:val="004207D2"/>
    <w:rsid w:val="0042737F"/>
    <w:rsid w:val="00452A64"/>
    <w:rsid w:val="004819A0"/>
    <w:rsid w:val="004C334D"/>
    <w:rsid w:val="004F3912"/>
    <w:rsid w:val="0061508F"/>
    <w:rsid w:val="006178A2"/>
    <w:rsid w:val="00735D35"/>
    <w:rsid w:val="007A2822"/>
    <w:rsid w:val="009F08C5"/>
    <w:rsid w:val="00A15938"/>
    <w:rsid w:val="00A778FD"/>
    <w:rsid w:val="00BD7AC2"/>
    <w:rsid w:val="00C0202B"/>
    <w:rsid w:val="00C645A4"/>
    <w:rsid w:val="00D47450"/>
    <w:rsid w:val="00D515D5"/>
    <w:rsid w:val="00E9258C"/>
    <w:rsid w:val="00EC1AFC"/>
    <w:rsid w:val="00EF07F6"/>
    <w:rsid w:val="00FD34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81A5"/>
  <w15:docId w15:val="{86B03188-55D9-4397-84D4-5E955DE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8C"/>
    <w:pPr>
      <w:spacing w:after="200" w:line="360" w:lineRule="auto"/>
      <w:jc w:val="both"/>
    </w:pPr>
    <w:rPr>
      <w:rFonts w:ascii="Calibri" w:hAnsi="Calibri" w:cs="Calibri"/>
      <w:lang w:val="ga-IE"/>
    </w:rPr>
  </w:style>
  <w:style w:type="paragraph" w:styleId="Heading1">
    <w:name w:val="heading 1"/>
    <w:basedOn w:val="Normal"/>
    <w:next w:val="Normal"/>
    <w:link w:val="Heading1Char"/>
    <w:uiPriority w:val="9"/>
    <w:qFormat/>
    <w:rsid w:val="000F3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E2F02"/>
    <w:rPr>
      <w:rFonts w:ascii="Times" w:hAnsi="Times"/>
    </w:rPr>
  </w:style>
  <w:style w:type="character" w:customStyle="1" w:styleId="FooterChar">
    <w:name w:val="Footer Char"/>
    <w:basedOn w:val="DefaultParagraphFont"/>
    <w:link w:val="Footer"/>
    <w:uiPriority w:val="99"/>
    <w:qFormat/>
    <w:rsid w:val="00FE2F02"/>
    <w:rPr>
      <w:rFonts w:ascii="Times" w:hAnsi="Times"/>
    </w:rPr>
  </w:style>
  <w:style w:type="character" w:customStyle="1" w:styleId="Heading2Char">
    <w:name w:val="Heading 2 Char"/>
    <w:basedOn w:val="DefaultParagraphFont"/>
    <w:link w:val="Heading2"/>
    <w:uiPriority w:val="9"/>
    <w:qFormat/>
    <w:rsid w:val="006F158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99"/>
    <w:qFormat/>
    <w:rsid w:val="006F1589"/>
    <w:rPr>
      <w:rFonts w:asciiTheme="majorHAnsi" w:hAnsiTheme="majorHAnsi" w:cstheme="majorHAnsi"/>
    </w:rPr>
  </w:style>
  <w:style w:type="paragraph" w:customStyle="1" w:styleId="Heading">
    <w:name w:val="Heading"/>
    <w:basedOn w:val="Heading2"/>
    <w:next w:val="BodyText"/>
    <w:qFormat/>
    <w:rsid w:val="000F3D46"/>
  </w:style>
  <w:style w:type="paragraph" w:styleId="BodyText">
    <w:name w:val="Body Text"/>
    <w:basedOn w:val="Normal"/>
    <w:link w:val="BodyTextChar"/>
    <w:uiPriority w:val="99"/>
    <w:unhideWhenUsed/>
    <w:rsid w:val="006F1589"/>
    <w:rPr>
      <w:rFonts w:asciiTheme="majorHAnsi" w:hAnsiTheme="majorHAnsi" w:cstheme="majorHAns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E2F02"/>
    <w:pPr>
      <w:tabs>
        <w:tab w:val="center" w:pos="4320"/>
        <w:tab w:val="right" w:pos="8640"/>
      </w:tabs>
      <w:spacing w:after="0"/>
    </w:pPr>
  </w:style>
  <w:style w:type="paragraph" w:styleId="Footer">
    <w:name w:val="footer"/>
    <w:basedOn w:val="Normal"/>
    <w:link w:val="FooterChar"/>
    <w:uiPriority w:val="99"/>
    <w:unhideWhenUsed/>
    <w:rsid w:val="00FE2F02"/>
    <w:pPr>
      <w:tabs>
        <w:tab w:val="center" w:pos="4320"/>
        <w:tab w:val="right" w:pos="8640"/>
      </w:tabs>
      <w:spacing w:after="0"/>
    </w:pPr>
  </w:style>
  <w:style w:type="paragraph" w:customStyle="1" w:styleId="FrameContents">
    <w:name w:val="Frame Contents"/>
    <w:basedOn w:val="Normal"/>
    <w:qFormat/>
  </w:style>
  <w:style w:type="paragraph" w:styleId="BodyText2">
    <w:name w:val="Body Text 2"/>
    <w:basedOn w:val="Normal"/>
    <w:link w:val="BodyText2Char"/>
    <w:uiPriority w:val="99"/>
    <w:unhideWhenUsed/>
    <w:rsid w:val="00000A2C"/>
    <w:rPr>
      <w:rFonts w:eastAsiaTheme="majorEastAsia" w:cstheme="majorBidi"/>
      <w:color w:val="365F91" w:themeColor="accent1" w:themeShade="BF"/>
      <w:sz w:val="26"/>
      <w:szCs w:val="26"/>
      <w:lang w:val="en-IE"/>
    </w:rPr>
  </w:style>
  <w:style w:type="character" w:customStyle="1" w:styleId="BodyText2Char">
    <w:name w:val="Body Text 2 Char"/>
    <w:basedOn w:val="DefaultParagraphFont"/>
    <w:link w:val="BodyText2"/>
    <w:uiPriority w:val="99"/>
    <w:rsid w:val="00000A2C"/>
    <w:rPr>
      <w:rFonts w:ascii="Calibri" w:eastAsiaTheme="majorEastAsia" w:hAnsi="Calibri" w:cstheme="majorBidi"/>
      <w:color w:val="365F91" w:themeColor="accent1" w:themeShade="BF"/>
      <w:sz w:val="26"/>
      <w:szCs w:val="26"/>
      <w:lang w:val="en-IE"/>
    </w:rPr>
  </w:style>
  <w:style w:type="character" w:customStyle="1" w:styleId="Heading1Char">
    <w:name w:val="Heading 1 Char"/>
    <w:basedOn w:val="DefaultParagraphFont"/>
    <w:link w:val="Heading1"/>
    <w:uiPriority w:val="9"/>
    <w:rsid w:val="000F3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D46"/>
    <w:pPr>
      <w:suppressAutoHyphens w:val="0"/>
      <w:spacing w:line="259" w:lineRule="auto"/>
      <w:outlineLvl w:val="9"/>
    </w:pPr>
  </w:style>
  <w:style w:type="paragraph" w:styleId="TOC2">
    <w:name w:val="toc 2"/>
    <w:basedOn w:val="Normal"/>
    <w:next w:val="Normal"/>
    <w:autoRedefine/>
    <w:uiPriority w:val="39"/>
    <w:unhideWhenUsed/>
    <w:rsid w:val="000F3D46"/>
    <w:pPr>
      <w:spacing w:after="100"/>
      <w:ind w:left="240"/>
    </w:pPr>
  </w:style>
  <w:style w:type="character" w:styleId="Hyperlink">
    <w:name w:val="Hyperlink"/>
    <w:basedOn w:val="DefaultParagraphFont"/>
    <w:uiPriority w:val="99"/>
    <w:unhideWhenUsed/>
    <w:rsid w:val="000F3D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3.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42841E-4D11-46DA-8078-65A4DA62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dc:description/>
  <cp:lastModifiedBy>B00138163 Rene Dralle</cp:lastModifiedBy>
  <cp:revision>7</cp:revision>
  <cp:lastPrinted>2019-09-27T07:10:00Z</cp:lastPrinted>
  <dcterms:created xsi:type="dcterms:W3CDTF">2022-01-25T10:44:00Z</dcterms:created>
  <dcterms:modified xsi:type="dcterms:W3CDTF">2022-02-12T13:15:00Z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