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0E2EF" w14:textId="021A619B" w:rsidR="00251B79" w:rsidRPr="00A96592" w:rsidRDefault="005F3B6A" w:rsidP="005F3B6A">
      <w:pPr>
        <w:jc w:val="center"/>
        <w:rPr>
          <w:b/>
          <w:bCs/>
          <w:u w:val="dotted"/>
        </w:rPr>
      </w:pPr>
      <w:r w:rsidRPr="00A96592">
        <w:rPr>
          <w:b/>
          <w:bCs/>
          <w:u w:val="dotted"/>
        </w:rPr>
        <w:t>The Dining Philosophers Problem – Semaphore Solution</w:t>
      </w:r>
    </w:p>
    <w:p w14:paraId="491F2DC8" w14:textId="4C2C2D85" w:rsidR="005F3B6A" w:rsidRPr="00A96592" w:rsidRDefault="005F3B6A" w:rsidP="005F3B6A">
      <w:pPr>
        <w:jc w:val="center"/>
        <w:rPr>
          <w:b/>
          <w:bCs/>
          <w:u w:val="dotted"/>
        </w:rPr>
      </w:pPr>
    </w:p>
    <w:p w14:paraId="55DB2C52" w14:textId="63DD3068" w:rsidR="005F3B6A" w:rsidRPr="00A96592" w:rsidRDefault="005F3B6A" w:rsidP="005F3B6A">
      <w:pPr>
        <w:jc w:val="center"/>
        <w:rPr>
          <w:b/>
          <w:bCs/>
          <w:u w:val="dotted"/>
        </w:rPr>
      </w:pPr>
      <w:r w:rsidRPr="00A96592">
        <w:rPr>
          <w:b/>
          <w:bCs/>
          <w:u w:val="dotted"/>
        </w:rPr>
        <w:t>What Is The Dining Philosophers Problem</w:t>
      </w:r>
    </w:p>
    <w:p w14:paraId="3796E7DD" w14:textId="3349DA35" w:rsidR="005F3B6A" w:rsidRDefault="005F3B6A" w:rsidP="005F3B6A">
      <w:pPr>
        <w:jc w:val="center"/>
      </w:pPr>
    </w:p>
    <w:p w14:paraId="334503B0" w14:textId="53019AF5" w:rsidR="005F3B6A" w:rsidRDefault="004473C7" w:rsidP="005F3B6A">
      <w:pPr>
        <w:jc w:val="center"/>
      </w:pPr>
      <w:r>
        <w:t xml:space="preserve">This problem states that there are 5 philosophers sharing a circular table and they eat and think alternatively. There is a bowl of rice for each philosopher and 5 chopsticks. A philosopher needs both a right and left chopstick to eat. If both not </w:t>
      </w:r>
      <w:r w:rsidR="00BA755A">
        <w:t>available,</w:t>
      </w:r>
      <w:r>
        <w:t xml:space="preserve"> the philosopher puts down their </w:t>
      </w:r>
      <w:r w:rsidR="00A508B4">
        <w:t>forks</w:t>
      </w:r>
      <w:r>
        <w:t xml:space="preserve"> and begins to think again.</w:t>
      </w:r>
    </w:p>
    <w:p w14:paraId="01611587" w14:textId="237D539B" w:rsidR="004473C7" w:rsidRDefault="004473C7" w:rsidP="005F3B6A">
      <w:pPr>
        <w:jc w:val="center"/>
      </w:pPr>
      <w:r>
        <w:t>This is a demonstration of a classic synchronization problem as it shows a large class of concurrency issues.</w:t>
      </w:r>
    </w:p>
    <w:p w14:paraId="19FD15D6" w14:textId="1D3B72E2" w:rsidR="004473C7" w:rsidRDefault="004473C7" w:rsidP="005F3B6A">
      <w:pPr>
        <w:jc w:val="center"/>
      </w:pPr>
    </w:p>
    <w:p w14:paraId="5137F28E" w14:textId="5451F94A" w:rsidR="004473C7" w:rsidRPr="00A96592" w:rsidRDefault="00BA755A" w:rsidP="005F3B6A">
      <w:pPr>
        <w:jc w:val="center"/>
        <w:rPr>
          <w:b/>
          <w:bCs/>
          <w:u w:val="dotted"/>
        </w:rPr>
      </w:pPr>
      <w:r w:rsidRPr="00A96592">
        <w:rPr>
          <w:b/>
          <w:bCs/>
          <w:u w:val="dotted"/>
        </w:rPr>
        <w:t xml:space="preserve">What Is A Semaphore </w:t>
      </w:r>
    </w:p>
    <w:p w14:paraId="67D575E7" w14:textId="649FB2AE" w:rsidR="00BA755A" w:rsidRDefault="00BA755A" w:rsidP="005F3B6A">
      <w:pPr>
        <w:jc w:val="center"/>
      </w:pPr>
      <w:r>
        <w:t xml:space="preserve">A semaphore is an integer variable S that is initialized with the number of resources present which is then used for process synchronization. There are two functions present to change the variable S which is </w:t>
      </w:r>
      <w:r w:rsidR="002B7555">
        <w:rPr>
          <w:b/>
          <w:bCs/>
        </w:rPr>
        <w:t>W</w:t>
      </w:r>
      <w:r w:rsidRPr="00BA755A">
        <w:rPr>
          <w:b/>
          <w:bCs/>
        </w:rPr>
        <w:t>ait()</w:t>
      </w:r>
      <w:r>
        <w:t xml:space="preserve"> &amp; </w:t>
      </w:r>
      <w:r w:rsidR="002B7555">
        <w:rPr>
          <w:b/>
          <w:bCs/>
        </w:rPr>
        <w:t>S</w:t>
      </w:r>
      <w:r w:rsidRPr="00BA755A">
        <w:rPr>
          <w:b/>
          <w:bCs/>
        </w:rPr>
        <w:t>ignal()</w:t>
      </w:r>
      <w:r>
        <w:rPr>
          <w:b/>
          <w:bCs/>
        </w:rPr>
        <w:t xml:space="preserve">. </w:t>
      </w:r>
      <w:r w:rsidR="002B7555">
        <w:t>Both</w:t>
      </w:r>
      <w:r>
        <w:t xml:space="preserve"> functions are used to change the value of the semaphore but only one function can change the semaphore at one time. There are two categories of semaphores </w:t>
      </w:r>
      <w:r w:rsidRPr="00BA755A">
        <w:rPr>
          <w:b/>
          <w:bCs/>
        </w:rPr>
        <w:t>Counting Semaphores</w:t>
      </w:r>
      <w:r>
        <w:t xml:space="preserve"> and </w:t>
      </w:r>
      <w:r w:rsidRPr="00BA755A">
        <w:rPr>
          <w:b/>
          <w:bCs/>
        </w:rPr>
        <w:t>Binary Semaphores</w:t>
      </w:r>
      <w:r>
        <w:t>.</w:t>
      </w:r>
    </w:p>
    <w:p w14:paraId="5D96B4F2" w14:textId="77777777" w:rsidR="003B357A" w:rsidRDefault="003B357A" w:rsidP="005F3B6A">
      <w:pPr>
        <w:jc w:val="center"/>
      </w:pPr>
    </w:p>
    <w:p w14:paraId="1A41DFA7" w14:textId="6AAD4A7C" w:rsidR="00BA755A" w:rsidRPr="00A96592" w:rsidRDefault="00BA755A" w:rsidP="005F3B6A">
      <w:pPr>
        <w:jc w:val="center"/>
        <w:rPr>
          <w:b/>
          <w:bCs/>
          <w:u w:val="dotted"/>
        </w:rPr>
      </w:pPr>
      <w:r w:rsidRPr="00A96592">
        <w:rPr>
          <w:b/>
          <w:bCs/>
          <w:u w:val="dotted"/>
        </w:rPr>
        <w:t>Counting Semaphores</w:t>
      </w:r>
    </w:p>
    <w:p w14:paraId="150F5888" w14:textId="053AE83E" w:rsidR="00BA755A" w:rsidRDefault="002B7555" w:rsidP="005F3B6A">
      <w:pPr>
        <w:jc w:val="center"/>
      </w:pPr>
      <w:r>
        <w:t xml:space="preserve">The semaphore is initialized with the number of resources that are available. So, when a process needs a resource </w:t>
      </w:r>
      <w:r w:rsidRPr="002B7555">
        <w:rPr>
          <w:b/>
          <w:bCs/>
        </w:rPr>
        <w:t>the Wait()</w:t>
      </w:r>
      <w:r>
        <w:t xml:space="preserve"> function is called upon the value of the semaphore is decreased by one. The process the uses the resource gathered and after its use the </w:t>
      </w:r>
      <w:r w:rsidRPr="00400E24">
        <w:rPr>
          <w:b/>
          <w:bCs/>
        </w:rPr>
        <w:t>Signal()</w:t>
      </w:r>
      <w:r>
        <w:t xml:space="preserve"> function is </w:t>
      </w:r>
      <w:r w:rsidR="00400E24">
        <w:t>called,</w:t>
      </w:r>
      <w:r>
        <w:t xml:space="preserve"> and the value of the semaphore is increased by one. So, when the value of the semaphore variable reaches 0 there are no resources left so the next process that needs resources </w:t>
      </w:r>
      <w:r w:rsidR="00400E24">
        <w:t>must</w:t>
      </w:r>
      <w:r>
        <w:t xml:space="preserve"> wait which then achieves process synchronization.</w:t>
      </w:r>
      <w:r w:rsidR="00400E24">
        <w:t xml:space="preserve"> Process Synchronization is the mission of coordinating the execution of processes in a way that no two processes try to gain access to the same shared resource or data at the same time.</w:t>
      </w:r>
    </w:p>
    <w:p w14:paraId="3FEC3AFC" w14:textId="77777777" w:rsidR="003B357A" w:rsidRDefault="003B357A" w:rsidP="005F3B6A">
      <w:pPr>
        <w:jc w:val="center"/>
      </w:pPr>
    </w:p>
    <w:p w14:paraId="49D5F608" w14:textId="2DB68A1C" w:rsidR="00400E24" w:rsidRPr="00A96592" w:rsidRDefault="00400E24" w:rsidP="005F3B6A">
      <w:pPr>
        <w:jc w:val="center"/>
        <w:rPr>
          <w:b/>
          <w:bCs/>
          <w:u w:val="dotted"/>
        </w:rPr>
      </w:pPr>
      <w:r w:rsidRPr="00A96592">
        <w:rPr>
          <w:b/>
          <w:bCs/>
          <w:u w:val="dotted"/>
        </w:rPr>
        <w:t>Binary Semaphores</w:t>
      </w:r>
    </w:p>
    <w:p w14:paraId="4EDD150F" w14:textId="14D07DE5" w:rsidR="00400E24" w:rsidRDefault="00400E24" w:rsidP="005F3B6A">
      <w:pPr>
        <w:jc w:val="center"/>
      </w:pPr>
      <w:r>
        <w:t xml:space="preserve">The value of semaphore variable is either 0 or 1, </w:t>
      </w:r>
      <w:r w:rsidR="00FF4B28">
        <w:t xml:space="preserve">the variable is first set to 1 and if a process wants to sue some resource, then the </w:t>
      </w:r>
      <w:r w:rsidR="00FF4B28" w:rsidRPr="00FF4B28">
        <w:rPr>
          <w:b/>
          <w:bCs/>
        </w:rPr>
        <w:t>Wait()</w:t>
      </w:r>
      <w:r w:rsidR="00FF4B28">
        <w:t xml:space="preserve"> function is </w:t>
      </w:r>
      <w:r w:rsidR="003D2CB2">
        <w:t>called,</w:t>
      </w:r>
      <w:r w:rsidR="00FF4B28">
        <w:t xml:space="preserve"> and the variable is then changed to 0. The process then uses the resource gathered and when the resource is released the </w:t>
      </w:r>
      <w:r w:rsidR="00FF4B28" w:rsidRPr="00FF4B28">
        <w:rPr>
          <w:b/>
          <w:bCs/>
        </w:rPr>
        <w:t>Signal()</w:t>
      </w:r>
      <w:r w:rsidR="00FF4B28">
        <w:t xml:space="preserve"> function is called </w:t>
      </w:r>
      <w:r w:rsidR="00A96592">
        <w:t xml:space="preserve">and the variable is set back to 1. If at </w:t>
      </w:r>
      <w:r w:rsidR="003D2CB2">
        <w:t>any time</w:t>
      </w:r>
      <w:r w:rsidR="00A96592">
        <w:t xml:space="preserve"> the variable is at 0 and another process needs the </w:t>
      </w:r>
      <w:r w:rsidR="003D2CB2">
        <w:t>resource,</w:t>
      </w:r>
      <w:r w:rsidR="00A96592">
        <w:t xml:space="preserve"> it </w:t>
      </w:r>
      <w:r w:rsidR="0020140C">
        <w:t>must</w:t>
      </w:r>
      <w:r w:rsidR="00A96592">
        <w:t xml:space="preserve"> wait for the resource to be released by the previous process. This creates Process Synchronization.</w:t>
      </w:r>
    </w:p>
    <w:p w14:paraId="1D7A801A" w14:textId="3BA8046F" w:rsidR="0020140C" w:rsidRDefault="0020140C" w:rsidP="005F3B6A">
      <w:pPr>
        <w:jc w:val="center"/>
      </w:pPr>
    </w:p>
    <w:p w14:paraId="37BEF4E3" w14:textId="33C5726C" w:rsidR="0020140C" w:rsidRDefault="0020140C" w:rsidP="005F3B6A">
      <w:pPr>
        <w:jc w:val="center"/>
      </w:pPr>
    </w:p>
    <w:p w14:paraId="622860F6" w14:textId="77777777" w:rsidR="00C521EE" w:rsidRDefault="00C521EE" w:rsidP="00C521EE"/>
    <w:p w14:paraId="7F2AA83C" w14:textId="1BCEA8A4" w:rsidR="0020140C" w:rsidRDefault="0020140C" w:rsidP="00C521EE">
      <w:pPr>
        <w:jc w:val="center"/>
        <w:rPr>
          <w:b/>
          <w:bCs/>
          <w:u w:val="dotted"/>
        </w:rPr>
      </w:pPr>
      <w:r w:rsidRPr="0020140C">
        <w:rPr>
          <w:b/>
          <w:bCs/>
          <w:u w:val="dotted"/>
        </w:rPr>
        <w:lastRenderedPageBreak/>
        <w:t>Implementation Of Semaphores Into The Dining – Philosophers Problem</w:t>
      </w:r>
    </w:p>
    <w:p w14:paraId="76A525FE" w14:textId="142D1F6B" w:rsidR="0020140C" w:rsidRPr="00EA555A" w:rsidRDefault="0020140C" w:rsidP="005F3B6A">
      <w:pPr>
        <w:jc w:val="center"/>
        <w:rPr>
          <w:b/>
          <w:bCs/>
          <w:u w:val="dotted"/>
        </w:rPr>
      </w:pPr>
      <w:r w:rsidRPr="00EA555A">
        <w:rPr>
          <w:b/>
          <w:bCs/>
          <w:u w:val="dotted"/>
        </w:rPr>
        <w:t>Philosopher</w:t>
      </w:r>
      <w:r w:rsidR="00451717" w:rsidRPr="00EA555A">
        <w:rPr>
          <w:b/>
          <w:bCs/>
          <w:u w:val="dotted"/>
        </w:rPr>
        <w:t xml:space="preserve">s States </w:t>
      </w:r>
    </w:p>
    <w:p w14:paraId="221B12C1" w14:textId="4A9A5E28" w:rsidR="00451717" w:rsidRDefault="00451717" w:rsidP="005F3B6A">
      <w:pPr>
        <w:jc w:val="center"/>
      </w:pPr>
      <w:r w:rsidRPr="0099350A">
        <w:rPr>
          <w:b/>
          <w:bCs/>
        </w:rPr>
        <w:t>Thinking:</w:t>
      </w:r>
      <w:r>
        <w:t xml:space="preserve"> When a philosopher is </w:t>
      </w:r>
      <w:r w:rsidRPr="000F4421">
        <w:rPr>
          <w:b/>
          <w:bCs/>
        </w:rPr>
        <w:t>Thinking</w:t>
      </w:r>
      <w:r>
        <w:t xml:space="preserve"> he is not </w:t>
      </w:r>
      <w:r w:rsidR="000F4421">
        <w:t>interacting with his colleagues(Resources)</w:t>
      </w:r>
    </w:p>
    <w:p w14:paraId="1F1AF24F" w14:textId="66FE5B39" w:rsidR="000F4421" w:rsidRDefault="000F4421" w:rsidP="005F3B6A">
      <w:pPr>
        <w:jc w:val="center"/>
      </w:pPr>
      <w:r w:rsidRPr="0099350A">
        <w:rPr>
          <w:b/>
          <w:bCs/>
        </w:rPr>
        <w:t>Eats:</w:t>
      </w:r>
      <w:r>
        <w:t xml:space="preserve"> When a philosopher gets </w:t>
      </w:r>
      <w:r w:rsidRPr="000F4421">
        <w:rPr>
          <w:b/>
          <w:bCs/>
        </w:rPr>
        <w:t>Hungary,</w:t>
      </w:r>
      <w:r>
        <w:rPr>
          <w:b/>
          <w:bCs/>
        </w:rPr>
        <w:t xml:space="preserve"> </w:t>
      </w:r>
      <w:r>
        <w:t xml:space="preserve">he turns into an </w:t>
      </w:r>
      <w:r w:rsidRPr="000F4421">
        <w:rPr>
          <w:b/>
          <w:bCs/>
        </w:rPr>
        <w:t>Eating</w:t>
      </w:r>
      <w:r>
        <w:rPr>
          <w:b/>
          <w:bCs/>
        </w:rPr>
        <w:t xml:space="preserve"> </w:t>
      </w:r>
      <w:r>
        <w:t>state by picking up the two forks that are closest to him(Left &amp; Right), he must only pick up one fork at a</w:t>
      </w:r>
      <w:r w:rsidR="0099350A">
        <w:t xml:space="preserve"> time and not a fork from his neighbour beside him.</w:t>
      </w:r>
    </w:p>
    <w:p w14:paraId="46FE781E" w14:textId="79A88BCA" w:rsidR="0099350A" w:rsidRDefault="0099350A" w:rsidP="005F3B6A">
      <w:pPr>
        <w:jc w:val="center"/>
      </w:pPr>
      <w:r>
        <w:t xml:space="preserve">When a philosopher has two forks in his hand at the same time, he then eats the noodles without releasing the forks. When he is done eating h then puts down his forks and goes back into a </w:t>
      </w:r>
      <w:r w:rsidRPr="0099350A">
        <w:rPr>
          <w:b/>
          <w:bCs/>
        </w:rPr>
        <w:t>Thinking</w:t>
      </w:r>
      <w:r>
        <w:t xml:space="preserve"> state.</w:t>
      </w:r>
    </w:p>
    <w:p w14:paraId="5207C974" w14:textId="77777777" w:rsidR="003B357A" w:rsidRPr="000F4421" w:rsidRDefault="003B357A" w:rsidP="005F3B6A">
      <w:pPr>
        <w:jc w:val="center"/>
      </w:pPr>
    </w:p>
    <w:p w14:paraId="79895A13" w14:textId="4DA1265F" w:rsidR="001269B2" w:rsidRPr="0099350A" w:rsidRDefault="0099350A" w:rsidP="0099350A">
      <w:pPr>
        <w:jc w:val="center"/>
        <w:rPr>
          <w:b/>
          <w:bCs/>
          <w:u w:val="dotted"/>
        </w:rPr>
      </w:pPr>
      <w:r w:rsidRPr="0099350A">
        <w:rPr>
          <w:b/>
          <w:bCs/>
          <w:u w:val="dotted"/>
        </w:rPr>
        <w:t xml:space="preserve">Solution </w:t>
      </w:r>
    </w:p>
    <w:p w14:paraId="1397E636" w14:textId="7A3B9D82" w:rsidR="0099350A" w:rsidRDefault="00805FEA" w:rsidP="0099350A">
      <w:pPr>
        <w:jc w:val="center"/>
      </w:pPr>
      <w:r>
        <w:t>First,</w:t>
      </w:r>
      <w:r w:rsidR="0099350A">
        <w:t xml:space="preserve"> we </w:t>
      </w:r>
      <w:r>
        <w:t>must</w:t>
      </w:r>
      <w:r w:rsidR="0099350A">
        <w:t xml:space="preserve"> represent each of the forks with a </w:t>
      </w:r>
      <w:r w:rsidR="0099350A" w:rsidRPr="00805FEA">
        <w:rPr>
          <w:b/>
          <w:bCs/>
        </w:rPr>
        <w:t>Semaphore</w:t>
      </w:r>
      <w:r>
        <w:rPr>
          <w:b/>
          <w:bCs/>
        </w:rPr>
        <w:t xml:space="preserve">, </w:t>
      </w:r>
      <w:r>
        <w:t xml:space="preserve">A philosopher tries to grab a fork from the table by executing the </w:t>
      </w:r>
      <w:r w:rsidRPr="00805FEA">
        <w:rPr>
          <w:b/>
          <w:bCs/>
        </w:rPr>
        <w:t>Wait()</w:t>
      </w:r>
      <w:r>
        <w:t xml:space="preserve"> operation on that semaphore. He then goes on to release the fork when done </w:t>
      </w:r>
      <w:r w:rsidRPr="00805FEA">
        <w:rPr>
          <w:b/>
          <w:bCs/>
        </w:rPr>
        <w:t>Eating</w:t>
      </w:r>
      <w:r>
        <w:t xml:space="preserve"> by executing the </w:t>
      </w:r>
      <w:r w:rsidRPr="00805FEA">
        <w:rPr>
          <w:b/>
          <w:bCs/>
        </w:rPr>
        <w:t>Signal()</w:t>
      </w:r>
      <w:r>
        <w:t xml:space="preserve"> operation on the appropriate semaphore.</w:t>
      </w:r>
    </w:p>
    <w:p w14:paraId="2F31C1A3" w14:textId="728E0B2A" w:rsidR="00805FEA" w:rsidRDefault="00805FEA" w:rsidP="00805FEA">
      <w:r w:rsidRPr="003B357A">
        <w:rPr>
          <w:b/>
          <w:bCs/>
        </w:rPr>
        <w:t>Semaphore forks[5];</w:t>
      </w:r>
      <w:r>
        <w:t xml:space="preserve"> - This is shared data of an array of forks that equal to 5. </w:t>
      </w:r>
      <w:r w:rsidR="003B357A">
        <w:t>Also,</w:t>
      </w:r>
      <w:r>
        <w:t xml:space="preserve"> all chopsticks </w:t>
      </w:r>
      <w:r w:rsidR="003B357A">
        <w:t>are initialized</w:t>
      </w:r>
      <w:r>
        <w:t xml:space="preserve"> to 1</w:t>
      </w:r>
      <w:r w:rsidR="003B357A">
        <w:t>, when a fork is initialized to 1 it is free to use and when it is initialized to 0 it is not free to use</w:t>
      </w:r>
      <w:r>
        <w:t xml:space="preserve">. The method that is going to be used is a </w:t>
      </w:r>
      <w:r w:rsidRPr="003B357A">
        <w:rPr>
          <w:b/>
          <w:bCs/>
        </w:rPr>
        <w:t>Binary Semaphore</w:t>
      </w:r>
      <w:r>
        <w:t>.</w:t>
      </w:r>
    </w:p>
    <w:p w14:paraId="4E4F4570" w14:textId="5227CB34" w:rsidR="00C521EE" w:rsidRDefault="00C521EE" w:rsidP="00805FEA"/>
    <w:p w14:paraId="63B60902" w14:textId="4A04EB0C" w:rsidR="00EA555A" w:rsidRDefault="00EA555A" w:rsidP="00C521EE">
      <w:pPr>
        <w:jc w:val="center"/>
        <w:rPr>
          <w:b/>
          <w:bCs/>
          <w:u w:val="dotted"/>
        </w:rPr>
      </w:pPr>
      <w:r w:rsidRPr="00EA555A">
        <w:rPr>
          <w:b/>
          <w:bCs/>
          <w:u w:val="dotted"/>
        </w:rPr>
        <w:t>The Code Solution</w:t>
      </w:r>
    </w:p>
    <w:p w14:paraId="39B9F5C4" w14:textId="5198D27D" w:rsidR="00EA555A" w:rsidRDefault="00EA555A" w:rsidP="00EA555A">
      <w:pPr>
        <w:jc w:val="center"/>
      </w:pPr>
      <w:r w:rsidRPr="00EA555A">
        <w:t>The Structure Of The Philosopher</w:t>
      </w:r>
    </w:p>
    <w:p w14:paraId="3C3CEA9B" w14:textId="77777777" w:rsidR="00E329FD" w:rsidRPr="00E329FD" w:rsidRDefault="00E329FD" w:rsidP="00E329FD">
      <w:pPr>
        <w:shd w:val="clear" w:color="auto" w:fill="1E1E1E"/>
        <w:spacing w:after="0" w:line="285" w:lineRule="atLeast"/>
        <w:rPr>
          <w:rFonts w:ascii="Consolas" w:eastAsia="Times New Roman" w:hAnsi="Consolas" w:cs="Times New Roman"/>
          <w:color w:val="D4D4D4"/>
          <w:sz w:val="21"/>
          <w:szCs w:val="21"/>
          <w:lang w:eastAsia="en-GB"/>
        </w:rPr>
      </w:pPr>
      <w:r w:rsidRPr="00E329FD">
        <w:rPr>
          <w:rFonts w:ascii="Consolas" w:eastAsia="Times New Roman" w:hAnsi="Consolas" w:cs="Times New Roman"/>
          <w:color w:val="C586C0"/>
          <w:sz w:val="21"/>
          <w:szCs w:val="21"/>
          <w:lang w:eastAsia="en-GB"/>
        </w:rPr>
        <w:t>do</w:t>
      </w:r>
      <w:r w:rsidRPr="00E329FD">
        <w:rPr>
          <w:rFonts w:ascii="Consolas" w:eastAsia="Times New Roman" w:hAnsi="Consolas" w:cs="Times New Roman"/>
          <w:color w:val="D4D4D4"/>
          <w:sz w:val="21"/>
          <w:szCs w:val="21"/>
          <w:lang w:eastAsia="en-GB"/>
        </w:rPr>
        <w:t>{</w:t>
      </w:r>
    </w:p>
    <w:p w14:paraId="08010BD0" w14:textId="77777777" w:rsidR="00E329FD" w:rsidRPr="00E329FD" w:rsidRDefault="00E329FD" w:rsidP="00E329FD">
      <w:pPr>
        <w:shd w:val="clear" w:color="auto" w:fill="1E1E1E"/>
        <w:spacing w:after="0" w:line="285" w:lineRule="atLeast"/>
        <w:rPr>
          <w:rFonts w:ascii="Consolas" w:eastAsia="Times New Roman" w:hAnsi="Consolas" w:cs="Times New Roman"/>
          <w:color w:val="D4D4D4"/>
          <w:sz w:val="21"/>
          <w:szCs w:val="21"/>
          <w:lang w:eastAsia="en-GB"/>
        </w:rPr>
      </w:pPr>
      <w:r w:rsidRPr="00E329FD">
        <w:rPr>
          <w:rFonts w:ascii="Consolas" w:eastAsia="Times New Roman" w:hAnsi="Consolas" w:cs="Times New Roman"/>
          <w:color w:val="D4D4D4"/>
          <w:sz w:val="21"/>
          <w:szCs w:val="21"/>
          <w:lang w:eastAsia="en-GB"/>
        </w:rPr>
        <w:t xml:space="preserve">    </w:t>
      </w:r>
      <w:r w:rsidRPr="00E329FD">
        <w:rPr>
          <w:rFonts w:ascii="Consolas" w:eastAsia="Times New Roman" w:hAnsi="Consolas" w:cs="Times New Roman"/>
          <w:color w:val="6A9955"/>
          <w:sz w:val="21"/>
          <w:szCs w:val="21"/>
          <w:lang w:eastAsia="en-GB"/>
        </w:rPr>
        <w:t>//The first wait operation is when the philosopher gets hungry and uses the wait()</w:t>
      </w:r>
    </w:p>
    <w:p w14:paraId="2B2ED353" w14:textId="77777777" w:rsidR="00E329FD" w:rsidRPr="00E329FD" w:rsidRDefault="00E329FD" w:rsidP="00E329FD">
      <w:pPr>
        <w:shd w:val="clear" w:color="auto" w:fill="1E1E1E"/>
        <w:spacing w:after="0" w:line="285" w:lineRule="atLeast"/>
        <w:rPr>
          <w:rFonts w:ascii="Consolas" w:eastAsia="Times New Roman" w:hAnsi="Consolas" w:cs="Times New Roman"/>
          <w:color w:val="D4D4D4"/>
          <w:sz w:val="21"/>
          <w:szCs w:val="21"/>
          <w:lang w:eastAsia="en-GB"/>
        </w:rPr>
      </w:pPr>
      <w:r w:rsidRPr="00E329FD">
        <w:rPr>
          <w:rFonts w:ascii="Consolas" w:eastAsia="Times New Roman" w:hAnsi="Consolas" w:cs="Times New Roman"/>
          <w:color w:val="D4D4D4"/>
          <w:sz w:val="21"/>
          <w:szCs w:val="21"/>
          <w:lang w:eastAsia="en-GB"/>
        </w:rPr>
        <w:t xml:space="preserve">    </w:t>
      </w:r>
      <w:r w:rsidRPr="00E329FD">
        <w:rPr>
          <w:rFonts w:ascii="Consolas" w:eastAsia="Times New Roman" w:hAnsi="Consolas" w:cs="Times New Roman"/>
          <w:color w:val="6A9955"/>
          <w:sz w:val="21"/>
          <w:szCs w:val="21"/>
          <w:lang w:eastAsia="en-GB"/>
        </w:rPr>
        <w:t>//function to grab the fork on his left</w:t>
      </w:r>
    </w:p>
    <w:p w14:paraId="3E6DE9CC" w14:textId="77777777" w:rsidR="00E329FD" w:rsidRPr="00E329FD" w:rsidRDefault="00E329FD" w:rsidP="00E329FD">
      <w:pPr>
        <w:shd w:val="clear" w:color="auto" w:fill="1E1E1E"/>
        <w:spacing w:after="0" w:line="285" w:lineRule="atLeast"/>
        <w:rPr>
          <w:rFonts w:ascii="Consolas" w:eastAsia="Times New Roman" w:hAnsi="Consolas" w:cs="Times New Roman"/>
          <w:color w:val="D4D4D4"/>
          <w:sz w:val="21"/>
          <w:szCs w:val="21"/>
          <w:lang w:eastAsia="en-GB"/>
        </w:rPr>
      </w:pPr>
      <w:r w:rsidRPr="00E329FD">
        <w:rPr>
          <w:rFonts w:ascii="Consolas" w:eastAsia="Times New Roman" w:hAnsi="Consolas" w:cs="Times New Roman"/>
          <w:color w:val="D4D4D4"/>
          <w:sz w:val="21"/>
          <w:szCs w:val="21"/>
          <w:lang w:eastAsia="en-GB"/>
        </w:rPr>
        <w:t xml:space="preserve">    </w:t>
      </w:r>
      <w:r w:rsidRPr="00E329FD">
        <w:rPr>
          <w:rFonts w:ascii="Consolas" w:eastAsia="Times New Roman" w:hAnsi="Consolas" w:cs="Times New Roman"/>
          <w:color w:val="DCDCAA"/>
          <w:sz w:val="21"/>
          <w:szCs w:val="21"/>
          <w:lang w:eastAsia="en-GB"/>
        </w:rPr>
        <w:t>wait</w:t>
      </w:r>
      <w:r w:rsidRPr="00E329FD">
        <w:rPr>
          <w:rFonts w:ascii="Consolas" w:eastAsia="Times New Roman" w:hAnsi="Consolas" w:cs="Times New Roman"/>
          <w:color w:val="D4D4D4"/>
          <w:sz w:val="21"/>
          <w:szCs w:val="21"/>
          <w:lang w:eastAsia="en-GB"/>
        </w:rPr>
        <w:t xml:space="preserve"> (forks[i]);</w:t>
      </w:r>
    </w:p>
    <w:p w14:paraId="19AF1E5D" w14:textId="77777777" w:rsidR="00E329FD" w:rsidRPr="00E329FD" w:rsidRDefault="00E329FD" w:rsidP="00E329FD">
      <w:pPr>
        <w:shd w:val="clear" w:color="auto" w:fill="1E1E1E"/>
        <w:spacing w:after="0" w:line="285" w:lineRule="atLeast"/>
        <w:rPr>
          <w:rFonts w:ascii="Consolas" w:eastAsia="Times New Roman" w:hAnsi="Consolas" w:cs="Times New Roman"/>
          <w:color w:val="D4D4D4"/>
          <w:sz w:val="21"/>
          <w:szCs w:val="21"/>
          <w:lang w:eastAsia="en-GB"/>
        </w:rPr>
      </w:pPr>
    </w:p>
    <w:p w14:paraId="6E2C94CC" w14:textId="77777777" w:rsidR="00E329FD" w:rsidRPr="00E329FD" w:rsidRDefault="00E329FD" w:rsidP="00E329FD">
      <w:pPr>
        <w:shd w:val="clear" w:color="auto" w:fill="1E1E1E"/>
        <w:spacing w:after="0" w:line="285" w:lineRule="atLeast"/>
        <w:rPr>
          <w:rFonts w:ascii="Consolas" w:eastAsia="Times New Roman" w:hAnsi="Consolas" w:cs="Times New Roman"/>
          <w:color w:val="D4D4D4"/>
          <w:sz w:val="21"/>
          <w:szCs w:val="21"/>
          <w:lang w:eastAsia="en-GB"/>
        </w:rPr>
      </w:pPr>
      <w:r w:rsidRPr="00E329FD">
        <w:rPr>
          <w:rFonts w:ascii="Consolas" w:eastAsia="Times New Roman" w:hAnsi="Consolas" w:cs="Times New Roman"/>
          <w:color w:val="D4D4D4"/>
          <w:sz w:val="21"/>
          <w:szCs w:val="21"/>
          <w:lang w:eastAsia="en-GB"/>
        </w:rPr>
        <w:t xml:space="preserve">    </w:t>
      </w:r>
      <w:r w:rsidRPr="00E329FD">
        <w:rPr>
          <w:rFonts w:ascii="Consolas" w:eastAsia="Times New Roman" w:hAnsi="Consolas" w:cs="Times New Roman"/>
          <w:color w:val="6A9955"/>
          <w:sz w:val="21"/>
          <w:szCs w:val="21"/>
          <w:lang w:eastAsia="en-GB"/>
        </w:rPr>
        <w:t>//This wait function is used to get the second fork from the philosopher adjacent to him</w:t>
      </w:r>
    </w:p>
    <w:p w14:paraId="3F554D19" w14:textId="77777777" w:rsidR="00E329FD" w:rsidRPr="00E329FD" w:rsidRDefault="00E329FD" w:rsidP="00E329FD">
      <w:pPr>
        <w:shd w:val="clear" w:color="auto" w:fill="1E1E1E"/>
        <w:spacing w:after="0" w:line="285" w:lineRule="atLeast"/>
        <w:rPr>
          <w:rFonts w:ascii="Consolas" w:eastAsia="Times New Roman" w:hAnsi="Consolas" w:cs="Times New Roman"/>
          <w:color w:val="D4D4D4"/>
          <w:sz w:val="21"/>
          <w:szCs w:val="21"/>
          <w:lang w:eastAsia="en-GB"/>
        </w:rPr>
      </w:pPr>
      <w:r w:rsidRPr="00E329FD">
        <w:rPr>
          <w:rFonts w:ascii="Consolas" w:eastAsia="Times New Roman" w:hAnsi="Consolas" w:cs="Times New Roman"/>
          <w:color w:val="D4D4D4"/>
          <w:sz w:val="21"/>
          <w:szCs w:val="21"/>
          <w:lang w:eastAsia="en-GB"/>
        </w:rPr>
        <w:t xml:space="preserve">    </w:t>
      </w:r>
      <w:r w:rsidRPr="00E329FD">
        <w:rPr>
          <w:rFonts w:ascii="Consolas" w:eastAsia="Times New Roman" w:hAnsi="Consolas" w:cs="Times New Roman"/>
          <w:color w:val="6A9955"/>
          <w:sz w:val="21"/>
          <w:szCs w:val="21"/>
          <w:lang w:eastAsia="en-GB"/>
        </w:rPr>
        <w:t>//We have %5 due to i == 5 and + 1 would == 6 so we need % 5 to make it one to get the free fork</w:t>
      </w:r>
    </w:p>
    <w:p w14:paraId="467B7CA4" w14:textId="77777777" w:rsidR="00E329FD" w:rsidRPr="00E329FD" w:rsidRDefault="00E329FD" w:rsidP="00E329FD">
      <w:pPr>
        <w:shd w:val="clear" w:color="auto" w:fill="1E1E1E"/>
        <w:spacing w:after="0" w:line="285" w:lineRule="atLeast"/>
        <w:rPr>
          <w:rFonts w:ascii="Consolas" w:eastAsia="Times New Roman" w:hAnsi="Consolas" w:cs="Times New Roman"/>
          <w:color w:val="D4D4D4"/>
          <w:sz w:val="21"/>
          <w:szCs w:val="21"/>
          <w:lang w:eastAsia="en-GB"/>
        </w:rPr>
      </w:pPr>
      <w:r w:rsidRPr="00E329FD">
        <w:rPr>
          <w:rFonts w:ascii="Consolas" w:eastAsia="Times New Roman" w:hAnsi="Consolas" w:cs="Times New Roman"/>
          <w:color w:val="D4D4D4"/>
          <w:sz w:val="21"/>
          <w:szCs w:val="21"/>
          <w:lang w:eastAsia="en-GB"/>
        </w:rPr>
        <w:t xml:space="preserve">    </w:t>
      </w:r>
      <w:r w:rsidRPr="00E329FD">
        <w:rPr>
          <w:rFonts w:ascii="Consolas" w:eastAsia="Times New Roman" w:hAnsi="Consolas" w:cs="Times New Roman"/>
          <w:color w:val="DCDCAA"/>
          <w:sz w:val="21"/>
          <w:szCs w:val="21"/>
          <w:lang w:eastAsia="en-GB"/>
        </w:rPr>
        <w:t>wait</w:t>
      </w:r>
      <w:r w:rsidRPr="00E329FD">
        <w:rPr>
          <w:rFonts w:ascii="Consolas" w:eastAsia="Times New Roman" w:hAnsi="Consolas" w:cs="Times New Roman"/>
          <w:color w:val="D4D4D4"/>
          <w:sz w:val="21"/>
          <w:szCs w:val="21"/>
          <w:lang w:eastAsia="en-GB"/>
        </w:rPr>
        <w:t xml:space="preserve">(forks[(i + </w:t>
      </w:r>
      <w:r w:rsidRPr="00E329FD">
        <w:rPr>
          <w:rFonts w:ascii="Consolas" w:eastAsia="Times New Roman" w:hAnsi="Consolas" w:cs="Times New Roman"/>
          <w:color w:val="B5CEA8"/>
          <w:sz w:val="21"/>
          <w:szCs w:val="21"/>
          <w:lang w:eastAsia="en-GB"/>
        </w:rPr>
        <w:t>1</w:t>
      </w:r>
      <w:r w:rsidRPr="00E329FD">
        <w:rPr>
          <w:rFonts w:ascii="Consolas" w:eastAsia="Times New Roman" w:hAnsi="Consolas" w:cs="Times New Roman"/>
          <w:color w:val="D4D4D4"/>
          <w:sz w:val="21"/>
          <w:szCs w:val="21"/>
          <w:lang w:eastAsia="en-GB"/>
        </w:rPr>
        <w:t xml:space="preserve">) % </w:t>
      </w:r>
      <w:r w:rsidRPr="00E329FD">
        <w:rPr>
          <w:rFonts w:ascii="Consolas" w:eastAsia="Times New Roman" w:hAnsi="Consolas" w:cs="Times New Roman"/>
          <w:color w:val="B5CEA8"/>
          <w:sz w:val="21"/>
          <w:szCs w:val="21"/>
          <w:lang w:eastAsia="en-GB"/>
        </w:rPr>
        <w:t>5</w:t>
      </w:r>
      <w:r w:rsidRPr="00E329FD">
        <w:rPr>
          <w:rFonts w:ascii="Consolas" w:eastAsia="Times New Roman" w:hAnsi="Consolas" w:cs="Times New Roman"/>
          <w:color w:val="D4D4D4"/>
          <w:sz w:val="21"/>
          <w:szCs w:val="21"/>
          <w:lang w:eastAsia="en-GB"/>
        </w:rPr>
        <w:t>]);</w:t>
      </w:r>
    </w:p>
    <w:p w14:paraId="0A698123" w14:textId="77777777" w:rsidR="00E329FD" w:rsidRPr="00E329FD" w:rsidRDefault="00E329FD" w:rsidP="00E329FD">
      <w:pPr>
        <w:shd w:val="clear" w:color="auto" w:fill="1E1E1E"/>
        <w:spacing w:after="0" w:line="285" w:lineRule="atLeast"/>
        <w:rPr>
          <w:rFonts w:ascii="Consolas" w:eastAsia="Times New Roman" w:hAnsi="Consolas" w:cs="Times New Roman"/>
          <w:color w:val="D4D4D4"/>
          <w:sz w:val="21"/>
          <w:szCs w:val="21"/>
          <w:lang w:eastAsia="en-GB"/>
        </w:rPr>
      </w:pPr>
    </w:p>
    <w:p w14:paraId="0C8BE23A" w14:textId="77777777" w:rsidR="00E329FD" w:rsidRPr="00E329FD" w:rsidRDefault="00E329FD" w:rsidP="00E329FD">
      <w:pPr>
        <w:shd w:val="clear" w:color="auto" w:fill="1E1E1E"/>
        <w:spacing w:after="0" w:line="285" w:lineRule="atLeast"/>
        <w:rPr>
          <w:rFonts w:ascii="Consolas" w:eastAsia="Times New Roman" w:hAnsi="Consolas" w:cs="Times New Roman"/>
          <w:color w:val="D4D4D4"/>
          <w:sz w:val="21"/>
          <w:szCs w:val="21"/>
          <w:lang w:eastAsia="en-GB"/>
        </w:rPr>
      </w:pPr>
      <w:r w:rsidRPr="00E329FD">
        <w:rPr>
          <w:rFonts w:ascii="Consolas" w:eastAsia="Times New Roman" w:hAnsi="Consolas" w:cs="Times New Roman"/>
          <w:color w:val="D4D4D4"/>
          <w:sz w:val="21"/>
          <w:szCs w:val="21"/>
          <w:lang w:eastAsia="en-GB"/>
        </w:rPr>
        <w:t xml:space="preserve">    </w:t>
      </w:r>
      <w:r w:rsidRPr="00E329FD">
        <w:rPr>
          <w:rFonts w:ascii="Consolas" w:eastAsia="Times New Roman" w:hAnsi="Consolas" w:cs="Times New Roman"/>
          <w:color w:val="6A9955"/>
          <w:sz w:val="21"/>
          <w:szCs w:val="21"/>
          <w:lang w:eastAsia="en-GB"/>
        </w:rPr>
        <w:t>//Eat</w:t>
      </w:r>
    </w:p>
    <w:p w14:paraId="6D727B9F" w14:textId="77777777" w:rsidR="00E329FD" w:rsidRPr="00E329FD" w:rsidRDefault="00E329FD" w:rsidP="00E329FD">
      <w:pPr>
        <w:shd w:val="clear" w:color="auto" w:fill="1E1E1E"/>
        <w:spacing w:after="0" w:line="285" w:lineRule="atLeast"/>
        <w:rPr>
          <w:rFonts w:ascii="Consolas" w:eastAsia="Times New Roman" w:hAnsi="Consolas" w:cs="Times New Roman"/>
          <w:color w:val="D4D4D4"/>
          <w:sz w:val="21"/>
          <w:szCs w:val="21"/>
          <w:lang w:eastAsia="en-GB"/>
        </w:rPr>
      </w:pPr>
      <w:r w:rsidRPr="00E329FD">
        <w:rPr>
          <w:rFonts w:ascii="Consolas" w:eastAsia="Times New Roman" w:hAnsi="Consolas" w:cs="Times New Roman"/>
          <w:color w:val="D4D4D4"/>
          <w:sz w:val="21"/>
          <w:szCs w:val="21"/>
          <w:lang w:eastAsia="en-GB"/>
        </w:rPr>
        <w:t xml:space="preserve">    </w:t>
      </w:r>
      <w:r w:rsidRPr="00E329FD">
        <w:rPr>
          <w:rFonts w:ascii="Consolas" w:eastAsia="Times New Roman" w:hAnsi="Consolas" w:cs="Times New Roman"/>
          <w:color w:val="6A9955"/>
          <w:sz w:val="21"/>
          <w:szCs w:val="21"/>
          <w:lang w:eastAsia="en-GB"/>
        </w:rPr>
        <w:t>//The signal function make sure that when the philosopher is done eating he return the forks</w:t>
      </w:r>
    </w:p>
    <w:p w14:paraId="5BFD7793" w14:textId="77777777" w:rsidR="00E329FD" w:rsidRPr="00E329FD" w:rsidRDefault="00E329FD" w:rsidP="00E329FD">
      <w:pPr>
        <w:shd w:val="clear" w:color="auto" w:fill="1E1E1E"/>
        <w:spacing w:after="0" w:line="285" w:lineRule="atLeast"/>
        <w:rPr>
          <w:rFonts w:ascii="Consolas" w:eastAsia="Times New Roman" w:hAnsi="Consolas" w:cs="Times New Roman"/>
          <w:color w:val="D4D4D4"/>
          <w:sz w:val="21"/>
          <w:szCs w:val="21"/>
          <w:lang w:eastAsia="en-GB"/>
        </w:rPr>
      </w:pPr>
      <w:r w:rsidRPr="00E329FD">
        <w:rPr>
          <w:rFonts w:ascii="Consolas" w:eastAsia="Times New Roman" w:hAnsi="Consolas" w:cs="Times New Roman"/>
          <w:color w:val="D4D4D4"/>
          <w:sz w:val="21"/>
          <w:szCs w:val="21"/>
          <w:lang w:eastAsia="en-GB"/>
        </w:rPr>
        <w:t xml:space="preserve">    </w:t>
      </w:r>
      <w:r w:rsidRPr="00E329FD">
        <w:rPr>
          <w:rFonts w:ascii="Consolas" w:eastAsia="Times New Roman" w:hAnsi="Consolas" w:cs="Times New Roman"/>
          <w:color w:val="DCDCAA"/>
          <w:sz w:val="21"/>
          <w:szCs w:val="21"/>
          <w:lang w:eastAsia="en-GB"/>
        </w:rPr>
        <w:t>signal</w:t>
      </w:r>
      <w:r w:rsidRPr="00E329FD">
        <w:rPr>
          <w:rFonts w:ascii="Consolas" w:eastAsia="Times New Roman" w:hAnsi="Consolas" w:cs="Times New Roman"/>
          <w:color w:val="D4D4D4"/>
          <w:sz w:val="21"/>
          <w:szCs w:val="21"/>
          <w:lang w:eastAsia="en-GB"/>
        </w:rPr>
        <w:t>(forks[i]);</w:t>
      </w:r>
    </w:p>
    <w:p w14:paraId="25E12323" w14:textId="77777777" w:rsidR="00E329FD" w:rsidRPr="00E329FD" w:rsidRDefault="00E329FD" w:rsidP="00E329FD">
      <w:pPr>
        <w:shd w:val="clear" w:color="auto" w:fill="1E1E1E"/>
        <w:spacing w:after="0" w:line="285" w:lineRule="atLeast"/>
        <w:rPr>
          <w:rFonts w:ascii="Consolas" w:eastAsia="Times New Roman" w:hAnsi="Consolas" w:cs="Times New Roman"/>
          <w:color w:val="D4D4D4"/>
          <w:sz w:val="21"/>
          <w:szCs w:val="21"/>
          <w:lang w:eastAsia="en-GB"/>
        </w:rPr>
      </w:pPr>
      <w:r w:rsidRPr="00E329FD">
        <w:rPr>
          <w:rFonts w:ascii="Consolas" w:eastAsia="Times New Roman" w:hAnsi="Consolas" w:cs="Times New Roman"/>
          <w:color w:val="D4D4D4"/>
          <w:sz w:val="21"/>
          <w:szCs w:val="21"/>
          <w:lang w:eastAsia="en-GB"/>
        </w:rPr>
        <w:t xml:space="preserve">    </w:t>
      </w:r>
      <w:r w:rsidRPr="00E329FD">
        <w:rPr>
          <w:rFonts w:ascii="Consolas" w:eastAsia="Times New Roman" w:hAnsi="Consolas" w:cs="Times New Roman"/>
          <w:color w:val="DCDCAA"/>
          <w:sz w:val="21"/>
          <w:szCs w:val="21"/>
          <w:lang w:eastAsia="en-GB"/>
        </w:rPr>
        <w:t>signal</w:t>
      </w:r>
      <w:r w:rsidRPr="00E329FD">
        <w:rPr>
          <w:rFonts w:ascii="Consolas" w:eastAsia="Times New Roman" w:hAnsi="Consolas" w:cs="Times New Roman"/>
          <w:color w:val="D4D4D4"/>
          <w:sz w:val="21"/>
          <w:szCs w:val="21"/>
          <w:lang w:eastAsia="en-GB"/>
        </w:rPr>
        <w:t xml:space="preserve">(forks[(i + </w:t>
      </w:r>
      <w:r w:rsidRPr="00E329FD">
        <w:rPr>
          <w:rFonts w:ascii="Consolas" w:eastAsia="Times New Roman" w:hAnsi="Consolas" w:cs="Times New Roman"/>
          <w:color w:val="B5CEA8"/>
          <w:sz w:val="21"/>
          <w:szCs w:val="21"/>
          <w:lang w:eastAsia="en-GB"/>
        </w:rPr>
        <w:t>1</w:t>
      </w:r>
      <w:r w:rsidRPr="00E329FD">
        <w:rPr>
          <w:rFonts w:ascii="Consolas" w:eastAsia="Times New Roman" w:hAnsi="Consolas" w:cs="Times New Roman"/>
          <w:color w:val="D4D4D4"/>
          <w:sz w:val="21"/>
          <w:szCs w:val="21"/>
          <w:lang w:eastAsia="en-GB"/>
        </w:rPr>
        <w:t xml:space="preserve">) % </w:t>
      </w:r>
      <w:r w:rsidRPr="00E329FD">
        <w:rPr>
          <w:rFonts w:ascii="Consolas" w:eastAsia="Times New Roman" w:hAnsi="Consolas" w:cs="Times New Roman"/>
          <w:color w:val="B5CEA8"/>
          <w:sz w:val="21"/>
          <w:szCs w:val="21"/>
          <w:lang w:eastAsia="en-GB"/>
        </w:rPr>
        <w:t>5</w:t>
      </w:r>
      <w:r w:rsidRPr="00E329FD">
        <w:rPr>
          <w:rFonts w:ascii="Consolas" w:eastAsia="Times New Roman" w:hAnsi="Consolas" w:cs="Times New Roman"/>
          <w:color w:val="D4D4D4"/>
          <w:sz w:val="21"/>
          <w:szCs w:val="21"/>
          <w:lang w:eastAsia="en-GB"/>
        </w:rPr>
        <w:t>]);</w:t>
      </w:r>
    </w:p>
    <w:p w14:paraId="490DBC4C" w14:textId="77777777" w:rsidR="00E329FD" w:rsidRPr="00E329FD" w:rsidRDefault="00E329FD" w:rsidP="00E329FD">
      <w:pPr>
        <w:shd w:val="clear" w:color="auto" w:fill="1E1E1E"/>
        <w:spacing w:after="0" w:line="285" w:lineRule="atLeast"/>
        <w:rPr>
          <w:rFonts w:ascii="Consolas" w:eastAsia="Times New Roman" w:hAnsi="Consolas" w:cs="Times New Roman"/>
          <w:color w:val="D4D4D4"/>
          <w:sz w:val="21"/>
          <w:szCs w:val="21"/>
          <w:lang w:eastAsia="en-GB"/>
        </w:rPr>
      </w:pPr>
    </w:p>
    <w:p w14:paraId="2EFD8D7F" w14:textId="77777777" w:rsidR="00E329FD" w:rsidRPr="00E329FD" w:rsidRDefault="00E329FD" w:rsidP="00E329FD">
      <w:pPr>
        <w:shd w:val="clear" w:color="auto" w:fill="1E1E1E"/>
        <w:spacing w:after="0" w:line="285" w:lineRule="atLeast"/>
        <w:rPr>
          <w:rFonts w:ascii="Consolas" w:eastAsia="Times New Roman" w:hAnsi="Consolas" w:cs="Times New Roman"/>
          <w:color w:val="D4D4D4"/>
          <w:sz w:val="21"/>
          <w:szCs w:val="21"/>
          <w:lang w:eastAsia="en-GB"/>
        </w:rPr>
      </w:pPr>
      <w:r w:rsidRPr="00E329FD">
        <w:rPr>
          <w:rFonts w:ascii="Consolas" w:eastAsia="Times New Roman" w:hAnsi="Consolas" w:cs="Times New Roman"/>
          <w:color w:val="D4D4D4"/>
          <w:sz w:val="21"/>
          <w:szCs w:val="21"/>
          <w:lang w:eastAsia="en-GB"/>
        </w:rPr>
        <w:t xml:space="preserve">    </w:t>
      </w:r>
      <w:r w:rsidRPr="00E329FD">
        <w:rPr>
          <w:rFonts w:ascii="Consolas" w:eastAsia="Times New Roman" w:hAnsi="Consolas" w:cs="Times New Roman"/>
          <w:color w:val="6A9955"/>
          <w:sz w:val="21"/>
          <w:szCs w:val="21"/>
          <w:lang w:eastAsia="en-GB"/>
        </w:rPr>
        <w:t>//Thinks</w:t>
      </w:r>
    </w:p>
    <w:p w14:paraId="502A0B77" w14:textId="77777777" w:rsidR="00E329FD" w:rsidRPr="00E329FD" w:rsidRDefault="00E329FD" w:rsidP="00E329FD">
      <w:pPr>
        <w:shd w:val="clear" w:color="auto" w:fill="1E1E1E"/>
        <w:spacing w:after="0" w:line="285" w:lineRule="atLeast"/>
        <w:rPr>
          <w:rFonts w:ascii="Consolas" w:eastAsia="Times New Roman" w:hAnsi="Consolas" w:cs="Times New Roman"/>
          <w:color w:val="D4D4D4"/>
          <w:sz w:val="21"/>
          <w:szCs w:val="21"/>
          <w:lang w:eastAsia="en-GB"/>
        </w:rPr>
      </w:pPr>
      <w:r w:rsidRPr="00E329FD">
        <w:rPr>
          <w:rFonts w:ascii="Consolas" w:eastAsia="Times New Roman" w:hAnsi="Consolas" w:cs="Times New Roman"/>
          <w:color w:val="D4D4D4"/>
          <w:sz w:val="21"/>
          <w:szCs w:val="21"/>
          <w:lang w:eastAsia="en-GB"/>
        </w:rPr>
        <w:t xml:space="preserve">    </w:t>
      </w:r>
      <w:r w:rsidRPr="00E329FD">
        <w:rPr>
          <w:rFonts w:ascii="Consolas" w:eastAsia="Times New Roman" w:hAnsi="Consolas" w:cs="Times New Roman"/>
          <w:color w:val="6A9955"/>
          <w:sz w:val="21"/>
          <w:szCs w:val="21"/>
          <w:lang w:eastAsia="en-GB"/>
        </w:rPr>
        <w:t xml:space="preserve">//Returns to a thinking state when he is done eating </w:t>
      </w:r>
    </w:p>
    <w:p w14:paraId="7806B542" w14:textId="77777777" w:rsidR="00E329FD" w:rsidRPr="00E329FD" w:rsidRDefault="00E329FD" w:rsidP="00E329FD">
      <w:pPr>
        <w:shd w:val="clear" w:color="auto" w:fill="1E1E1E"/>
        <w:spacing w:after="0" w:line="285" w:lineRule="atLeast"/>
        <w:rPr>
          <w:rFonts w:ascii="Consolas" w:eastAsia="Times New Roman" w:hAnsi="Consolas" w:cs="Times New Roman"/>
          <w:color w:val="D4D4D4"/>
          <w:sz w:val="21"/>
          <w:szCs w:val="21"/>
          <w:lang w:eastAsia="en-GB"/>
        </w:rPr>
      </w:pPr>
      <w:r w:rsidRPr="00E329FD">
        <w:rPr>
          <w:rFonts w:ascii="Consolas" w:eastAsia="Times New Roman" w:hAnsi="Consolas" w:cs="Times New Roman"/>
          <w:color w:val="D4D4D4"/>
          <w:sz w:val="21"/>
          <w:szCs w:val="21"/>
          <w:lang w:eastAsia="en-GB"/>
        </w:rPr>
        <w:t>}</w:t>
      </w:r>
      <w:r w:rsidRPr="00E329FD">
        <w:rPr>
          <w:rFonts w:ascii="Consolas" w:eastAsia="Times New Roman" w:hAnsi="Consolas" w:cs="Times New Roman"/>
          <w:color w:val="C586C0"/>
          <w:sz w:val="21"/>
          <w:szCs w:val="21"/>
          <w:lang w:eastAsia="en-GB"/>
        </w:rPr>
        <w:t>while</w:t>
      </w:r>
      <w:r w:rsidRPr="00E329FD">
        <w:rPr>
          <w:rFonts w:ascii="Consolas" w:eastAsia="Times New Roman" w:hAnsi="Consolas" w:cs="Times New Roman"/>
          <w:color w:val="D4D4D4"/>
          <w:sz w:val="21"/>
          <w:szCs w:val="21"/>
          <w:lang w:eastAsia="en-GB"/>
        </w:rPr>
        <w:t>(</w:t>
      </w:r>
      <w:r w:rsidRPr="00E329FD">
        <w:rPr>
          <w:rFonts w:ascii="Consolas" w:eastAsia="Times New Roman" w:hAnsi="Consolas" w:cs="Times New Roman"/>
          <w:color w:val="569CD6"/>
          <w:sz w:val="21"/>
          <w:szCs w:val="21"/>
          <w:lang w:eastAsia="en-GB"/>
        </w:rPr>
        <w:t>true</w:t>
      </w:r>
      <w:r w:rsidRPr="00E329FD">
        <w:rPr>
          <w:rFonts w:ascii="Consolas" w:eastAsia="Times New Roman" w:hAnsi="Consolas" w:cs="Times New Roman"/>
          <w:color w:val="D4D4D4"/>
          <w:sz w:val="21"/>
          <w:szCs w:val="21"/>
          <w:lang w:eastAsia="en-GB"/>
        </w:rPr>
        <w:t>)</w:t>
      </w:r>
    </w:p>
    <w:p w14:paraId="4401E02D" w14:textId="7FA29B57" w:rsidR="001269B2" w:rsidRDefault="00C521EE" w:rsidP="00C521EE">
      <w:pPr>
        <w:jc w:val="center"/>
      </w:pPr>
      <w:r>
        <w:lastRenderedPageBreak/>
        <w:t>This solution now guarantees that no two neighbours(Philosophers) will be eating simultaneously, There can be a deadlock created now. A deadlock is when to processes are sharing the same resource are preventing each other from accessing the resource.</w:t>
      </w:r>
    </w:p>
    <w:p w14:paraId="1C2E5FDB" w14:textId="77777777" w:rsidR="00A508B4" w:rsidRDefault="00A508B4" w:rsidP="00C521EE">
      <w:pPr>
        <w:jc w:val="center"/>
      </w:pPr>
    </w:p>
    <w:p w14:paraId="06431E2A" w14:textId="710454CA" w:rsidR="00C521EE" w:rsidRDefault="00C521EE" w:rsidP="00C521EE">
      <w:pPr>
        <w:jc w:val="center"/>
        <w:rPr>
          <w:b/>
          <w:bCs/>
          <w:u w:val="dotted"/>
        </w:rPr>
      </w:pPr>
      <w:r w:rsidRPr="00C521EE">
        <w:rPr>
          <w:b/>
          <w:bCs/>
          <w:u w:val="dotted"/>
        </w:rPr>
        <w:t>How Is Deadlock Created Within This Problem</w:t>
      </w:r>
    </w:p>
    <w:p w14:paraId="4E35BCC6" w14:textId="6AD4ECF1" w:rsidR="00C521EE" w:rsidRDefault="00C521EE" w:rsidP="00C521EE">
      <w:pPr>
        <w:jc w:val="center"/>
      </w:pPr>
      <w:r>
        <w:t xml:space="preserve">Say that all the 5 philosophers go into a </w:t>
      </w:r>
      <w:r w:rsidRPr="00C521EE">
        <w:rPr>
          <w:b/>
          <w:bCs/>
        </w:rPr>
        <w:t>Hungry</w:t>
      </w:r>
      <w:r>
        <w:t xml:space="preserve"> state all at the same time and they all go to grab their left fork, all the fork elements will now equal to 0 which means they can not be used. And as they are all sitting at a round table this means the fork on their right will now be equal to 0 which means this </w:t>
      </w:r>
      <w:r w:rsidRPr="00C521EE">
        <w:rPr>
          <w:b/>
          <w:bCs/>
        </w:rPr>
        <w:t>resource</w:t>
      </w:r>
      <w:r>
        <w:t xml:space="preserve"> is in use which means they will never be able to go into an </w:t>
      </w:r>
      <w:r w:rsidRPr="00C521EE">
        <w:rPr>
          <w:b/>
          <w:bCs/>
        </w:rPr>
        <w:t>Eating</w:t>
      </w:r>
      <w:r>
        <w:t xml:space="preserve"> state</w:t>
      </w:r>
      <w:r w:rsidR="00A508B4">
        <w:t>. Which now creates a deadlock.</w:t>
      </w:r>
    </w:p>
    <w:p w14:paraId="0592D1AA" w14:textId="1DAAFD0B" w:rsidR="00A508B4" w:rsidRDefault="00A508B4" w:rsidP="00C521EE">
      <w:pPr>
        <w:jc w:val="center"/>
        <w:rPr>
          <w:b/>
          <w:bCs/>
          <w:u w:val="dotted"/>
        </w:rPr>
      </w:pPr>
      <w:r w:rsidRPr="00A508B4">
        <w:rPr>
          <w:b/>
          <w:bCs/>
          <w:u w:val="dotted"/>
        </w:rPr>
        <w:t>How To Avoid This Deadlock</w:t>
      </w:r>
    </w:p>
    <w:p w14:paraId="43BA5EDF" w14:textId="598BB75D" w:rsidR="00A508B4" w:rsidRPr="00A508B4" w:rsidRDefault="00A508B4" w:rsidP="00A508B4">
      <w:pPr>
        <w:pStyle w:val="ListParagraph"/>
        <w:numPr>
          <w:ilvl w:val="0"/>
          <w:numId w:val="2"/>
        </w:numPr>
        <w:jc w:val="center"/>
        <w:rPr>
          <w:b/>
          <w:bCs/>
          <w:u w:val="dotted"/>
        </w:rPr>
      </w:pPr>
      <w:r>
        <w:t>Allow only four philosophers at a table at one time, what happens here is that if all of them get hungry when they all grab their forks due to there only being four at the table this leaves a fork left over for a philosopher to go into an Eating state. And when he finishes the next philosopher will get is chance.</w:t>
      </w:r>
    </w:p>
    <w:p w14:paraId="60064BE4" w14:textId="46A40CC5" w:rsidR="00A508B4" w:rsidRPr="004A1C63" w:rsidRDefault="00A508B4" w:rsidP="00A508B4">
      <w:pPr>
        <w:pStyle w:val="ListParagraph"/>
        <w:numPr>
          <w:ilvl w:val="0"/>
          <w:numId w:val="2"/>
        </w:numPr>
        <w:jc w:val="center"/>
        <w:rPr>
          <w:b/>
          <w:bCs/>
          <w:u w:val="dotted"/>
        </w:rPr>
      </w:pPr>
      <w:r>
        <w:t>Only allow the philosophers to pick up both forks if they are available instead of just instantly picking up their left fork.</w:t>
      </w:r>
    </w:p>
    <w:p w14:paraId="1E8AB21E" w14:textId="20D32AF2" w:rsidR="004A1C63" w:rsidRPr="00A508B4" w:rsidRDefault="004A1C63" w:rsidP="00A508B4">
      <w:pPr>
        <w:pStyle w:val="ListParagraph"/>
        <w:numPr>
          <w:ilvl w:val="0"/>
          <w:numId w:val="2"/>
        </w:numPr>
        <w:jc w:val="center"/>
        <w:rPr>
          <w:b/>
          <w:bCs/>
          <w:u w:val="dotted"/>
        </w:rPr>
      </w:pPr>
      <w:r>
        <w:t>They could also use a asymmetric solution which makes an ODD philosopher pick up first his left chopstick and then his right chopstick, and then an EVEN philosopher picks first his right chopstick and then his left chopstick.</w:t>
      </w:r>
    </w:p>
    <w:p w14:paraId="42A0AF57" w14:textId="29737E9D" w:rsidR="001269B2" w:rsidRDefault="001269B2" w:rsidP="005F3B6A">
      <w:pPr>
        <w:jc w:val="center"/>
      </w:pPr>
    </w:p>
    <w:p w14:paraId="4ECD16FD" w14:textId="2CF7CC77" w:rsidR="001269B2" w:rsidRDefault="001269B2" w:rsidP="005F3B6A">
      <w:pPr>
        <w:jc w:val="center"/>
      </w:pPr>
    </w:p>
    <w:p w14:paraId="396BC1EE" w14:textId="75FB92FC" w:rsidR="001269B2" w:rsidRDefault="001269B2" w:rsidP="005F3B6A">
      <w:pPr>
        <w:jc w:val="center"/>
      </w:pPr>
    </w:p>
    <w:p w14:paraId="4F42D158" w14:textId="51660A4A" w:rsidR="001269B2" w:rsidRDefault="001269B2" w:rsidP="005F3B6A">
      <w:pPr>
        <w:jc w:val="center"/>
      </w:pPr>
    </w:p>
    <w:p w14:paraId="52A5933F" w14:textId="350EB3F9" w:rsidR="001269B2" w:rsidRDefault="001269B2" w:rsidP="005F3B6A">
      <w:pPr>
        <w:jc w:val="center"/>
      </w:pPr>
    </w:p>
    <w:p w14:paraId="101B3A5E" w14:textId="77777777" w:rsidR="001269B2" w:rsidRDefault="001269B2" w:rsidP="005F3B6A">
      <w:pPr>
        <w:jc w:val="center"/>
      </w:pPr>
    </w:p>
    <w:p w14:paraId="250B6E77" w14:textId="77777777" w:rsidR="00A96592" w:rsidRPr="00BA755A" w:rsidRDefault="00A96592" w:rsidP="005F3B6A">
      <w:pPr>
        <w:jc w:val="center"/>
      </w:pPr>
    </w:p>
    <w:sectPr w:rsidR="00A96592" w:rsidRPr="00BA7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EDE"/>
    <w:multiLevelType w:val="multilevel"/>
    <w:tmpl w:val="AA7618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D53DAB"/>
    <w:multiLevelType w:val="hybridMultilevel"/>
    <w:tmpl w:val="C61E1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6A"/>
    <w:rsid w:val="000F4421"/>
    <w:rsid w:val="001269B2"/>
    <w:rsid w:val="0020140C"/>
    <w:rsid w:val="00251B79"/>
    <w:rsid w:val="002B7555"/>
    <w:rsid w:val="003B357A"/>
    <w:rsid w:val="003D2CB2"/>
    <w:rsid w:val="00400E24"/>
    <w:rsid w:val="004473C7"/>
    <w:rsid w:val="00451717"/>
    <w:rsid w:val="004A1C63"/>
    <w:rsid w:val="004B1DBE"/>
    <w:rsid w:val="005F3B6A"/>
    <w:rsid w:val="007109A9"/>
    <w:rsid w:val="00805FEA"/>
    <w:rsid w:val="0099350A"/>
    <w:rsid w:val="00A508B4"/>
    <w:rsid w:val="00A96592"/>
    <w:rsid w:val="00BA755A"/>
    <w:rsid w:val="00C521EE"/>
    <w:rsid w:val="00E329FD"/>
    <w:rsid w:val="00EA555A"/>
    <w:rsid w:val="00FF4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284B"/>
  <w15:chartTrackingRefBased/>
  <w15:docId w15:val="{AD4E3DDB-F89A-4BC7-B513-4B0BB9C7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720470">
      <w:bodyDiv w:val="1"/>
      <w:marLeft w:val="0"/>
      <w:marRight w:val="0"/>
      <w:marTop w:val="0"/>
      <w:marBottom w:val="0"/>
      <w:divBdr>
        <w:top w:val="none" w:sz="0" w:space="0" w:color="auto"/>
        <w:left w:val="none" w:sz="0" w:space="0" w:color="auto"/>
        <w:bottom w:val="none" w:sz="0" w:space="0" w:color="auto"/>
        <w:right w:val="none" w:sz="0" w:space="0" w:color="auto"/>
      </w:divBdr>
      <w:divsChild>
        <w:div w:id="564414053">
          <w:marLeft w:val="0"/>
          <w:marRight w:val="0"/>
          <w:marTop w:val="0"/>
          <w:marBottom w:val="0"/>
          <w:divBdr>
            <w:top w:val="none" w:sz="0" w:space="0" w:color="auto"/>
            <w:left w:val="none" w:sz="0" w:space="0" w:color="auto"/>
            <w:bottom w:val="none" w:sz="0" w:space="0" w:color="auto"/>
            <w:right w:val="none" w:sz="0" w:space="0" w:color="auto"/>
          </w:divBdr>
          <w:divsChild>
            <w:div w:id="912006824">
              <w:marLeft w:val="0"/>
              <w:marRight w:val="0"/>
              <w:marTop w:val="0"/>
              <w:marBottom w:val="0"/>
              <w:divBdr>
                <w:top w:val="none" w:sz="0" w:space="0" w:color="auto"/>
                <w:left w:val="none" w:sz="0" w:space="0" w:color="auto"/>
                <w:bottom w:val="none" w:sz="0" w:space="0" w:color="auto"/>
                <w:right w:val="none" w:sz="0" w:space="0" w:color="auto"/>
              </w:divBdr>
            </w:div>
            <w:div w:id="627861804">
              <w:marLeft w:val="0"/>
              <w:marRight w:val="0"/>
              <w:marTop w:val="0"/>
              <w:marBottom w:val="0"/>
              <w:divBdr>
                <w:top w:val="none" w:sz="0" w:space="0" w:color="auto"/>
                <w:left w:val="none" w:sz="0" w:space="0" w:color="auto"/>
                <w:bottom w:val="none" w:sz="0" w:space="0" w:color="auto"/>
                <w:right w:val="none" w:sz="0" w:space="0" w:color="auto"/>
              </w:divBdr>
            </w:div>
            <w:div w:id="1447968767">
              <w:marLeft w:val="0"/>
              <w:marRight w:val="0"/>
              <w:marTop w:val="0"/>
              <w:marBottom w:val="0"/>
              <w:divBdr>
                <w:top w:val="none" w:sz="0" w:space="0" w:color="auto"/>
                <w:left w:val="none" w:sz="0" w:space="0" w:color="auto"/>
                <w:bottom w:val="none" w:sz="0" w:space="0" w:color="auto"/>
                <w:right w:val="none" w:sz="0" w:space="0" w:color="auto"/>
              </w:divBdr>
            </w:div>
            <w:div w:id="1139304141">
              <w:marLeft w:val="0"/>
              <w:marRight w:val="0"/>
              <w:marTop w:val="0"/>
              <w:marBottom w:val="0"/>
              <w:divBdr>
                <w:top w:val="none" w:sz="0" w:space="0" w:color="auto"/>
                <w:left w:val="none" w:sz="0" w:space="0" w:color="auto"/>
                <w:bottom w:val="none" w:sz="0" w:space="0" w:color="auto"/>
                <w:right w:val="none" w:sz="0" w:space="0" w:color="auto"/>
              </w:divBdr>
            </w:div>
            <w:div w:id="1848132883">
              <w:marLeft w:val="0"/>
              <w:marRight w:val="0"/>
              <w:marTop w:val="0"/>
              <w:marBottom w:val="0"/>
              <w:divBdr>
                <w:top w:val="none" w:sz="0" w:space="0" w:color="auto"/>
                <w:left w:val="none" w:sz="0" w:space="0" w:color="auto"/>
                <w:bottom w:val="none" w:sz="0" w:space="0" w:color="auto"/>
                <w:right w:val="none" w:sz="0" w:space="0" w:color="auto"/>
              </w:divBdr>
            </w:div>
            <w:div w:id="380634096">
              <w:marLeft w:val="0"/>
              <w:marRight w:val="0"/>
              <w:marTop w:val="0"/>
              <w:marBottom w:val="0"/>
              <w:divBdr>
                <w:top w:val="none" w:sz="0" w:space="0" w:color="auto"/>
                <w:left w:val="none" w:sz="0" w:space="0" w:color="auto"/>
                <w:bottom w:val="none" w:sz="0" w:space="0" w:color="auto"/>
                <w:right w:val="none" w:sz="0" w:space="0" w:color="auto"/>
              </w:divBdr>
            </w:div>
            <w:div w:id="596324674">
              <w:marLeft w:val="0"/>
              <w:marRight w:val="0"/>
              <w:marTop w:val="0"/>
              <w:marBottom w:val="0"/>
              <w:divBdr>
                <w:top w:val="none" w:sz="0" w:space="0" w:color="auto"/>
                <w:left w:val="none" w:sz="0" w:space="0" w:color="auto"/>
                <w:bottom w:val="none" w:sz="0" w:space="0" w:color="auto"/>
                <w:right w:val="none" w:sz="0" w:space="0" w:color="auto"/>
              </w:divBdr>
            </w:div>
            <w:div w:id="1360543907">
              <w:marLeft w:val="0"/>
              <w:marRight w:val="0"/>
              <w:marTop w:val="0"/>
              <w:marBottom w:val="0"/>
              <w:divBdr>
                <w:top w:val="none" w:sz="0" w:space="0" w:color="auto"/>
                <w:left w:val="none" w:sz="0" w:space="0" w:color="auto"/>
                <w:bottom w:val="none" w:sz="0" w:space="0" w:color="auto"/>
                <w:right w:val="none" w:sz="0" w:space="0" w:color="auto"/>
              </w:divBdr>
            </w:div>
            <w:div w:id="1092166370">
              <w:marLeft w:val="0"/>
              <w:marRight w:val="0"/>
              <w:marTop w:val="0"/>
              <w:marBottom w:val="0"/>
              <w:divBdr>
                <w:top w:val="none" w:sz="0" w:space="0" w:color="auto"/>
                <w:left w:val="none" w:sz="0" w:space="0" w:color="auto"/>
                <w:bottom w:val="none" w:sz="0" w:space="0" w:color="auto"/>
                <w:right w:val="none" w:sz="0" w:space="0" w:color="auto"/>
              </w:divBdr>
            </w:div>
            <w:div w:id="1295871037">
              <w:marLeft w:val="0"/>
              <w:marRight w:val="0"/>
              <w:marTop w:val="0"/>
              <w:marBottom w:val="0"/>
              <w:divBdr>
                <w:top w:val="none" w:sz="0" w:space="0" w:color="auto"/>
                <w:left w:val="none" w:sz="0" w:space="0" w:color="auto"/>
                <w:bottom w:val="none" w:sz="0" w:space="0" w:color="auto"/>
                <w:right w:val="none" w:sz="0" w:space="0" w:color="auto"/>
              </w:divBdr>
            </w:div>
            <w:div w:id="34888183">
              <w:marLeft w:val="0"/>
              <w:marRight w:val="0"/>
              <w:marTop w:val="0"/>
              <w:marBottom w:val="0"/>
              <w:divBdr>
                <w:top w:val="none" w:sz="0" w:space="0" w:color="auto"/>
                <w:left w:val="none" w:sz="0" w:space="0" w:color="auto"/>
                <w:bottom w:val="none" w:sz="0" w:space="0" w:color="auto"/>
                <w:right w:val="none" w:sz="0" w:space="0" w:color="auto"/>
              </w:divBdr>
            </w:div>
            <w:div w:id="154884203">
              <w:marLeft w:val="0"/>
              <w:marRight w:val="0"/>
              <w:marTop w:val="0"/>
              <w:marBottom w:val="0"/>
              <w:divBdr>
                <w:top w:val="none" w:sz="0" w:space="0" w:color="auto"/>
                <w:left w:val="none" w:sz="0" w:space="0" w:color="auto"/>
                <w:bottom w:val="none" w:sz="0" w:space="0" w:color="auto"/>
                <w:right w:val="none" w:sz="0" w:space="0" w:color="auto"/>
              </w:divBdr>
            </w:div>
            <w:div w:id="729571137">
              <w:marLeft w:val="0"/>
              <w:marRight w:val="0"/>
              <w:marTop w:val="0"/>
              <w:marBottom w:val="0"/>
              <w:divBdr>
                <w:top w:val="none" w:sz="0" w:space="0" w:color="auto"/>
                <w:left w:val="none" w:sz="0" w:space="0" w:color="auto"/>
                <w:bottom w:val="none" w:sz="0" w:space="0" w:color="auto"/>
                <w:right w:val="none" w:sz="0" w:space="0" w:color="auto"/>
              </w:divBdr>
            </w:div>
            <w:div w:id="15511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5113">
      <w:bodyDiv w:val="1"/>
      <w:marLeft w:val="0"/>
      <w:marRight w:val="0"/>
      <w:marTop w:val="0"/>
      <w:marBottom w:val="0"/>
      <w:divBdr>
        <w:top w:val="none" w:sz="0" w:space="0" w:color="auto"/>
        <w:left w:val="none" w:sz="0" w:space="0" w:color="auto"/>
        <w:bottom w:val="none" w:sz="0" w:space="0" w:color="auto"/>
        <w:right w:val="none" w:sz="0" w:space="0" w:color="auto"/>
      </w:divBdr>
    </w:div>
    <w:div w:id="1861746932">
      <w:bodyDiv w:val="1"/>
      <w:marLeft w:val="0"/>
      <w:marRight w:val="0"/>
      <w:marTop w:val="0"/>
      <w:marBottom w:val="0"/>
      <w:divBdr>
        <w:top w:val="none" w:sz="0" w:space="0" w:color="auto"/>
        <w:left w:val="none" w:sz="0" w:space="0" w:color="auto"/>
        <w:bottom w:val="none" w:sz="0" w:space="0" w:color="auto"/>
        <w:right w:val="none" w:sz="0" w:space="0" w:color="auto"/>
      </w:divBdr>
      <w:divsChild>
        <w:div w:id="2065830389">
          <w:marLeft w:val="0"/>
          <w:marRight w:val="0"/>
          <w:marTop w:val="0"/>
          <w:marBottom w:val="0"/>
          <w:divBdr>
            <w:top w:val="none" w:sz="0" w:space="0" w:color="auto"/>
            <w:left w:val="none" w:sz="0" w:space="0" w:color="auto"/>
            <w:bottom w:val="none" w:sz="0" w:space="0" w:color="auto"/>
            <w:right w:val="none" w:sz="0" w:space="0" w:color="auto"/>
          </w:divBdr>
          <w:divsChild>
            <w:div w:id="803962337">
              <w:marLeft w:val="0"/>
              <w:marRight w:val="0"/>
              <w:marTop w:val="0"/>
              <w:marBottom w:val="0"/>
              <w:divBdr>
                <w:top w:val="none" w:sz="0" w:space="0" w:color="auto"/>
                <w:left w:val="none" w:sz="0" w:space="0" w:color="auto"/>
                <w:bottom w:val="none" w:sz="0" w:space="0" w:color="auto"/>
                <w:right w:val="none" w:sz="0" w:space="0" w:color="auto"/>
              </w:divBdr>
            </w:div>
            <w:div w:id="1497114039">
              <w:marLeft w:val="0"/>
              <w:marRight w:val="0"/>
              <w:marTop w:val="0"/>
              <w:marBottom w:val="0"/>
              <w:divBdr>
                <w:top w:val="none" w:sz="0" w:space="0" w:color="auto"/>
                <w:left w:val="none" w:sz="0" w:space="0" w:color="auto"/>
                <w:bottom w:val="none" w:sz="0" w:space="0" w:color="auto"/>
                <w:right w:val="none" w:sz="0" w:space="0" w:color="auto"/>
              </w:divBdr>
            </w:div>
            <w:div w:id="1569725069">
              <w:marLeft w:val="0"/>
              <w:marRight w:val="0"/>
              <w:marTop w:val="0"/>
              <w:marBottom w:val="0"/>
              <w:divBdr>
                <w:top w:val="none" w:sz="0" w:space="0" w:color="auto"/>
                <w:left w:val="none" w:sz="0" w:space="0" w:color="auto"/>
                <w:bottom w:val="none" w:sz="0" w:space="0" w:color="auto"/>
                <w:right w:val="none" w:sz="0" w:space="0" w:color="auto"/>
              </w:divBdr>
            </w:div>
            <w:div w:id="275261681">
              <w:marLeft w:val="0"/>
              <w:marRight w:val="0"/>
              <w:marTop w:val="0"/>
              <w:marBottom w:val="0"/>
              <w:divBdr>
                <w:top w:val="none" w:sz="0" w:space="0" w:color="auto"/>
                <w:left w:val="none" w:sz="0" w:space="0" w:color="auto"/>
                <w:bottom w:val="none" w:sz="0" w:space="0" w:color="auto"/>
                <w:right w:val="none" w:sz="0" w:space="0" w:color="auto"/>
              </w:divBdr>
            </w:div>
            <w:div w:id="693503340">
              <w:marLeft w:val="0"/>
              <w:marRight w:val="0"/>
              <w:marTop w:val="0"/>
              <w:marBottom w:val="0"/>
              <w:divBdr>
                <w:top w:val="none" w:sz="0" w:space="0" w:color="auto"/>
                <w:left w:val="none" w:sz="0" w:space="0" w:color="auto"/>
                <w:bottom w:val="none" w:sz="0" w:space="0" w:color="auto"/>
                <w:right w:val="none" w:sz="0" w:space="0" w:color="auto"/>
              </w:divBdr>
            </w:div>
            <w:div w:id="123432710">
              <w:marLeft w:val="0"/>
              <w:marRight w:val="0"/>
              <w:marTop w:val="0"/>
              <w:marBottom w:val="0"/>
              <w:divBdr>
                <w:top w:val="none" w:sz="0" w:space="0" w:color="auto"/>
                <w:left w:val="none" w:sz="0" w:space="0" w:color="auto"/>
                <w:bottom w:val="none" w:sz="0" w:space="0" w:color="auto"/>
                <w:right w:val="none" w:sz="0" w:space="0" w:color="auto"/>
              </w:divBdr>
            </w:div>
            <w:div w:id="1451823287">
              <w:marLeft w:val="0"/>
              <w:marRight w:val="0"/>
              <w:marTop w:val="0"/>
              <w:marBottom w:val="0"/>
              <w:divBdr>
                <w:top w:val="none" w:sz="0" w:space="0" w:color="auto"/>
                <w:left w:val="none" w:sz="0" w:space="0" w:color="auto"/>
                <w:bottom w:val="none" w:sz="0" w:space="0" w:color="auto"/>
                <w:right w:val="none" w:sz="0" w:space="0" w:color="auto"/>
              </w:divBdr>
            </w:div>
            <w:div w:id="1465809384">
              <w:marLeft w:val="0"/>
              <w:marRight w:val="0"/>
              <w:marTop w:val="0"/>
              <w:marBottom w:val="0"/>
              <w:divBdr>
                <w:top w:val="none" w:sz="0" w:space="0" w:color="auto"/>
                <w:left w:val="none" w:sz="0" w:space="0" w:color="auto"/>
                <w:bottom w:val="none" w:sz="0" w:space="0" w:color="auto"/>
                <w:right w:val="none" w:sz="0" w:space="0" w:color="auto"/>
              </w:divBdr>
            </w:div>
            <w:div w:id="1848056892">
              <w:marLeft w:val="0"/>
              <w:marRight w:val="0"/>
              <w:marTop w:val="0"/>
              <w:marBottom w:val="0"/>
              <w:divBdr>
                <w:top w:val="none" w:sz="0" w:space="0" w:color="auto"/>
                <w:left w:val="none" w:sz="0" w:space="0" w:color="auto"/>
                <w:bottom w:val="none" w:sz="0" w:space="0" w:color="auto"/>
                <w:right w:val="none" w:sz="0" w:space="0" w:color="auto"/>
              </w:divBdr>
            </w:div>
            <w:div w:id="1067263407">
              <w:marLeft w:val="0"/>
              <w:marRight w:val="0"/>
              <w:marTop w:val="0"/>
              <w:marBottom w:val="0"/>
              <w:divBdr>
                <w:top w:val="none" w:sz="0" w:space="0" w:color="auto"/>
                <w:left w:val="none" w:sz="0" w:space="0" w:color="auto"/>
                <w:bottom w:val="none" w:sz="0" w:space="0" w:color="auto"/>
                <w:right w:val="none" w:sz="0" w:space="0" w:color="auto"/>
              </w:divBdr>
            </w:div>
            <w:div w:id="1155219684">
              <w:marLeft w:val="0"/>
              <w:marRight w:val="0"/>
              <w:marTop w:val="0"/>
              <w:marBottom w:val="0"/>
              <w:divBdr>
                <w:top w:val="none" w:sz="0" w:space="0" w:color="auto"/>
                <w:left w:val="none" w:sz="0" w:space="0" w:color="auto"/>
                <w:bottom w:val="none" w:sz="0" w:space="0" w:color="auto"/>
                <w:right w:val="none" w:sz="0" w:space="0" w:color="auto"/>
              </w:divBdr>
            </w:div>
            <w:div w:id="54592027">
              <w:marLeft w:val="0"/>
              <w:marRight w:val="0"/>
              <w:marTop w:val="0"/>
              <w:marBottom w:val="0"/>
              <w:divBdr>
                <w:top w:val="none" w:sz="0" w:space="0" w:color="auto"/>
                <w:left w:val="none" w:sz="0" w:space="0" w:color="auto"/>
                <w:bottom w:val="none" w:sz="0" w:space="0" w:color="auto"/>
                <w:right w:val="none" w:sz="0" w:space="0" w:color="auto"/>
              </w:divBdr>
            </w:div>
            <w:div w:id="1079326144">
              <w:marLeft w:val="0"/>
              <w:marRight w:val="0"/>
              <w:marTop w:val="0"/>
              <w:marBottom w:val="0"/>
              <w:divBdr>
                <w:top w:val="none" w:sz="0" w:space="0" w:color="auto"/>
                <w:left w:val="none" w:sz="0" w:space="0" w:color="auto"/>
                <w:bottom w:val="none" w:sz="0" w:space="0" w:color="auto"/>
                <w:right w:val="none" w:sz="0" w:space="0" w:color="auto"/>
              </w:divBdr>
            </w:div>
            <w:div w:id="5503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905D36E918234B81D3C4C3238F6414" ma:contentTypeVersion="12" ma:contentTypeDescription="Create a new document." ma:contentTypeScope="" ma:versionID="5999ec30d2817d6bad11c3a085ca0264">
  <xsd:schema xmlns:xsd="http://www.w3.org/2001/XMLSchema" xmlns:xs="http://www.w3.org/2001/XMLSchema" xmlns:p="http://schemas.microsoft.com/office/2006/metadata/properties" xmlns:ns3="59ef4e46-dd27-4e80-93f6-e3d6812125b4" xmlns:ns4="65a5b29b-d4c4-48bb-967f-ac733921d308" targetNamespace="http://schemas.microsoft.com/office/2006/metadata/properties" ma:root="true" ma:fieldsID="7b81ab2181d7a8734d9e7f766009f60a" ns3:_="" ns4:_="">
    <xsd:import namespace="59ef4e46-dd27-4e80-93f6-e3d6812125b4"/>
    <xsd:import namespace="65a5b29b-d4c4-48bb-967f-ac733921d30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ef4e46-dd27-4e80-93f6-e3d681212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a5b29b-d4c4-48bb-967f-ac733921d3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A99E4B-3EDC-436A-8BFC-FBB5306273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567AFC-59AB-4641-8E51-809B9C0C48B1}">
  <ds:schemaRefs>
    <ds:schemaRef ds:uri="http://schemas.microsoft.com/sharepoint/v3/contenttype/forms"/>
  </ds:schemaRefs>
</ds:datastoreItem>
</file>

<file path=customXml/itemProps3.xml><?xml version="1.0" encoding="utf-8"?>
<ds:datastoreItem xmlns:ds="http://schemas.openxmlformats.org/officeDocument/2006/customXml" ds:itemID="{AAB9CF76-4448-4E35-B6C3-C80375C45F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f4e46-dd27-4e80-93f6-e3d6812125b4"/>
    <ds:schemaRef ds:uri="65a5b29b-d4c4-48bb-967f-ac733921d3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B00136903 Evan Hawkins Dewar</dc:creator>
  <cp:keywords/>
  <dc:description/>
  <cp:lastModifiedBy>B00138163 Rene Dralle</cp:lastModifiedBy>
  <cp:revision>2</cp:revision>
  <dcterms:created xsi:type="dcterms:W3CDTF">2022-02-10T09:17:00Z</dcterms:created>
  <dcterms:modified xsi:type="dcterms:W3CDTF">2022-02-10T09:17:00Z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0x01010032905D36E918234B81D3C4C3238F6414</vt:lpwstr>
  </property>
</Properties>
</file>