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2B" w:rsidRDefault="00AB1C12" w:rsidP="00AB1C1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Michael Franck</w:t>
      </w:r>
    </w:p>
    <w:p w:rsidR="00BC18B6" w:rsidRPr="00736A2B" w:rsidRDefault="00811FE6">
      <w:pPr>
        <w:rPr>
          <w:rFonts w:ascii="Times New Roman" w:hAnsi="Times New Roman" w:cs="Times New Roman"/>
          <w:b/>
        </w:rPr>
      </w:pPr>
      <w:r w:rsidRPr="00736A2B">
        <w:rPr>
          <w:rFonts w:ascii="Times New Roman" w:hAnsi="Times New Roman" w:cs="Times New Roman"/>
          <w:b/>
        </w:rPr>
        <w:t>Overview</w:t>
      </w:r>
    </w:p>
    <w:p w:rsidR="00811FE6" w:rsidRDefault="00C1109C" w:rsidP="00811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 </w:t>
      </w:r>
      <w:r w:rsidR="00736A2B" w:rsidRPr="00736A2B">
        <w:rPr>
          <w:rFonts w:ascii="Times New Roman" w:hAnsi="Times New Roman" w:cs="Times New Roman"/>
        </w:rPr>
        <w:t xml:space="preserve">and </w:t>
      </w:r>
      <w:r w:rsidRPr="00C1109C">
        <w:rPr>
          <w:rFonts w:ascii="Times New Roman" w:hAnsi="Times New Roman" w:cs="Times New Roman"/>
        </w:rPr>
        <w:t>CRUD (Create, Read, Update and</w:t>
      </w:r>
      <w:r>
        <w:rPr>
          <w:rFonts w:ascii="Times New Roman" w:hAnsi="Times New Roman" w:cs="Times New Roman"/>
        </w:rPr>
        <w:t xml:space="preserve"> Delete) operations </w:t>
      </w:r>
      <w:r w:rsidR="00682060">
        <w:rPr>
          <w:rFonts w:ascii="Times New Roman" w:hAnsi="Times New Roman" w:cs="Times New Roman"/>
        </w:rPr>
        <w:t xml:space="preserve">are among some of the architect </w:t>
      </w:r>
      <w:r w:rsidR="00AB1C12">
        <w:rPr>
          <w:rFonts w:ascii="Times New Roman" w:hAnsi="Times New Roman" w:cs="Times New Roman"/>
        </w:rPr>
        <w:t xml:space="preserve">use for </w:t>
      </w:r>
      <w:r w:rsidR="00AB1C12">
        <w:rPr>
          <w:rFonts w:ascii="Times New Roman" w:hAnsi="Times New Roman" w:cs="Times New Roman"/>
        </w:rPr>
        <w:t>Web API/Data management</w:t>
      </w:r>
      <w:r>
        <w:rPr>
          <w:rFonts w:ascii="Times New Roman" w:hAnsi="Times New Roman" w:cs="Times New Roman"/>
        </w:rPr>
        <w:t xml:space="preserve">. Students will develop a micro service using REST and </w:t>
      </w:r>
      <w:r w:rsidRPr="00C1109C">
        <w:rPr>
          <w:rFonts w:ascii="Times New Roman" w:hAnsi="Times New Roman" w:cs="Times New Roman"/>
        </w:rPr>
        <w:t>CRUD</w:t>
      </w:r>
      <w:r>
        <w:rPr>
          <w:rFonts w:ascii="Times New Roman" w:hAnsi="Times New Roman" w:cs="Times New Roman"/>
        </w:rPr>
        <w:t xml:space="preserve"> to build a </w:t>
      </w:r>
      <w:r w:rsidRPr="00C1109C">
        <w:rPr>
          <w:rFonts w:ascii="Times New Roman" w:hAnsi="Times New Roman" w:cs="Times New Roman"/>
        </w:rPr>
        <w:t>simple system that acts as a ledger for financial transactions</w:t>
      </w:r>
      <w:r>
        <w:rPr>
          <w:rFonts w:ascii="Times New Roman" w:hAnsi="Times New Roman" w:cs="Times New Roman"/>
        </w:rPr>
        <w:t>.</w:t>
      </w:r>
    </w:p>
    <w:p w:rsidR="00C1109C" w:rsidRDefault="00C1109C" w:rsidP="00811FE6">
      <w:pPr>
        <w:rPr>
          <w:rFonts w:ascii="Times New Roman" w:hAnsi="Times New Roman" w:cs="Times New Roman"/>
        </w:rPr>
      </w:pPr>
    </w:p>
    <w:p w:rsidR="00811FE6" w:rsidRPr="00811FE6" w:rsidRDefault="00811FE6" w:rsidP="00811FE6">
      <w:pPr>
        <w:rPr>
          <w:rFonts w:ascii="Times New Roman" w:hAnsi="Times New Roman" w:cs="Times New Roman"/>
          <w:b/>
        </w:rPr>
      </w:pPr>
      <w:r w:rsidRPr="00811FE6">
        <w:rPr>
          <w:rFonts w:ascii="Times New Roman" w:hAnsi="Times New Roman" w:cs="Times New Roman"/>
          <w:b/>
        </w:rPr>
        <w:t>Learning Objectives</w:t>
      </w:r>
    </w:p>
    <w:p w:rsidR="00811FE6" w:rsidRDefault="00811FE6" w:rsidP="00811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building the </w:t>
      </w:r>
      <w:r w:rsidR="00C1109C">
        <w:rPr>
          <w:rFonts w:ascii="Times New Roman" w:hAnsi="Times New Roman" w:cs="Times New Roman"/>
        </w:rPr>
        <w:t xml:space="preserve">ledger </w:t>
      </w:r>
      <w:r>
        <w:rPr>
          <w:rFonts w:ascii="Times New Roman" w:hAnsi="Times New Roman" w:cs="Times New Roman"/>
        </w:rPr>
        <w:t>project micro service, students should be able to:</w:t>
      </w:r>
    </w:p>
    <w:p w:rsidR="00BC18B6" w:rsidRPr="00811FE6" w:rsidRDefault="00811FE6" w:rsidP="0081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FE6">
        <w:rPr>
          <w:rFonts w:ascii="Times New Roman" w:hAnsi="Times New Roman" w:cs="Times New Roman"/>
        </w:rPr>
        <w:t xml:space="preserve">Setup </w:t>
      </w:r>
      <w:r w:rsidR="00C1109C">
        <w:rPr>
          <w:rFonts w:ascii="Times New Roman" w:hAnsi="Times New Roman" w:cs="Times New Roman"/>
        </w:rPr>
        <w:t xml:space="preserve">a </w:t>
      </w:r>
      <w:r w:rsidRPr="00811FE6">
        <w:rPr>
          <w:rFonts w:ascii="Times New Roman" w:hAnsi="Times New Roman" w:cs="Times New Roman"/>
        </w:rPr>
        <w:t>spring boot application</w:t>
      </w:r>
    </w:p>
    <w:p w:rsidR="00811FE6" w:rsidRDefault="00811FE6" w:rsidP="0081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FE6">
        <w:rPr>
          <w:rFonts w:ascii="Times New Roman" w:hAnsi="Times New Roman" w:cs="Times New Roman"/>
        </w:rPr>
        <w:t>Implement crud operation to store persistently to a MYSQL database</w:t>
      </w:r>
    </w:p>
    <w:p w:rsidR="00811FE6" w:rsidRDefault="00811FE6" w:rsidP="0081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rest</w:t>
      </w:r>
      <w:r w:rsidR="00736A2B">
        <w:rPr>
          <w:rFonts w:ascii="Times New Roman" w:hAnsi="Times New Roman" w:cs="Times New Roman"/>
        </w:rPr>
        <w:t xml:space="preserve">ful </w:t>
      </w:r>
      <w:r w:rsidR="00C1109C">
        <w:rPr>
          <w:rFonts w:ascii="Times New Roman" w:hAnsi="Times New Roman" w:cs="Times New Roman"/>
        </w:rPr>
        <w:t>end points</w:t>
      </w:r>
    </w:p>
    <w:p w:rsidR="007211D4" w:rsidRPr="00736A2B" w:rsidRDefault="007211D4" w:rsidP="00736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C1109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command line</w:t>
      </w:r>
      <w:r w:rsidR="00C1109C">
        <w:rPr>
          <w:rFonts w:ascii="Times New Roman" w:hAnsi="Times New Roman" w:cs="Times New Roman"/>
        </w:rPr>
        <w:t xml:space="preserve"> tool</w:t>
      </w:r>
      <w:r>
        <w:rPr>
          <w:rFonts w:ascii="Times New Roman" w:hAnsi="Times New Roman" w:cs="Times New Roman"/>
        </w:rPr>
        <w:t xml:space="preserve"> curl to </w:t>
      </w:r>
      <w:r w:rsidR="00C1109C">
        <w:rPr>
          <w:rFonts w:ascii="Times New Roman" w:hAnsi="Times New Roman" w:cs="Times New Roman"/>
        </w:rPr>
        <w:t>send</w:t>
      </w:r>
      <w:r>
        <w:rPr>
          <w:rFonts w:ascii="Times New Roman" w:hAnsi="Times New Roman" w:cs="Times New Roman"/>
        </w:rPr>
        <w:t xml:space="preserve"> Restful operation</w:t>
      </w:r>
      <w:r w:rsidR="00C1109C">
        <w:rPr>
          <w:rFonts w:ascii="Times New Roman" w:hAnsi="Times New Roman" w:cs="Times New Roman"/>
        </w:rPr>
        <w:t xml:space="preserve"> to a micro service</w:t>
      </w:r>
    </w:p>
    <w:p w:rsidR="00736A2B" w:rsidRDefault="00736A2B">
      <w:pPr>
        <w:rPr>
          <w:rFonts w:ascii="Times New Roman" w:hAnsi="Times New Roman" w:cs="Times New Roman"/>
        </w:rPr>
      </w:pPr>
    </w:p>
    <w:p w:rsidR="00811FE6" w:rsidRPr="00736A2B" w:rsidRDefault="007211D4">
      <w:pPr>
        <w:rPr>
          <w:rFonts w:ascii="Times New Roman" w:hAnsi="Times New Roman" w:cs="Times New Roman"/>
          <w:b/>
        </w:rPr>
      </w:pPr>
      <w:r w:rsidRPr="00736A2B">
        <w:rPr>
          <w:rFonts w:ascii="Times New Roman" w:hAnsi="Times New Roman" w:cs="Times New Roman"/>
          <w:b/>
        </w:rPr>
        <w:t>Assumptions</w:t>
      </w:r>
    </w:p>
    <w:p w:rsidR="00736A2B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Intro to programming and Java fundame</w:t>
      </w:r>
      <w:r w:rsidR="00736A2B" w:rsidRPr="00736A2B">
        <w:rPr>
          <w:rFonts w:ascii="Times New Roman" w:hAnsi="Times New Roman" w:cs="Times New Roman"/>
        </w:rPr>
        <w:t>ntals</w:t>
      </w:r>
    </w:p>
    <w:p w:rsidR="007211D4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Basics of object-oriented programming</w:t>
      </w:r>
    </w:p>
    <w:p w:rsidR="007211D4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Data structures, collections, and exception handling</w:t>
      </w:r>
    </w:p>
    <w:p w:rsidR="007211D4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Ability to utilize Spring Data JPA and Spring JdbcTemplates</w:t>
      </w:r>
    </w:p>
    <w:p w:rsidR="007211D4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SQL, Joins, and normalization</w:t>
      </w:r>
    </w:p>
    <w:p w:rsidR="00736A2B" w:rsidRPr="00736A2B" w:rsidRDefault="00736A2B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Understanding of RESTFUL APIs</w:t>
      </w:r>
    </w:p>
    <w:p w:rsidR="007211D4" w:rsidRPr="00736A2B" w:rsidRDefault="007211D4" w:rsidP="0073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2B">
        <w:rPr>
          <w:rFonts w:ascii="Times New Roman" w:hAnsi="Times New Roman" w:cs="Times New Roman"/>
        </w:rPr>
        <w:t>Spring MVC</w:t>
      </w:r>
    </w:p>
    <w:p w:rsidR="007211D4" w:rsidRDefault="007211D4">
      <w:pPr>
        <w:rPr>
          <w:rFonts w:ascii="Times New Roman" w:hAnsi="Times New Roman" w:cs="Times New Roman"/>
        </w:rPr>
      </w:pPr>
    </w:p>
    <w:p w:rsidR="007211D4" w:rsidRPr="00736A2B" w:rsidRDefault="007211D4">
      <w:pPr>
        <w:rPr>
          <w:rFonts w:ascii="Times New Roman" w:hAnsi="Times New Roman" w:cs="Times New Roman"/>
          <w:b/>
        </w:rPr>
      </w:pPr>
      <w:r w:rsidRPr="00736A2B">
        <w:rPr>
          <w:rFonts w:ascii="Times New Roman" w:hAnsi="Times New Roman" w:cs="Times New Roman"/>
          <w:b/>
        </w:rPr>
        <w:t>Resources and Preparation</w:t>
      </w:r>
    </w:p>
    <w:p w:rsidR="007211D4" w:rsidRDefault="007211D4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1D4">
        <w:rPr>
          <w:rFonts w:ascii="Times New Roman" w:hAnsi="Times New Roman" w:cs="Times New Roman"/>
        </w:rPr>
        <w:t xml:space="preserve">MYSQL database server </w:t>
      </w:r>
      <w:r>
        <w:rPr>
          <w:rFonts w:ascii="Times New Roman" w:hAnsi="Times New Roman" w:cs="Times New Roman"/>
        </w:rPr>
        <w:t>(8+)</w:t>
      </w:r>
    </w:p>
    <w:p w:rsidR="007211D4" w:rsidRPr="007211D4" w:rsidRDefault="00736A2B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r w:rsidR="007211D4">
        <w:rPr>
          <w:rFonts w:ascii="Times New Roman" w:hAnsi="Times New Roman" w:cs="Times New Roman"/>
        </w:rPr>
        <w:t xml:space="preserve"> Work bench </w:t>
      </w:r>
      <w:r w:rsidR="007211D4">
        <w:rPr>
          <w:rFonts w:ascii="Times New Roman" w:hAnsi="Times New Roman" w:cs="Times New Roman"/>
        </w:rPr>
        <w:t>(to run SQL’s to create database/table)</w:t>
      </w:r>
    </w:p>
    <w:p w:rsidR="007211D4" w:rsidRPr="007211D4" w:rsidRDefault="007211D4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1D4">
        <w:rPr>
          <w:rFonts w:ascii="Times New Roman" w:hAnsi="Times New Roman" w:cs="Times New Roman"/>
        </w:rPr>
        <w:t xml:space="preserve">CURL command </w:t>
      </w:r>
      <w:r w:rsidR="00736A2B">
        <w:rPr>
          <w:rFonts w:ascii="Times New Roman" w:hAnsi="Times New Roman" w:cs="Times New Roman"/>
        </w:rPr>
        <w:t>line tool</w:t>
      </w:r>
    </w:p>
    <w:p w:rsidR="007211D4" w:rsidRDefault="007211D4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1D4">
        <w:rPr>
          <w:rFonts w:ascii="Times New Roman" w:hAnsi="Times New Roman" w:cs="Times New Roman"/>
        </w:rPr>
        <w:t>Java 1.8</w:t>
      </w:r>
    </w:p>
    <w:p w:rsidR="007211D4" w:rsidRDefault="007211D4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Gradle (5.6 or greater) build tool</w:t>
      </w:r>
    </w:p>
    <w:p w:rsidR="00372391" w:rsidRDefault="00372391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 w:rsidR="00B428A3">
        <w:rPr>
          <w:rFonts w:ascii="Times New Roman" w:hAnsi="Times New Roman" w:cs="Times New Roman"/>
        </w:rPr>
        <w:t xml:space="preserve"> supported</w:t>
      </w:r>
      <w:r>
        <w:rPr>
          <w:rFonts w:ascii="Times New Roman" w:hAnsi="Times New Roman" w:cs="Times New Roman"/>
        </w:rPr>
        <w:t xml:space="preserve"> IDE (Example: Intellij/Net beans)</w:t>
      </w:r>
    </w:p>
    <w:p w:rsidR="00372391" w:rsidRDefault="00372391" w:rsidP="0072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391">
        <w:rPr>
          <w:rFonts w:ascii="Times New Roman" w:hAnsi="Times New Roman" w:cs="Times New Roman"/>
        </w:rPr>
        <w:t>DATABASE_SCHEMA.sql</w:t>
      </w:r>
      <w:r>
        <w:rPr>
          <w:rFonts w:ascii="Times New Roman" w:hAnsi="Times New Roman" w:cs="Times New Roman"/>
        </w:rPr>
        <w:t xml:space="preserve"> (inside of project files)</w:t>
      </w:r>
    </w:p>
    <w:p w:rsidR="007211D4" w:rsidRDefault="007211D4">
      <w:pPr>
        <w:rPr>
          <w:rFonts w:ascii="Times New Roman" w:hAnsi="Times New Roman" w:cs="Times New Roman"/>
        </w:rPr>
      </w:pPr>
    </w:p>
    <w:p w:rsidR="00372391" w:rsidRDefault="00372391" w:rsidP="00B227FA">
      <w:pPr>
        <w:jc w:val="center"/>
        <w:rPr>
          <w:rFonts w:ascii="Times New Roman" w:hAnsi="Times New Roman" w:cs="Times New Roman"/>
          <w:b/>
        </w:rPr>
      </w:pPr>
      <w:r w:rsidRPr="0026730C">
        <w:rPr>
          <w:rFonts w:ascii="Times New Roman" w:hAnsi="Times New Roman" w:cs="Times New Roman"/>
          <w:b/>
        </w:rPr>
        <w:t>Instructor Walkthrough</w:t>
      </w:r>
    </w:p>
    <w:p w:rsidR="00B227FA" w:rsidRPr="0026730C" w:rsidRDefault="00B227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Schema Setup</w:t>
      </w:r>
      <w:r w:rsidR="00620AD2">
        <w:rPr>
          <w:rFonts w:ascii="Times New Roman" w:hAnsi="Times New Roman" w:cs="Times New Roman"/>
          <w:b/>
        </w:rPr>
        <w:t xml:space="preserve"> (2 – 5 minutes)</w:t>
      </w:r>
    </w:p>
    <w:p w:rsidR="00372391" w:rsidRDefault="0037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MYSQL work bench and connect to the MYSQL instance </w:t>
      </w:r>
    </w:p>
    <w:p w:rsidR="00372391" w:rsidRDefault="0037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r w:rsidRPr="00372391">
        <w:rPr>
          <w:rFonts w:ascii="Times New Roman" w:hAnsi="Times New Roman" w:cs="Times New Roman"/>
        </w:rPr>
        <w:t>DATABASE_SCHEMA.sql</w:t>
      </w:r>
      <w:r>
        <w:rPr>
          <w:rFonts w:ascii="Times New Roman" w:hAnsi="Times New Roman" w:cs="Times New Roman"/>
        </w:rPr>
        <w:t xml:space="preserve"> to create the project database/table.</w:t>
      </w:r>
    </w:p>
    <w:p w:rsidR="00620AD2" w:rsidRPr="00620AD2" w:rsidRDefault="00620AD2">
      <w:pPr>
        <w:rPr>
          <w:rFonts w:ascii="Times New Roman" w:hAnsi="Times New Roman" w:cs="Times New Roman"/>
          <w:b/>
        </w:rPr>
      </w:pPr>
      <w:r w:rsidRPr="00620AD2">
        <w:rPr>
          <w:rFonts w:ascii="Times New Roman" w:hAnsi="Times New Roman" w:cs="Times New Roman"/>
          <w:b/>
        </w:rPr>
        <w:lastRenderedPageBreak/>
        <w:t>Code implementation</w:t>
      </w:r>
      <w:r>
        <w:rPr>
          <w:rFonts w:ascii="Times New Roman" w:hAnsi="Times New Roman" w:cs="Times New Roman"/>
          <w:b/>
        </w:rPr>
        <w:t xml:space="preserve"> (</w:t>
      </w:r>
      <w:r w:rsidR="00CB5560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 – </w:t>
      </w:r>
      <w:r w:rsidR="00CB556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 minutes)</w:t>
      </w:r>
    </w:p>
    <w:p w:rsidR="00372391" w:rsidRDefault="00B42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java supported IDE</w:t>
      </w:r>
      <w:r w:rsidR="0026730C">
        <w:rPr>
          <w:rFonts w:ascii="Times New Roman" w:hAnsi="Times New Roman" w:cs="Times New Roman"/>
        </w:rPr>
        <w:t xml:space="preserve"> and create a new project name: ledger_project</w:t>
      </w:r>
    </w:p>
    <w:p w:rsidR="00FB7924" w:rsidRDefault="0026730C" w:rsidP="00FB7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file “</w:t>
      </w:r>
      <w:r w:rsidRPr="0026730C">
        <w:rPr>
          <w:rFonts w:ascii="Times New Roman" w:hAnsi="Times New Roman" w:cs="Times New Roman"/>
        </w:rPr>
        <w:t>build.gradle</w:t>
      </w:r>
      <w:r>
        <w:rPr>
          <w:rFonts w:ascii="Times New Roman" w:hAnsi="Times New Roman" w:cs="Times New Roman"/>
        </w:rPr>
        <w:t>”</w:t>
      </w:r>
      <w:r w:rsidR="00FB7924">
        <w:rPr>
          <w:rFonts w:ascii="Times New Roman" w:hAnsi="Times New Roman" w:cs="Times New Roman"/>
        </w:rPr>
        <w:t xml:space="preserve"> in add the following content</w:t>
      </w:r>
      <w:r w:rsidR="005B6CD2">
        <w:rPr>
          <w:rFonts w:ascii="Times New Roman" w:hAnsi="Times New Roman" w:cs="Times New Roman"/>
        </w:rPr>
        <w:t xml:space="preserve"> (contains gradle configuration/tasks)</w:t>
      </w:r>
      <w:r w:rsidR="00FB7924">
        <w:rPr>
          <w:rFonts w:ascii="Times New Roman" w:hAnsi="Times New Roman" w:cs="Times New Roman"/>
        </w:rPr>
        <w:t>: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</w:rPr>
        <w:br/>
      </w:r>
      <w:r>
        <w:rPr>
          <w:rFonts w:ascii="Consolas" w:hAnsi="Consolas" w:cs="Consolas"/>
          <w:sz w:val="19"/>
          <w:szCs w:val="19"/>
        </w:rPr>
        <w:t>plugins {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A31515"/>
          <w:sz w:val="19"/>
          <w:szCs w:val="19"/>
        </w:rPr>
        <w:t>'org.springframework.boot'</w:t>
      </w:r>
      <w:r>
        <w:rPr>
          <w:rFonts w:ascii="Consolas" w:hAnsi="Consolas" w:cs="Consolas"/>
          <w:sz w:val="19"/>
          <w:szCs w:val="19"/>
        </w:rPr>
        <w:t xml:space="preserve"> version </w:t>
      </w:r>
      <w:r>
        <w:rPr>
          <w:rFonts w:ascii="Consolas" w:hAnsi="Consolas" w:cs="Consolas"/>
          <w:color w:val="A31515"/>
          <w:sz w:val="19"/>
          <w:szCs w:val="19"/>
        </w:rPr>
        <w:t>'2.4.1'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A31515"/>
          <w:sz w:val="19"/>
          <w:szCs w:val="19"/>
        </w:rPr>
        <w:t>'io.spring.dependency-management'</w:t>
      </w:r>
      <w:r>
        <w:rPr>
          <w:rFonts w:ascii="Consolas" w:hAnsi="Consolas" w:cs="Consolas"/>
          <w:sz w:val="19"/>
          <w:szCs w:val="19"/>
        </w:rPr>
        <w:t xml:space="preserve"> version </w:t>
      </w:r>
      <w:r>
        <w:rPr>
          <w:rFonts w:ascii="Consolas" w:hAnsi="Consolas" w:cs="Consolas"/>
          <w:color w:val="A31515"/>
          <w:sz w:val="19"/>
          <w:szCs w:val="19"/>
        </w:rPr>
        <w:t>'1.0.10.RELEASE'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A31515"/>
          <w:sz w:val="19"/>
          <w:szCs w:val="19"/>
        </w:rPr>
        <w:t>'java'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A31515"/>
          <w:sz w:val="19"/>
          <w:szCs w:val="19"/>
        </w:rPr>
        <w:t>'application'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mainClassName = </w:t>
      </w:r>
      <w:r>
        <w:rPr>
          <w:rFonts w:ascii="Consolas" w:hAnsi="Consolas" w:cs="Consolas"/>
          <w:color w:val="A31515"/>
          <w:sz w:val="19"/>
          <w:szCs w:val="19"/>
        </w:rPr>
        <w:t>'com.ledger.app.Application'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group = </w:t>
      </w:r>
      <w:r>
        <w:rPr>
          <w:rFonts w:ascii="Consolas" w:hAnsi="Consolas" w:cs="Consolas"/>
          <w:color w:val="A31515"/>
          <w:sz w:val="19"/>
          <w:szCs w:val="19"/>
        </w:rPr>
        <w:t>'com.ledger'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version = </w:t>
      </w:r>
      <w:r>
        <w:rPr>
          <w:rFonts w:ascii="Consolas" w:hAnsi="Consolas" w:cs="Consolas"/>
          <w:color w:val="A31515"/>
          <w:sz w:val="19"/>
          <w:szCs w:val="19"/>
        </w:rPr>
        <w:t>'0.0.1-SNAPSHOT'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sourceCompatibility = </w:t>
      </w:r>
      <w:r>
        <w:rPr>
          <w:rFonts w:ascii="Consolas" w:hAnsi="Consolas" w:cs="Consolas"/>
          <w:color w:val="A31515"/>
          <w:sz w:val="19"/>
          <w:szCs w:val="19"/>
        </w:rPr>
        <w:t>'1.8'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repositories {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mavenCentral()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dependencies {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implementation </w:t>
      </w:r>
      <w:r>
        <w:rPr>
          <w:rFonts w:ascii="Consolas" w:hAnsi="Consolas" w:cs="Consolas"/>
          <w:color w:val="A31515"/>
          <w:sz w:val="19"/>
          <w:szCs w:val="19"/>
        </w:rPr>
        <w:t>'org.springframework.boot:spring-boot-starter-data-jpa'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implementation </w:t>
      </w:r>
      <w:r>
        <w:rPr>
          <w:rFonts w:ascii="Consolas" w:hAnsi="Consolas" w:cs="Consolas"/>
          <w:color w:val="A31515"/>
          <w:sz w:val="19"/>
          <w:szCs w:val="19"/>
        </w:rPr>
        <w:t>'org.springframework.boot:spring-boot-starter-web'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implementation </w:t>
      </w:r>
      <w:r>
        <w:rPr>
          <w:rFonts w:ascii="Consolas" w:hAnsi="Consolas" w:cs="Consolas"/>
          <w:color w:val="A31515"/>
          <w:sz w:val="19"/>
          <w:szCs w:val="19"/>
        </w:rPr>
        <w:t>'mysql:mysql-connector-java:8.0.21'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testImplementation </w:t>
      </w:r>
      <w:r>
        <w:rPr>
          <w:rFonts w:ascii="Consolas" w:hAnsi="Consolas" w:cs="Consolas"/>
          <w:color w:val="A31515"/>
          <w:sz w:val="19"/>
          <w:szCs w:val="19"/>
        </w:rPr>
        <w:t>'org.springframework.boot:spring-boot-starter-test'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test {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useJUnitPlatform()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924" w:rsidRDefault="00FB7924" w:rsidP="00FB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CD2" w:rsidRDefault="005B6CD2" w:rsidP="005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file “</w:t>
      </w:r>
      <w:r w:rsidRPr="005B6CD2">
        <w:rPr>
          <w:rFonts w:ascii="Times New Roman" w:hAnsi="Times New Roman" w:cs="Times New Roman"/>
        </w:rPr>
        <w:t>settings.gradle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in add the following content:</w:t>
      </w:r>
    </w:p>
    <w:p w:rsidR="0026730C" w:rsidRDefault="0026730C">
      <w:pPr>
        <w:rPr>
          <w:rFonts w:ascii="Times New Roman" w:hAnsi="Times New Roman" w:cs="Times New Roman"/>
        </w:rPr>
      </w:pPr>
    </w:p>
    <w:p w:rsidR="005B6CD2" w:rsidRDefault="005B6CD2" w:rsidP="005B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rootProject.name = </w:t>
      </w:r>
      <w:r>
        <w:rPr>
          <w:rFonts w:ascii="Consolas" w:hAnsi="Consolas" w:cs="Consolas"/>
          <w:color w:val="A31515"/>
          <w:sz w:val="19"/>
          <w:szCs w:val="19"/>
        </w:rPr>
        <w:t>'app'</w:t>
      </w:r>
    </w:p>
    <w:p w:rsidR="005B6CD2" w:rsidRDefault="005B6CD2">
      <w:pPr>
        <w:rPr>
          <w:rFonts w:ascii="Times New Roman" w:hAnsi="Times New Roman" w:cs="Times New Roman"/>
        </w:rPr>
      </w:pPr>
    </w:p>
    <w:p w:rsidR="00B428A3" w:rsidRDefault="00B42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directory hierarchy:</w:t>
      </w:r>
    </w:p>
    <w:p w:rsidR="00372391" w:rsidRDefault="00735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10.75pt">
            <v:imagedata r:id="rId7" o:title="Untitled Diagram"/>
          </v:shape>
        </w:pict>
      </w:r>
    </w:p>
    <w:p w:rsidR="00372391" w:rsidRDefault="00735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resources directory, create a file with the name </w:t>
      </w:r>
      <w:r w:rsidR="0026730C">
        <w:rPr>
          <w:rFonts w:ascii="Times New Roman" w:hAnsi="Times New Roman" w:cs="Times New Roman"/>
        </w:rPr>
        <w:t>“</w:t>
      </w:r>
      <w:r w:rsidRPr="00735044">
        <w:rPr>
          <w:rFonts w:ascii="Times New Roman" w:hAnsi="Times New Roman" w:cs="Times New Roman"/>
        </w:rPr>
        <w:t>application.properties</w:t>
      </w:r>
      <w:r w:rsidR="0026730C">
        <w:rPr>
          <w:rFonts w:ascii="Times New Roman" w:hAnsi="Times New Roman" w:cs="Times New Roman"/>
        </w:rPr>
        <w:t>” in add the below lines of code into it based of the database instance configuration: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database.driver=com.mysql.jdbc.Driver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database.url=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database.user=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database.password=</w:t>
      </w:r>
    </w:p>
    <w:p w:rsidR="0026730C" w:rsidRDefault="0026730C">
      <w:pPr>
        <w:rPr>
          <w:rFonts w:ascii="Times New Roman" w:hAnsi="Times New Roman" w:cs="Times New Roman"/>
        </w:rPr>
      </w:pPr>
    </w:p>
    <w:p w:rsidR="0026730C" w:rsidRDefault="00267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configuration: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database.driver=com.mysql.jdbc.Driver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database.url=jdbc:mysql:</w:t>
      </w:r>
      <w:r>
        <w:rPr>
          <w:rFonts w:ascii="Consolas" w:hAnsi="Consolas" w:cs="Consolas"/>
          <w:color w:val="008000"/>
          <w:sz w:val="19"/>
          <w:szCs w:val="19"/>
        </w:rPr>
        <w:t>//localhost:3306/transaction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database.user=root</w:t>
      </w:r>
    </w:p>
    <w:p w:rsidR="0026730C" w:rsidRDefault="0026730C" w:rsidP="0026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database.password=</w:t>
      </w:r>
      <w:r>
        <w:rPr>
          <w:rFonts w:ascii="Consolas" w:hAnsi="Consolas" w:cs="Consolas"/>
          <w:sz w:val="19"/>
          <w:szCs w:val="19"/>
        </w:rPr>
        <w:t>password</w:t>
      </w:r>
    </w:p>
    <w:p w:rsidR="0026730C" w:rsidRDefault="0026730C">
      <w:pPr>
        <w:rPr>
          <w:rFonts w:ascii="Times New Roman" w:hAnsi="Times New Roman" w:cs="Times New Roman"/>
        </w:rPr>
      </w:pPr>
    </w:p>
    <w:p w:rsidR="00372391" w:rsidRDefault="00C1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create a new java file with the name “Application” inside the app directory with the following content:</w:t>
      </w:r>
    </w:p>
    <w:p w:rsidR="00C1452F" w:rsidRDefault="00C1452F">
      <w:pPr>
        <w:rPr>
          <w:rFonts w:ascii="Times New Roman" w:hAnsi="Times New Roman" w:cs="Times New Roman"/>
        </w:rPr>
      </w:pP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com.ledger.app;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org.springframework.boot.SpringApplication;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org.springframework.boot.autoconfigure.SpringBootApplication;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@SpringBootApplication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Application {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main(String[] args) {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SpringApplication.run(Application.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>, args);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452F" w:rsidRDefault="00C1452F" w:rsidP="00C1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52F" w:rsidRDefault="00C1452F">
      <w:pPr>
        <w:rPr>
          <w:rFonts w:ascii="Times New Roman" w:hAnsi="Times New Roman" w:cs="Times New Roman"/>
        </w:rPr>
      </w:pPr>
    </w:p>
    <w:p w:rsidR="004A75D4" w:rsidRDefault="004A7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 this point, we would have a spring application (which really doesn’t do anything at the moment). Before we continue, let’s run a gradle build command to make sure the project builds. From the command line (in the project root directory) run the following command:</w:t>
      </w:r>
    </w:p>
    <w:p w:rsidR="004A75D4" w:rsidRDefault="004A75D4" w:rsidP="004A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gradlew build</w:t>
      </w:r>
    </w:p>
    <w:p w:rsidR="004A75D4" w:rsidRDefault="004A75D4">
      <w:pPr>
        <w:rPr>
          <w:rFonts w:ascii="Times New Roman" w:hAnsi="Times New Roman" w:cs="Times New Roman"/>
        </w:rPr>
      </w:pPr>
    </w:p>
    <w:p w:rsidR="004A75D4" w:rsidRDefault="004A7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gradle build ran successfully, you should get a build successful response. Below is an example:</w:t>
      </w:r>
      <w:r>
        <w:rPr>
          <w:rFonts w:ascii="Times New Roman" w:hAnsi="Times New Roman" w:cs="Times New Roman"/>
        </w:rPr>
        <w:br/>
      </w:r>
      <w:r w:rsidRPr="004A75D4">
        <w:rPr>
          <w:rFonts w:ascii="Times New Roman" w:hAnsi="Times New Roman" w:cs="Times New Roman"/>
        </w:rPr>
        <w:drawing>
          <wp:inline distT="0" distB="0" distL="0" distR="0" wp14:anchorId="725220BC" wp14:editId="5C71F7F6">
            <wp:extent cx="293410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2B" w:rsidRDefault="00736A2B">
      <w:pPr>
        <w:rPr>
          <w:rFonts w:ascii="Times New Roman" w:hAnsi="Times New Roman" w:cs="Times New Roman"/>
        </w:rPr>
      </w:pPr>
    </w:p>
    <w:p w:rsidR="00D02898" w:rsidRDefault="00D02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were going to create the file that reads the database configuration from the application.properties that we created earlier. Create the </w:t>
      </w:r>
      <w:r w:rsidR="00956B21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>file “AppConfig”</w:t>
      </w:r>
      <w:r w:rsidR="00956B21">
        <w:rPr>
          <w:rFonts w:ascii="Times New Roman" w:hAnsi="Times New Roman" w:cs="Times New Roman"/>
        </w:rPr>
        <w:t xml:space="preserve"> inside of the app directory. Add the following content into it: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org.springframework.beans.factory.annotation.Autowired;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org.springframework.context.annotation.Bean;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org.springframework.context.annotation.Configuration;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org.springframework.context.annotation.PropertySource;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org.springframework.core.env.Environment;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org.springframework.jdbc.datasource.DriverManagerDataSource;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javax.sql.DataSource;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java.util.Objects;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@Configuration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@PropertySource(</w:t>
      </w:r>
      <w:r>
        <w:rPr>
          <w:rFonts w:ascii="Consolas" w:hAnsi="Consolas" w:cs="Consolas"/>
          <w:color w:val="A31515"/>
          <w:sz w:val="19"/>
          <w:szCs w:val="19"/>
        </w:rPr>
        <w:t>"classpath:application.properties"</w:t>
      </w:r>
      <w:r>
        <w:rPr>
          <w:rFonts w:ascii="Consolas" w:hAnsi="Consolas" w:cs="Consolas"/>
          <w:sz w:val="19"/>
          <w:szCs w:val="19"/>
        </w:rPr>
        <w:t>)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AppConfig {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@Autowired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Environment environment;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@Bean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DataSource dataSource()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2251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database configuration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DriverManagerDataSource driverManagerDataSource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DriverManagerDataSource();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driverManagerDataSource.setUrl(environment.getProperty(</w:t>
      </w:r>
      <w:r>
        <w:rPr>
          <w:rFonts w:ascii="Consolas" w:hAnsi="Consolas" w:cs="Consolas"/>
          <w:color w:val="A31515"/>
          <w:sz w:val="19"/>
          <w:szCs w:val="19"/>
        </w:rPr>
        <w:t>"database.url"</w:t>
      </w:r>
      <w:r>
        <w:rPr>
          <w:rFonts w:ascii="Consolas" w:hAnsi="Consolas" w:cs="Consolas"/>
          <w:sz w:val="19"/>
          <w:szCs w:val="19"/>
        </w:rPr>
        <w:t>));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driverManagerDataSource.setUsername(environment.getProperty(</w:t>
      </w:r>
      <w:r>
        <w:rPr>
          <w:rFonts w:ascii="Consolas" w:hAnsi="Consolas" w:cs="Consolas"/>
          <w:color w:val="A31515"/>
          <w:sz w:val="19"/>
          <w:szCs w:val="19"/>
        </w:rPr>
        <w:t>"database.user"</w:t>
      </w:r>
      <w:r>
        <w:rPr>
          <w:rFonts w:ascii="Consolas" w:hAnsi="Consolas" w:cs="Consolas"/>
          <w:sz w:val="19"/>
          <w:szCs w:val="19"/>
        </w:rPr>
        <w:t>));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driverManagerDataSource.setPassword(environment.getProperty(</w:t>
      </w:r>
      <w:r>
        <w:rPr>
          <w:rFonts w:ascii="Consolas" w:hAnsi="Consolas" w:cs="Consolas"/>
          <w:color w:val="A31515"/>
          <w:sz w:val="19"/>
          <w:szCs w:val="19"/>
        </w:rPr>
        <w:t>"database.password"</w:t>
      </w:r>
      <w:r>
        <w:rPr>
          <w:rFonts w:ascii="Consolas" w:hAnsi="Consolas" w:cs="Consolas"/>
          <w:sz w:val="19"/>
          <w:szCs w:val="19"/>
        </w:rPr>
        <w:t>));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driverManagerDataSource.setDriverClassName(Objects.requireNonNull(environment.getProperty(</w:t>
      </w:r>
      <w:r>
        <w:rPr>
          <w:rFonts w:ascii="Consolas" w:hAnsi="Consolas" w:cs="Consolas"/>
          <w:color w:val="A31515"/>
          <w:sz w:val="19"/>
          <w:szCs w:val="19"/>
        </w:rPr>
        <w:t>"database.driver"</w:t>
      </w:r>
      <w:r>
        <w:rPr>
          <w:rFonts w:ascii="Consolas" w:hAnsi="Consolas" w:cs="Consolas"/>
          <w:sz w:val="19"/>
          <w:szCs w:val="19"/>
        </w:rPr>
        <w:t>)));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driverManagerDataSource;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56B21" w:rsidRDefault="00956B21" w:rsidP="0095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6B21" w:rsidRDefault="00956B21">
      <w:pPr>
        <w:rPr>
          <w:rFonts w:ascii="Times New Roman" w:hAnsi="Times New Roman" w:cs="Times New Roman"/>
        </w:rPr>
      </w:pPr>
    </w:p>
    <w:p w:rsidR="00956B21" w:rsidRDefault="009D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following </w:t>
      </w:r>
      <w:r w:rsidR="004C58A5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sub directors in the app folder</w:t>
      </w:r>
      <w:r w:rsidR="004C58A5">
        <w:rPr>
          <w:rFonts w:ascii="Times New Roman" w:hAnsi="Times New Roman" w:cs="Times New Roman"/>
        </w:rPr>
        <w:t>:</w:t>
      </w:r>
    </w:p>
    <w:p w:rsidR="009D6B87" w:rsidRDefault="009D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113.25pt;height:173.25pt">
            <v:imagedata r:id="rId9" o:title="Untitled Diagram-Page-2"/>
          </v:shape>
        </w:pict>
      </w:r>
    </w:p>
    <w:p w:rsidR="009D6B87" w:rsidRDefault="009D6B87">
      <w:pPr>
        <w:rPr>
          <w:rFonts w:ascii="Times New Roman" w:hAnsi="Times New Roman" w:cs="Times New Roman"/>
        </w:rPr>
      </w:pPr>
    </w:p>
    <w:p w:rsidR="004C58A5" w:rsidRDefault="004C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we get to the REST/CRUD implementation, we will need to create all the necessary classes (6 files) that are used by both implementation. So, create the java class “</w:t>
      </w:r>
      <w:r w:rsidRPr="004C58A5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Long id;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String sender;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String recipient;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BigDecimal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Transaction(Long id, String sender, String recipient, BigDecimal transactionValue){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 = id;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.sender = sender;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.recipient = recipient;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.transactionValue =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>
      <w:pPr>
        <w:rPr>
          <w:rFonts w:ascii="Times New Roman" w:hAnsi="Times New Roman" w:cs="Times New Roman"/>
        </w:rPr>
      </w:pPr>
    </w:p>
    <w:p w:rsidR="004C58A5" w:rsidRDefault="004C58A5" w:rsidP="004C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the java class “</w:t>
      </w:r>
      <w:r w:rsidRPr="004C58A5">
        <w:rPr>
          <w:rFonts w:ascii="Times New Roman" w:hAnsi="Times New Roman" w:cs="Times New Roman"/>
        </w:rPr>
        <w:t>TransactionSum</w:t>
      </w:r>
      <w:r>
        <w:rPr>
          <w:rFonts w:ascii="Times New Roman" w:hAnsi="Times New Roman" w:cs="Times New Roman"/>
        </w:rPr>
        <w:t>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TransactionSum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BigDecimal sum;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TransactionSum(BigDecimal sum){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.sum = sum;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java class “</w:t>
      </w:r>
      <w:r w:rsidRPr="004C58A5">
        <w:rPr>
          <w:rFonts w:ascii="Times New Roman" w:hAnsi="Times New Roman" w:cs="Times New Roman"/>
        </w:rPr>
        <w:t>TransactionToAdd</w:t>
      </w:r>
      <w:r>
        <w:rPr>
          <w:rFonts w:ascii="Times New Roman" w:hAnsi="Times New Roman" w:cs="Times New Roman"/>
        </w:rPr>
        <w:t>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TransactionToAdd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String sender;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String recipient;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BigDecimal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TransactionToAdd(String sender, String recipient, BigDecimal transactionValue){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.sender = sender;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.recipient = recipient;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.transactionValue =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java class “</w:t>
      </w:r>
      <w:r w:rsidRPr="004C58A5">
        <w:rPr>
          <w:rFonts w:ascii="Times New Roman" w:hAnsi="Times New Roman" w:cs="Times New Roman"/>
        </w:rPr>
        <w:t>TransactionUpdatedValue</w:t>
      </w:r>
      <w:r>
        <w:rPr>
          <w:rFonts w:ascii="Times New Roman" w:hAnsi="Times New Roman" w:cs="Times New Roman"/>
        </w:rPr>
        <w:t>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TransactionUpdatedValue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BigDecimal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TransactionUpdatedValue(){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TransactionUpdatedValue(BigDecimal transactionValue){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.transactionValue = transactionValue;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rPr>
          <w:rFonts w:ascii="Times New Roman" w:hAnsi="Times New Roman" w:cs="Times New Roman"/>
        </w:rPr>
      </w:pPr>
      <w:r w:rsidRPr="004C58A5">
        <w:rPr>
          <w:rFonts w:ascii="Times New Roman" w:hAnsi="Times New Roman" w:cs="Times New Roman"/>
        </w:rPr>
        <w:t>Create the java class “TransactionStatus”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TransactionStatus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boolean success;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final String message;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TransactionStatus(boolean success, String message){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.success = success;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.message = message;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rPr>
          <w:rFonts w:ascii="Times New Roman" w:hAnsi="Times New Roman" w:cs="Times New Roman"/>
        </w:rPr>
      </w:pPr>
      <w:r w:rsidRPr="004C58A5">
        <w:rPr>
          <w:rFonts w:ascii="Times New Roman" w:hAnsi="Times New Roman" w:cs="Times New Roman"/>
        </w:rPr>
        <w:t>Create the java class “</w:t>
      </w:r>
      <w:r w:rsidRPr="004C58A5">
        <w:rPr>
          <w:rFonts w:ascii="Times New Roman" w:hAnsi="Times New Roman" w:cs="Times New Roman"/>
        </w:rPr>
        <w:t>TransactionNotFoundException</w:t>
      </w:r>
      <w:r w:rsidRPr="004C58A5">
        <w:rPr>
          <w:rFonts w:ascii="Times New Roman" w:hAnsi="Times New Roman" w:cs="Times New Roman"/>
        </w:rPr>
        <w:t>” inside of the models directory with the following content: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com.ledger.app.models;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TransactionNotFoundException extends RuntimeException 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TransactionNotFoundException(Long id){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super(</w:t>
      </w:r>
      <w:r>
        <w:rPr>
          <w:rFonts w:ascii="Consolas" w:hAnsi="Consolas" w:cs="Consolas"/>
          <w:color w:val="A31515"/>
          <w:sz w:val="19"/>
          <w:szCs w:val="19"/>
        </w:rPr>
        <w:t>"Could not find transaction with id: "</w:t>
      </w:r>
      <w:r>
        <w:rPr>
          <w:rFonts w:ascii="Consolas" w:hAnsi="Consolas" w:cs="Consolas"/>
          <w:sz w:val="19"/>
          <w:szCs w:val="19"/>
        </w:rPr>
        <w:t xml:space="preserve"> + id);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8A5" w:rsidRDefault="004C58A5" w:rsidP="004C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that we setup the necessary classes, we can now get to the CRUD/REST implementation. We will start with the CRUD implementation since the REST implementation depends on it. Create the java class “</w:t>
      </w:r>
      <w:r w:rsidRPr="00DE3C86">
        <w:rPr>
          <w:rFonts w:ascii="Times New Roman" w:hAnsi="Times New Roman" w:cs="Times New Roman"/>
        </w:rPr>
        <w:t>TransactionRepository</w:t>
      </w:r>
      <w:r>
        <w:rPr>
          <w:rFonts w:ascii="Times New Roman" w:hAnsi="Times New Roman" w:cs="Times New Roman"/>
        </w:rPr>
        <w:t xml:space="preserve">” in the directory </w:t>
      </w:r>
      <w:r w:rsidRPr="00DE3C86">
        <w:rPr>
          <w:rFonts w:ascii="Times New Roman" w:hAnsi="Times New Roman" w:cs="Times New Roman"/>
        </w:rPr>
        <w:t>repositorys</w:t>
      </w:r>
      <w:r>
        <w:rPr>
          <w:rFonts w:ascii="Times New Roman" w:hAnsi="Times New Roman" w:cs="Times New Roman"/>
        </w:rPr>
        <w:t xml:space="preserve"> with the following content: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 com.ledger.app.repositorys;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com.ledger.app.models.Transaction;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com.ledger.app.models.TransactionToAdd;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org.springframework.beans.factory.annotation.Autowired;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org.springframework.jdbc.core.JdbcTemplate;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org.springframework.stereotype.Repository;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javax.sql.DataSource;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java.sql.ResultSet;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java.sql.SQLException;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java.util.List;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@Repository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TransactionRepository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JdbcTemplate jdbcTemplate;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Database columns name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TABLE = </w:t>
      </w:r>
      <w:r>
        <w:rPr>
          <w:rFonts w:ascii="Consolas" w:hAnsi="Consolas" w:cs="Consolas"/>
          <w:color w:val="A31515"/>
          <w:sz w:val="19"/>
          <w:szCs w:val="19"/>
        </w:rPr>
        <w:t>"transactions"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COLUMN_ID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COLUMN_SENDER = 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COLUMN_RECIPIENT = </w:t>
      </w:r>
      <w:r>
        <w:rPr>
          <w:rFonts w:ascii="Consolas" w:hAnsi="Consolas" w:cs="Consolas"/>
          <w:color w:val="A31515"/>
          <w:sz w:val="19"/>
          <w:szCs w:val="19"/>
        </w:rPr>
        <w:t>"recipient"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COLUMN_TRANSACTION_VALUE = </w:t>
      </w:r>
      <w:r>
        <w:rPr>
          <w:rFonts w:ascii="Consolas" w:hAnsi="Consolas" w:cs="Consolas"/>
          <w:color w:val="A31515"/>
          <w:sz w:val="19"/>
          <w:szCs w:val="19"/>
        </w:rPr>
        <w:t>"transaction_value"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final String COLUMN_SOFT_DELETE = </w:t>
      </w:r>
      <w:r>
        <w:rPr>
          <w:rFonts w:ascii="Consolas" w:hAnsi="Consolas" w:cs="Consolas"/>
          <w:color w:val="A31515"/>
          <w:sz w:val="19"/>
          <w:szCs w:val="19"/>
        </w:rPr>
        <w:t>"soft_delete"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@Autowired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TransactionRepository(DataSource dataSource)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.jdbcTemplate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JdbcTemplate(dataSource);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Query the database for a single transaction row (object)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id The transaction id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A nullable transaction object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Transaction findOne(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sqlQuery = </w:t>
      </w:r>
      <w:r>
        <w:rPr>
          <w:rFonts w:ascii="Consolas" w:hAnsi="Consolas" w:cs="Consolas"/>
          <w:color w:val="A31515"/>
          <w:sz w:val="19"/>
          <w:szCs w:val="19"/>
        </w:rPr>
        <w:t>"select "</w:t>
      </w:r>
      <w:r>
        <w:rPr>
          <w:rFonts w:ascii="Consolas" w:hAnsi="Consolas" w:cs="Consolas"/>
          <w:sz w:val="19"/>
          <w:szCs w:val="19"/>
        </w:rPr>
        <w:t xml:space="preserve"> + COLUMN_ID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COLUMN_SENDER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COLUMN_RECIPIENT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COLUMN_TRANSACTION_VALUE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sz w:val="19"/>
          <w:szCs w:val="19"/>
        </w:rPr>
        <w:t xml:space="preserve"> + TABLE + </w:t>
      </w:r>
      <w:r>
        <w:rPr>
          <w:rFonts w:ascii="Consolas" w:hAnsi="Consolas" w:cs="Consolas"/>
          <w:color w:val="A31515"/>
          <w:sz w:val="19"/>
          <w:szCs w:val="19"/>
        </w:rPr>
        <w:t>" where id = ?"</w:t>
      </w:r>
      <w:r>
        <w:rPr>
          <w:rFonts w:ascii="Consolas" w:hAnsi="Consolas" w:cs="Consolas"/>
          <w:sz w:val="19"/>
          <w:szCs w:val="19"/>
        </w:rPr>
        <w:t xml:space="preserve"> +  </w:t>
      </w:r>
      <w:r>
        <w:rPr>
          <w:rFonts w:ascii="Consolas" w:hAnsi="Consolas" w:cs="Consolas"/>
          <w:color w:val="008000"/>
          <w:sz w:val="19"/>
          <w:szCs w:val="19"/>
        </w:rPr>
        <w:t>// The ? is an argument field which is replace with the id value in the below line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+ COLUMN_SOFT_DELETE + </w:t>
      </w:r>
      <w:r>
        <w:rPr>
          <w:rFonts w:ascii="Consolas" w:hAnsi="Consolas" w:cs="Consolas"/>
          <w:color w:val="A31515"/>
          <w:sz w:val="19"/>
          <w:szCs w:val="19"/>
        </w:rPr>
        <w:t>" = false"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jdbcTemplate.query(sqlQuery,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::rowToEmployee, id) </w:t>
      </w:r>
      <w:r>
        <w:rPr>
          <w:rFonts w:ascii="Consolas" w:hAnsi="Consolas" w:cs="Consolas"/>
          <w:color w:val="008000"/>
          <w:sz w:val="19"/>
          <w:szCs w:val="19"/>
        </w:rPr>
        <w:t>// Returns a list of transactions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.stream()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.findFirst() </w:t>
      </w:r>
      <w:r>
        <w:rPr>
          <w:rFonts w:ascii="Consolas" w:hAnsi="Consolas" w:cs="Consolas"/>
          <w:color w:val="008000"/>
          <w:sz w:val="19"/>
          <w:szCs w:val="19"/>
        </w:rPr>
        <w:t>// Find and get the first transaction in the list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.orElse(null); </w:t>
      </w:r>
      <w:r>
        <w:rPr>
          <w:rFonts w:ascii="Consolas" w:hAnsi="Consolas" w:cs="Consolas"/>
          <w:color w:val="008000"/>
          <w:sz w:val="19"/>
          <w:szCs w:val="19"/>
        </w:rPr>
        <w:t>// If the list is empty, return null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* Query the database for all transactions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A list of transactions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List&lt;Transaction&gt; findAll()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sqlQuery = </w:t>
      </w:r>
      <w:r>
        <w:rPr>
          <w:rFonts w:ascii="Consolas" w:hAnsi="Consolas" w:cs="Consolas"/>
          <w:color w:val="A31515"/>
          <w:sz w:val="19"/>
          <w:szCs w:val="19"/>
        </w:rPr>
        <w:t>"select "</w:t>
      </w:r>
      <w:r>
        <w:rPr>
          <w:rFonts w:ascii="Consolas" w:hAnsi="Consolas" w:cs="Consolas"/>
          <w:sz w:val="19"/>
          <w:szCs w:val="19"/>
        </w:rPr>
        <w:t xml:space="preserve"> + COLUMN_ID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COLUMN_SENDER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COLUMN_RECIPIENT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COLUMN_TRANSACTION_VALUE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sz w:val="19"/>
          <w:szCs w:val="19"/>
        </w:rPr>
        <w:t xml:space="preserve"> + TABLE +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sz w:val="19"/>
          <w:szCs w:val="19"/>
        </w:rPr>
        <w:t xml:space="preserve"> + COLUMN_SOFT_DELETE + </w:t>
      </w:r>
      <w:r>
        <w:rPr>
          <w:rFonts w:ascii="Consolas" w:hAnsi="Consolas" w:cs="Consolas"/>
          <w:color w:val="A31515"/>
          <w:sz w:val="19"/>
          <w:szCs w:val="19"/>
        </w:rPr>
        <w:t>" = false"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jdbcTemplate.query(sqlQuery,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::rowToEmployee);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Inserts a new transaction into the database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newTransaction Transaction to add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An integer value representing if a record has been added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add(TransactionToAdd newTransaction){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sqlQuery = </w:t>
      </w:r>
      <w:r>
        <w:rPr>
          <w:rFonts w:ascii="Consolas" w:hAnsi="Consolas" w:cs="Consolas"/>
          <w:color w:val="A31515"/>
          <w:sz w:val="19"/>
          <w:szCs w:val="19"/>
        </w:rPr>
        <w:t>"insert into "</w:t>
      </w:r>
      <w:r>
        <w:rPr>
          <w:rFonts w:ascii="Consolas" w:hAnsi="Consolas" w:cs="Consolas"/>
          <w:sz w:val="19"/>
          <w:szCs w:val="19"/>
        </w:rPr>
        <w:t xml:space="preserve"> + TABLE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sz w:val="19"/>
          <w:szCs w:val="19"/>
        </w:rPr>
        <w:t xml:space="preserve"> + COLUMN_SENDER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COLUMN_RECIPIENT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COLUMN_TRANSACTION_VALUE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") values (?, ?, ?)"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jdbcTemplate.update(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sqlQuery,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newTransaction.sender,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newTransaction.recipient,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newTransaction.transactionValue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Update the transaction value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id The transaction id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value Transaction value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 An integer value representing if a record has been updated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updateValue(Long id, BigDecimal value){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sqlQuery = </w:t>
      </w:r>
      <w:r>
        <w:rPr>
          <w:rFonts w:ascii="Consolas" w:hAnsi="Consolas" w:cs="Consolas"/>
          <w:color w:val="A31515"/>
          <w:sz w:val="19"/>
          <w:szCs w:val="19"/>
        </w:rPr>
        <w:t>"update "</w:t>
      </w:r>
      <w:r>
        <w:rPr>
          <w:rFonts w:ascii="Consolas" w:hAnsi="Consolas" w:cs="Consolas"/>
          <w:sz w:val="19"/>
          <w:szCs w:val="19"/>
        </w:rPr>
        <w:t xml:space="preserve"> + TABLE + </w:t>
      </w:r>
      <w:r>
        <w:rPr>
          <w:rFonts w:ascii="Consolas" w:hAnsi="Consolas" w:cs="Consolas"/>
          <w:color w:val="A31515"/>
          <w:sz w:val="19"/>
          <w:szCs w:val="19"/>
        </w:rPr>
        <w:t>" set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COLUMN_TRANSACTION_VALUE + </w:t>
      </w:r>
      <w:r>
        <w:rPr>
          <w:rFonts w:ascii="Consolas" w:hAnsi="Consolas" w:cs="Consolas"/>
          <w:color w:val="A31515"/>
          <w:sz w:val="19"/>
          <w:szCs w:val="19"/>
        </w:rPr>
        <w:t>" = ? where id = ?"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+ COLUMN_SOFT_DELETE + </w:t>
      </w:r>
      <w:r>
        <w:rPr>
          <w:rFonts w:ascii="Consolas" w:hAnsi="Consolas" w:cs="Consolas"/>
          <w:color w:val="A31515"/>
          <w:sz w:val="19"/>
          <w:szCs w:val="19"/>
        </w:rPr>
        <w:t>" = false"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jdbcTemplate.update(sqlQuery, value, 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Updates the record soft delete column to true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id The transaction id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An integer value representing if a record has been updated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softDelete(Long id){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sqlQuery = </w:t>
      </w:r>
      <w:r>
        <w:rPr>
          <w:rFonts w:ascii="Consolas" w:hAnsi="Consolas" w:cs="Consolas"/>
          <w:color w:val="A31515"/>
          <w:sz w:val="19"/>
          <w:szCs w:val="19"/>
        </w:rPr>
        <w:t>"update "</w:t>
      </w:r>
      <w:r>
        <w:rPr>
          <w:rFonts w:ascii="Consolas" w:hAnsi="Consolas" w:cs="Consolas"/>
          <w:sz w:val="19"/>
          <w:szCs w:val="19"/>
        </w:rPr>
        <w:t xml:space="preserve"> + TABLE + </w:t>
      </w:r>
      <w:r>
        <w:rPr>
          <w:rFonts w:ascii="Consolas" w:hAnsi="Consolas" w:cs="Consolas"/>
          <w:color w:val="A31515"/>
          <w:sz w:val="19"/>
          <w:szCs w:val="19"/>
        </w:rPr>
        <w:t>" set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COLUMN_SOFT_DELETE + </w:t>
      </w:r>
      <w:r>
        <w:rPr>
          <w:rFonts w:ascii="Consolas" w:hAnsi="Consolas" w:cs="Consolas"/>
          <w:color w:val="A31515"/>
          <w:sz w:val="19"/>
          <w:szCs w:val="19"/>
        </w:rPr>
        <w:t>" = true where id = ?"</w:t>
      </w:r>
      <w:r>
        <w:rPr>
          <w:rFonts w:ascii="Consolas" w:hAnsi="Consolas" w:cs="Consolas"/>
          <w:sz w:val="19"/>
          <w:szCs w:val="19"/>
        </w:rPr>
        <w:t>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jdbcTemplate.update(sqlQuery, 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Transforms a database row to a Transaction object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resultSet Table data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* @param rowNum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A nullable transaction object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@throws SQLException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Transaction rowToEmployee(ResultSet resultSet,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rowNum) throws SQLException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Transaction(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resultSet.getLong(COLUMN_ID),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resultSet.getString(COLUMN_SENDER),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resultSet.getString(COLUMN_RECIPIENT),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resultSet.getBigDecimal(COLUMN_TRANSACTION_VALUE)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49B" w:rsidRDefault="00DE3C86" w:rsidP="00DE3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can create the REST implementation. Create the java class “</w:t>
      </w:r>
      <w:r w:rsidRPr="00DE3C86">
        <w:rPr>
          <w:rFonts w:ascii="Times New Roman" w:hAnsi="Times New Roman" w:cs="Times New Roman"/>
        </w:rPr>
        <w:t>Ledger</w:t>
      </w:r>
      <w:r>
        <w:rPr>
          <w:rFonts w:ascii="Times New Roman" w:hAnsi="Times New Roman" w:cs="Times New Roman"/>
        </w:rPr>
        <w:t>” in the controllers directory with the following content:</w:t>
      </w:r>
      <w:bookmarkStart w:id="0" w:name="_GoBack"/>
      <w:bookmarkEnd w:id="0"/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</w:rPr>
        <w:br/>
      </w:r>
      <w:r>
        <w:rPr>
          <w:rFonts w:ascii="Consolas" w:hAnsi="Consolas" w:cs="Consolas"/>
          <w:sz w:val="19"/>
          <w:szCs w:val="19"/>
        </w:rPr>
        <w:t>package com.ledger.app.controllers;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com.ledger.app.models.*;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com.ledger.app.repositorys.TransactionRepository;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org.springframework.http.HttpStatus;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org.springframework.web.bind.annotation.*;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java.math.BigDecimal;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java.util.List;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@RestController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Ledger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TransactionRepository repository;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Ledger(TransactionRepository repository){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.repository = repository;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@GetMapping(</w:t>
      </w:r>
      <w:r>
        <w:rPr>
          <w:rFonts w:ascii="Consolas" w:hAnsi="Consolas" w:cs="Consolas"/>
          <w:color w:val="A31515"/>
          <w:sz w:val="19"/>
          <w:szCs w:val="19"/>
        </w:rPr>
        <w:t>"/transaction"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List&lt;Transaction&gt; findAll(){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repository.findAll();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@GetMapping(</w:t>
      </w:r>
      <w:r>
        <w:rPr>
          <w:rFonts w:ascii="Consolas" w:hAnsi="Consolas" w:cs="Consolas"/>
          <w:color w:val="A31515"/>
          <w:sz w:val="19"/>
          <w:szCs w:val="19"/>
        </w:rPr>
        <w:t>"/transaction/sum"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TransactionSum getSumOfAll(){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BigDecimal sum = repository.findAll()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.stream()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.map(transaction -&gt; transaction.transactionValue) </w:t>
      </w:r>
      <w:r>
        <w:rPr>
          <w:rFonts w:ascii="Consolas" w:hAnsi="Consolas" w:cs="Consolas"/>
          <w:color w:val="008000"/>
          <w:sz w:val="19"/>
          <w:szCs w:val="19"/>
        </w:rPr>
        <w:t>// Get all the values for transactionValue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.reduce(BigDecimal.ZERO, BigDecimal::add);</w:t>
      </w:r>
      <w:r>
        <w:rPr>
          <w:rFonts w:ascii="Consolas" w:hAnsi="Consolas" w:cs="Consolas"/>
          <w:color w:val="008000"/>
          <w:sz w:val="19"/>
          <w:szCs w:val="19"/>
        </w:rPr>
        <w:t>// Sums all the transactionValue(s), default zero if list is empty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TransactionSum(sum);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@GetMapping(</w:t>
      </w:r>
      <w:r>
        <w:rPr>
          <w:rFonts w:ascii="Consolas" w:hAnsi="Consolas" w:cs="Consolas"/>
          <w:color w:val="A31515"/>
          <w:sz w:val="19"/>
          <w:szCs w:val="19"/>
        </w:rPr>
        <w:t>"/transaction/{id}"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 findOne(@PathVariable Long id){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Transaction result = repository.findOne(id);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 != null){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TransactionNotFoundException(id);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@PostMapping(</w:t>
      </w:r>
      <w:r>
        <w:rPr>
          <w:rFonts w:ascii="Consolas" w:hAnsi="Consolas" w:cs="Consolas"/>
          <w:color w:val="A31515"/>
          <w:sz w:val="19"/>
          <w:szCs w:val="19"/>
        </w:rPr>
        <w:t>"/transaction"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TransactionStatus add(@RequestBody TransactionToAdd newTransaction){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repository.add(newTransaction);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TransactionStatus(result &gt; 0, null);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@PutMapping(</w:t>
      </w:r>
      <w:r>
        <w:rPr>
          <w:rFonts w:ascii="Consolas" w:hAnsi="Consolas" w:cs="Consolas"/>
          <w:color w:val="A31515"/>
          <w:sz w:val="19"/>
          <w:szCs w:val="19"/>
        </w:rPr>
        <w:t>"/transaction/{id}"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TransactionStatus updateValue(@PathVariable Long id, @RequestBody TransactionUpdatedValue updatedValued){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repository.updateValue(id, updatedValued.transactionValue);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 &gt; 0)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TransactionStatus(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 null);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TransactionNotFoundException(id);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@DeleteMapping(</w:t>
      </w:r>
      <w:r>
        <w:rPr>
          <w:rFonts w:ascii="Consolas" w:hAnsi="Consolas" w:cs="Consolas"/>
          <w:color w:val="A31515"/>
          <w:sz w:val="19"/>
          <w:szCs w:val="19"/>
        </w:rPr>
        <w:t>"/transaction/{id}"</w:t>
      </w:r>
      <w:r>
        <w:rPr>
          <w:rFonts w:ascii="Consolas" w:hAnsi="Consolas" w:cs="Consolas"/>
          <w:sz w:val="19"/>
          <w:szCs w:val="19"/>
        </w:rPr>
        <w:t>)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TransactionStatus softDelete(@PathVariable Long id){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repository.softDelete(id);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 &gt; 0)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TransactionStatus(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 null);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TransactionNotFoundException(id);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@ResponseBody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@ExceptionHandler(TransactionNotFoundException.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Calls the below method whenever this exception is raised in this controller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@ResponseStatus(HttpStatus.NOT_FOUND) </w:t>
      </w:r>
      <w:r>
        <w:rPr>
          <w:rFonts w:ascii="Consolas" w:hAnsi="Consolas" w:cs="Consolas"/>
          <w:color w:val="008000"/>
          <w:sz w:val="19"/>
          <w:szCs w:val="19"/>
        </w:rPr>
        <w:t>// Set the HTTP status code to 404 for thr response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TransactionStatus transactionNotFoundHandler(TransactionNotFoundException ex) {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TransactionStatus(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ex.getMessage());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C86" w:rsidRDefault="00DE3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point, we have all necessary class created to start the ledger micro service. From the command line inside the root directory, run the following commands: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gradlew build</w:t>
      </w:r>
    </w:p>
    <w:p w:rsidR="00DE3C86" w:rsidRDefault="00DE3C86" w:rsidP="00DE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gradlew run</w:t>
      </w:r>
    </w:p>
    <w:p w:rsidR="00DE3C86" w:rsidRDefault="00DE3C86">
      <w:pPr>
        <w:rPr>
          <w:rFonts w:ascii="Times New Roman" w:hAnsi="Times New Roman" w:cs="Times New Roman"/>
        </w:rPr>
      </w:pPr>
    </w:p>
    <w:p w:rsidR="00DE3C86" w:rsidRDefault="00DE3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successful, the spring application will start up with no error.</w:t>
      </w:r>
    </w:p>
    <w:p w:rsidR="00DE3C86" w:rsidRDefault="00DE3C86">
      <w:pPr>
        <w:rPr>
          <w:rFonts w:ascii="Times New Roman" w:hAnsi="Times New Roman" w:cs="Times New Roman"/>
        </w:rPr>
      </w:pPr>
    </w:p>
    <w:p w:rsidR="00DE3C86" w:rsidRPr="00DE3C86" w:rsidRDefault="00DE3C86">
      <w:pPr>
        <w:rPr>
          <w:rFonts w:ascii="Times New Roman" w:hAnsi="Times New Roman" w:cs="Times New Roman"/>
          <w:b/>
        </w:rPr>
      </w:pPr>
      <w:r w:rsidRPr="00DE3C86">
        <w:rPr>
          <w:rFonts w:ascii="Times New Roman" w:hAnsi="Times New Roman" w:cs="Times New Roman"/>
          <w:b/>
        </w:rPr>
        <w:t>Interacting with the micro service</w:t>
      </w:r>
    </w:p>
    <w:p w:rsidR="006C1158" w:rsidRDefault="006C1158">
      <w:pPr>
        <w:rPr>
          <w:rFonts w:ascii="Times New Roman" w:hAnsi="Times New Roman" w:cs="Times New Roman"/>
        </w:rPr>
      </w:pPr>
    </w:p>
    <w:p w:rsidR="006C1158" w:rsidRDefault="006C1158">
      <w:pPr>
        <w:rPr>
          <w:rFonts w:ascii="Times New Roman" w:hAnsi="Times New Roman" w:cs="Times New Roman"/>
        </w:rPr>
      </w:pPr>
      <w:r w:rsidRPr="006C1158">
        <w:rPr>
          <w:rFonts w:ascii="Times New Roman" w:hAnsi="Times New Roman" w:cs="Times New Roman"/>
          <w:u w:val="single"/>
        </w:rPr>
        <w:lastRenderedPageBreak/>
        <w:t>Note</w:t>
      </w:r>
      <w:r>
        <w:rPr>
          <w:rFonts w:ascii="Times New Roman" w:hAnsi="Times New Roman" w:cs="Times New Roman"/>
        </w:rPr>
        <w:t>: This is assuming that the database table is empty (not truncated)</w:t>
      </w:r>
    </w:p>
    <w:p w:rsidR="00DE3C86" w:rsidRDefault="006C1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that the micro service is up and running, let’s go ahead and start interacting with it. Let’s first try to get a list of transactions. Run the following curl command from the terminal:</w:t>
      </w:r>
    </w:p>
    <w:p w:rsidR="006C1158" w:rsidRDefault="006C1158" w:rsidP="006C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</w:t>
      </w:r>
    </w:p>
    <w:p w:rsidR="006C1158" w:rsidRDefault="006C1158">
      <w:pPr>
        <w:rPr>
          <w:rFonts w:ascii="Times New Roman" w:hAnsi="Times New Roman" w:cs="Times New Roman"/>
        </w:rPr>
      </w:pPr>
    </w:p>
    <w:p w:rsidR="00776CAC" w:rsidRDefault="00776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expected response is an empty array of: []</w:t>
      </w:r>
      <w:r w:rsidR="00004E4A">
        <w:rPr>
          <w:rFonts w:ascii="Times New Roman" w:hAnsi="Times New Roman" w:cs="Times New Roman"/>
        </w:rPr>
        <w:t>. The reason is since the table was created, there’s no transaction record in it. We can fix that by adding a transaction record. To do that, run the following curl command: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-X POST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-d </w:t>
      </w:r>
      <w:r>
        <w:rPr>
          <w:rFonts w:ascii="Consolas" w:hAnsi="Consolas" w:cs="Consolas"/>
          <w:color w:val="A31515"/>
          <w:sz w:val="19"/>
          <w:szCs w:val="19"/>
        </w:rPr>
        <w:t>'{"sender": "testsender", "recipient": "testrecipient", "transactionValue": 15.99}'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0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:null}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0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let’s try to get a list of transactions again: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0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[{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:1,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"testsender"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"recipient"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"testrecipient"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"transactionValue"</w:t>
      </w:r>
      <w:r>
        <w:rPr>
          <w:rFonts w:ascii="Consolas" w:hAnsi="Consolas" w:cs="Consolas"/>
          <w:sz w:val="19"/>
          <w:szCs w:val="19"/>
        </w:rPr>
        <w:t>:15.99}]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0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response now returns a transaction recorder that we added earlier. We can also get this record by id (1) using the below command: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//localhost:8080/transaction/1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0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004E4A" w:rsidRDefault="00004E4A" w:rsidP="00004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:1,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"testsender"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"recipient"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"testrecipient"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"transactionValue"</w:t>
      </w:r>
      <w:r>
        <w:rPr>
          <w:rFonts w:ascii="Consolas" w:hAnsi="Consolas" w:cs="Consolas"/>
          <w:sz w:val="19"/>
          <w:szCs w:val="19"/>
        </w:rPr>
        <w:t>:15.99}</w:t>
      </w:r>
    </w:p>
    <w:p w:rsidR="00004E4A" w:rsidRDefault="00004E4A">
      <w:pPr>
        <w:rPr>
          <w:rFonts w:ascii="Times New Roman" w:hAnsi="Times New Roman" w:cs="Times New Roman"/>
        </w:rPr>
      </w:pPr>
    </w:p>
    <w:p w:rsidR="00004E4A" w:rsidRDefault="0046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add another transaction to test the sum operation. Run the following command:</w:t>
      </w:r>
    </w:p>
    <w:p w:rsidR="0046400B" w:rsidRDefault="0046400B" w:rsidP="0046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-X POST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-d </w:t>
      </w:r>
      <w:r>
        <w:rPr>
          <w:rFonts w:ascii="Consolas" w:hAnsi="Consolas" w:cs="Consolas"/>
          <w:color w:val="A31515"/>
          <w:sz w:val="19"/>
          <w:szCs w:val="19"/>
        </w:rPr>
        <w:t>'{"sender": "testsender2", "recipient": "testrecipient2", "transactionValue": -5.00}'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</w:t>
      </w:r>
    </w:p>
    <w:p w:rsidR="0046400B" w:rsidRDefault="0046400B">
      <w:pPr>
        <w:rPr>
          <w:rFonts w:ascii="Times New Roman" w:hAnsi="Times New Roman" w:cs="Times New Roman"/>
        </w:rPr>
      </w:pPr>
    </w:p>
    <w:p w:rsidR="006C1158" w:rsidRDefault="0046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</w:t>
      </w:r>
      <w:r w:rsidRPr="0046400B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>:</w:t>
      </w:r>
    </w:p>
    <w:p w:rsidR="0046400B" w:rsidRDefault="0046400B" w:rsidP="0046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:null}</w:t>
      </w:r>
    </w:p>
    <w:p w:rsidR="0046400B" w:rsidRDefault="0046400B">
      <w:pPr>
        <w:rPr>
          <w:rFonts w:ascii="Times New Roman" w:hAnsi="Times New Roman" w:cs="Times New Roman"/>
        </w:rPr>
      </w:pPr>
    </w:p>
    <w:p w:rsidR="0046400B" w:rsidRDefault="0046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expect the output to be when make a request to get the sum of all the transaction?</w:t>
      </w:r>
    </w:p>
    <w:p w:rsidR="0046400B" w:rsidRDefault="0046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command to get the sum of all the transactions:</w:t>
      </w:r>
    </w:p>
    <w:p w:rsidR="0046400B" w:rsidRDefault="0046400B" w:rsidP="0046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//localhost:8080/transaction/sum</w:t>
      </w:r>
    </w:p>
    <w:p w:rsidR="0046400B" w:rsidRDefault="0046400B">
      <w:pPr>
        <w:rPr>
          <w:rFonts w:ascii="Times New Roman" w:hAnsi="Times New Roman" w:cs="Times New Roman"/>
        </w:rPr>
      </w:pPr>
    </w:p>
    <w:p w:rsidR="0046400B" w:rsidRDefault="0046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46400B" w:rsidRDefault="0046400B" w:rsidP="0046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>:10.99}</w:t>
      </w:r>
    </w:p>
    <w:p w:rsidR="0046400B" w:rsidRDefault="0046400B">
      <w:pPr>
        <w:rPr>
          <w:rFonts w:ascii="Times New Roman" w:hAnsi="Times New Roman" w:cs="Times New Roman"/>
        </w:rPr>
      </w:pPr>
    </w:p>
    <w:p w:rsidR="0046400B" w:rsidRDefault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update one the first transaction value by id: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-X PUT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-d </w:t>
      </w:r>
      <w:r>
        <w:rPr>
          <w:rFonts w:ascii="Consolas" w:hAnsi="Consolas" w:cs="Consolas"/>
          <w:color w:val="A31515"/>
          <w:sz w:val="19"/>
          <w:szCs w:val="19"/>
        </w:rPr>
        <w:t>'{"transactionValue": 18.99}'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//localhost:8080/transaction/1</w:t>
      </w:r>
    </w:p>
    <w:p w:rsidR="00C86FA0" w:rsidRDefault="00C86FA0">
      <w:pPr>
        <w:rPr>
          <w:rFonts w:ascii="Times New Roman" w:hAnsi="Times New Roman" w:cs="Times New Roman"/>
        </w:rPr>
      </w:pPr>
    </w:p>
    <w:p w:rsidR="00C86FA0" w:rsidRDefault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:null}</w:t>
      </w:r>
    </w:p>
    <w:p w:rsidR="00C86FA0" w:rsidRDefault="00C86FA0">
      <w:pPr>
        <w:rPr>
          <w:rFonts w:ascii="Times New Roman" w:hAnsi="Times New Roman" w:cs="Times New Roman"/>
        </w:rPr>
      </w:pPr>
    </w:p>
    <w:p w:rsidR="00C86FA0" w:rsidRDefault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verify that the value was updated with the following command: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//localhost:8080/transaction/1</w:t>
      </w:r>
    </w:p>
    <w:p w:rsidR="00C86FA0" w:rsidRDefault="00C86FA0">
      <w:pPr>
        <w:rPr>
          <w:rFonts w:ascii="Times New Roman" w:hAnsi="Times New Roman" w:cs="Times New Roman"/>
        </w:rPr>
      </w:pPr>
    </w:p>
    <w:p w:rsidR="00C86FA0" w:rsidRDefault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:1,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"testsender"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"recipient"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"testrecipient"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"transactionValue"</w:t>
      </w:r>
      <w:r>
        <w:rPr>
          <w:rFonts w:ascii="Consolas" w:hAnsi="Consolas" w:cs="Consolas"/>
          <w:sz w:val="19"/>
          <w:szCs w:val="19"/>
        </w:rPr>
        <w:t>:18.99}</w:t>
      </w:r>
    </w:p>
    <w:p w:rsidR="00C86FA0" w:rsidRDefault="00C86FA0">
      <w:pPr>
        <w:rPr>
          <w:rFonts w:ascii="Times New Roman" w:hAnsi="Times New Roman" w:cs="Times New Roman"/>
        </w:rPr>
      </w:pPr>
    </w:p>
    <w:p w:rsidR="00C86FA0" w:rsidRDefault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delete (soft) the first transaction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-X DELETE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//localhost:8080/transaction/1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FA0" w:rsidRDefault="00C86FA0" w:rsidP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C86FA0" w:rsidRDefault="00C86FA0" w:rsidP="00C86F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:null}</w:t>
      </w:r>
    </w:p>
    <w:p w:rsidR="00C86FA0" w:rsidRDefault="00C86FA0" w:rsidP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we pull a list of all the transaction, we should expect to see only one transaction: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curl -s -H </w:t>
      </w:r>
      <w:r>
        <w:rPr>
          <w:rFonts w:ascii="Consolas" w:hAnsi="Consolas" w:cs="Consolas"/>
          <w:color w:val="A31515"/>
          <w:sz w:val="19"/>
          <w:szCs w:val="19"/>
        </w:rPr>
        <w:t>"Content-Type: application/json"</w:t>
      </w:r>
      <w:r>
        <w:rPr>
          <w:rFonts w:ascii="Consolas" w:hAnsi="Consolas" w:cs="Consolas"/>
          <w:sz w:val="19"/>
          <w:szCs w:val="19"/>
        </w:rPr>
        <w:t xml:space="preserve"> http:</w:t>
      </w:r>
      <w:r>
        <w:rPr>
          <w:rFonts w:ascii="Consolas" w:hAnsi="Consolas" w:cs="Consolas"/>
          <w:color w:val="008000"/>
          <w:sz w:val="19"/>
          <w:szCs w:val="19"/>
        </w:rPr>
        <w:t>//localhost:8080/transaction</w:t>
      </w:r>
    </w:p>
    <w:p w:rsidR="00C86FA0" w:rsidRDefault="00C86FA0" w:rsidP="00C86FA0">
      <w:pPr>
        <w:rPr>
          <w:rFonts w:ascii="Times New Roman" w:hAnsi="Times New Roman" w:cs="Times New Roman"/>
        </w:rPr>
      </w:pPr>
    </w:p>
    <w:p w:rsidR="00C86FA0" w:rsidRDefault="00C86FA0" w:rsidP="00C86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response:</w:t>
      </w:r>
    </w:p>
    <w:p w:rsidR="00C86FA0" w:rsidRDefault="00C86FA0" w:rsidP="00C8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[{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:2,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"testsender2"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"recipient"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"testrecipient2"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"transactionValue"</w:t>
      </w:r>
      <w:r>
        <w:rPr>
          <w:rFonts w:ascii="Consolas" w:hAnsi="Consolas" w:cs="Consolas"/>
          <w:sz w:val="19"/>
          <w:szCs w:val="19"/>
        </w:rPr>
        <w:t>:-5.0}]</w:t>
      </w:r>
    </w:p>
    <w:p w:rsidR="00C86FA0" w:rsidRDefault="00C86FA0" w:rsidP="00C86FA0">
      <w:pPr>
        <w:rPr>
          <w:rFonts w:ascii="Times New Roman" w:hAnsi="Times New Roman" w:cs="Times New Roman"/>
        </w:rPr>
      </w:pPr>
    </w:p>
    <w:p w:rsidR="00C86FA0" w:rsidRDefault="00C86FA0" w:rsidP="00C86FA0">
      <w:pPr>
        <w:rPr>
          <w:rFonts w:ascii="Times New Roman" w:hAnsi="Times New Roman" w:cs="Times New Roman"/>
        </w:rPr>
      </w:pPr>
    </w:p>
    <w:p w:rsidR="00C86FA0" w:rsidRPr="00BC18B6" w:rsidRDefault="00C86FA0">
      <w:pPr>
        <w:rPr>
          <w:rFonts w:ascii="Times New Roman" w:hAnsi="Times New Roman" w:cs="Times New Roman"/>
        </w:rPr>
      </w:pPr>
    </w:p>
    <w:sectPr w:rsidR="00C86FA0" w:rsidRPr="00BC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83" w:rsidRDefault="004E6583" w:rsidP="00AB1C12">
      <w:pPr>
        <w:spacing w:after="0" w:line="240" w:lineRule="auto"/>
      </w:pPr>
      <w:r>
        <w:separator/>
      </w:r>
    </w:p>
  </w:endnote>
  <w:endnote w:type="continuationSeparator" w:id="0">
    <w:p w:rsidR="004E6583" w:rsidRDefault="004E6583" w:rsidP="00AB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83" w:rsidRDefault="004E6583" w:rsidP="00AB1C12">
      <w:pPr>
        <w:spacing w:after="0" w:line="240" w:lineRule="auto"/>
      </w:pPr>
      <w:r>
        <w:separator/>
      </w:r>
    </w:p>
  </w:footnote>
  <w:footnote w:type="continuationSeparator" w:id="0">
    <w:p w:rsidR="004E6583" w:rsidRDefault="004E6583" w:rsidP="00AB1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77A99"/>
    <w:multiLevelType w:val="hybridMultilevel"/>
    <w:tmpl w:val="24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03AF"/>
    <w:multiLevelType w:val="hybridMultilevel"/>
    <w:tmpl w:val="2328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3575B"/>
    <w:multiLevelType w:val="hybridMultilevel"/>
    <w:tmpl w:val="1702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04E4A"/>
    <w:rsid w:val="0022519E"/>
    <w:rsid w:val="00234B74"/>
    <w:rsid w:val="0026730C"/>
    <w:rsid w:val="00353DEE"/>
    <w:rsid w:val="00372391"/>
    <w:rsid w:val="0046400B"/>
    <w:rsid w:val="004A75D4"/>
    <w:rsid w:val="004C58A5"/>
    <w:rsid w:val="004E6583"/>
    <w:rsid w:val="005B6CD2"/>
    <w:rsid w:val="00620AD2"/>
    <w:rsid w:val="00682060"/>
    <w:rsid w:val="006C1158"/>
    <w:rsid w:val="007211D4"/>
    <w:rsid w:val="00735044"/>
    <w:rsid w:val="00736A2B"/>
    <w:rsid w:val="00776CAC"/>
    <w:rsid w:val="00811FE6"/>
    <w:rsid w:val="008F6469"/>
    <w:rsid w:val="00956B21"/>
    <w:rsid w:val="009C0A2A"/>
    <w:rsid w:val="009D6B87"/>
    <w:rsid w:val="00AB1C12"/>
    <w:rsid w:val="00B227FA"/>
    <w:rsid w:val="00B428A3"/>
    <w:rsid w:val="00BC18B6"/>
    <w:rsid w:val="00C1109C"/>
    <w:rsid w:val="00C1452F"/>
    <w:rsid w:val="00C86FA0"/>
    <w:rsid w:val="00CB5560"/>
    <w:rsid w:val="00CE549B"/>
    <w:rsid w:val="00D02898"/>
    <w:rsid w:val="00DE3C86"/>
    <w:rsid w:val="00FB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51A1-4977-4679-A029-E9AA755E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12"/>
  </w:style>
  <w:style w:type="paragraph" w:styleId="Footer">
    <w:name w:val="footer"/>
    <w:basedOn w:val="Normal"/>
    <w:link w:val="FooterChar"/>
    <w:uiPriority w:val="99"/>
    <w:unhideWhenUsed/>
    <w:rsid w:val="00A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2020-12-20T23:58:00Z</dcterms:created>
  <dcterms:modified xsi:type="dcterms:W3CDTF">2020-12-21T05:00:00Z</dcterms:modified>
</cp:coreProperties>
</file>