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1419"/>
        <w:gridCol w:w="3112"/>
        <w:gridCol w:w="436"/>
        <w:gridCol w:w="4663"/>
      </w:tblGrid>
      <w:tr w:rsidRPr="007B3411" w:rsidR="007B3411" w:rsidTr="3C349533" w14:paraId="04B97D2D" w14:textId="77777777">
        <w:tc>
          <w:tcPr>
            <w:tcW w:w="1983" w:type="dxa"/>
            <w:gridSpan w:val="2"/>
            <w:shd w:val="clear" w:color="auto" w:fill="BFBFBF" w:themeFill="background1" w:themeFillShade="BF"/>
            <w:tcMar/>
          </w:tcPr>
          <w:p w:rsidRPr="007B3411" w:rsidR="007B3411" w:rsidP="00BD66A6" w:rsidRDefault="007B3411" w14:paraId="7D49F76B" w14:textId="6FBC997A">
            <w:pPr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8211" w:type="dxa"/>
            <w:gridSpan w:val="3"/>
            <w:tcMar/>
          </w:tcPr>
          <w:p w:rsidRPr="007B3411" w:rsidR="007B3411" w:rsidP="3C349533" w:rsidRDefault="00E03067" w14:paraId="19A5B265" w14:textId="519F35B5">
            <w:pPr>
              <w:ind w:right="-257"/>
              <w:rPr>
                <w:b w:val="1"/>
                <w:bCs w:val="1"/>
                <w:color w:val="D9272E"/>
                <w:sz w:val="24"/>
                <w:szCs w:val="24"/>
              </w:rPr>
            </w:pPr>
            <w:r w:rsidRPr="3C349533" w:rsidR="408B4CF9">
              <w:rPr>
                <w:b w:val="1"/>
                <w:bCs w:val="1"/>
                <w:color w:val="D9272E"/>
                <w:sz w:val="24"/>
                <w:szCs w:val="24"/>
              </w:rPr>
              <w:t>Client Project</w:t>
            </w:r>
          </w:p>
        </w:tc>
      </w:tr>
      <w:tr w:rsidRPr="007B3411" w:rsidR="007B3411" w:rsidTr="3C349533" w14:paraId="7D72CC53" w14:textId="77777777">
        <w:tc>
          <w:tcPr>
            <w:tcW w:w="1983" w:type="dxa"/>
            <w:gridSpan w:val="2"/>
            <w:shd w:val="clear" w:color="auto" w:fill="BFBFBF" w:themeFill="background1" w:themeFillShade="BF"/>
            <w:tcMar/>
          </w:tcPr>
          <w:p w:rsidRPr="007B3411" w:rsidR="007B3411" w:rsidP="00BD66A6" w:rsidRDefault="007B3411" w14:paraId="5B03C877" w14:textId="77777777">
            <w:pPr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Number:</w:t>
            </w:r>
          </w:p>
        </w:tc>
        <w:tc>
          <w:tcPr>
            <w:tcW w:w="8211" w:type="dxa"/>
            <w:gridSpan w:val="3"/>
            <w:tcMar/>
          </w:tcPr>
          <w:p w:rsidRPr="007B3411" w:rsidR="007B3411" w:rsidP="00BD66A6" w:rsidRDefault="00E03067" w14:paraId="3B2E6202" w14:textId="3D52B44E">
            <w:pPr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Pr="007B3411" w:rsidR="007B3411" w:rsidTr="3C349533" w14:paraId="792F5622" w14:textId="77777777">
        <w:tc>
          <w:tcPr>
            <w:tcW w:w="1983" w:type="dxa"/>
            <w:gridSpan w:val="2"/>
            <w:tcBorders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7B3411" w:rsidR="007B3411" w:rsidP="00BD66A6" w:rsidRDefault="007B3411" w14:paraId="3815980B" w14:textId="77777777">
            <w:pPr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8211" w:type="dxa"/>
            <w:gridSpan w:val="3"/>
            <w:tcBorders>
              <w:bottom w:val="single" w:color="auto" w:sz="4" w:space="0"/>
            </w:tcBorders>
            <w:tcMar/>
          </w:tcPr>
          <w:p w:rsidRPr="007B3411" w:rsidR="007B3411" w:rsidP="00E03067" w:rsidRDefault="00E03067" w14:paraId="2F76BCA2" w14:textId="03F4D9BC">
            <w:pPr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ProjMan</w:t>
            </w:r>
            <w:r w:rsidR="00492520">
              <w:rPr>
                <w:b/>
                <w:bCs w:val="0"/>
                <w:color w:val="D9272E"/>
                <w:sz w:val="24"/>
              </w:rPr>
              <w:t>-</w:t>
            </w:r>
            <w:r>
              <w:rPr>
                <w:b/>
                <w:bCs w:val="0"/>
                <w:color w:val="D9272E"/>
                <w:sz w:val="24"/>
              </w:rPr>
              <w:t>P</w:t>
            </w:r>
            <w:r w:rsidR="00492520">
              <w:rPr>
                <w:b/>
                <w:bCs w:val="0"/>
                <w:color w:val="D9272E"/>
                <w:sz w:val="24"/>
              </w:rPr>
              <w:t>RJ</w:t>
            </w:r>
            <w:r>
              <w:rPr>
                <w:b/>
                <w:bCs w:val="0"/>
                <w:color w:val="D9272E"/>
                <w:sz w:val="24"/>
              </w:rPr>
              <w:t>-ICTPRG502</w:t>
            </w:r>
          </w:p>
        </w:tc>
      </w:tr>
      <w:tr w:rsidRPr="00D70701" w:rsidR="007B3411" w:rsidTr="3C349533" w14:paraId="362EA069" w14:textId="77777777">
        <w:trPr>
          <w:trHeight w:val="144"/>
        </w:trPr>
        <w:tc>
          <w:tcPr>
            <w:tcW w:w="1983" w:type="dxa"/>
            <w:gridSpan w:val="2"/>
            <w:tcBorders>
              <w:left w:val="nil"/>
              <w:right w:val="nil"/>
            </w:tcBorders>
            <w:tcMar/>
          </w:tcPr>
          <w:p w:rsidRPr="00D70701" w:rsidR="007B3411" w:rsidP="007B3411" w:rsidRDefault="007B3411" w14:paraId="582A600A" w14:textId="77777777">
            <w:pPr>
              <w:rPr>
                <w:sz w:val="12"/>
              </w:rPr>
            </w:pPr>
          </w:p>
        </w:tc>
        <w:tc>
          <w:tcPr>
            <w:tcW w:w="8211" w:type="dxa"/>
            <w:gridSpan w:val="3"/>
            <w:tcBorders>
              <w:left w:val="nil"/>
              <w:right w:val="nil"/>
            </w:tcBorders>
            <w:tcMar/>
          </w:tcPr>
          <w:p w:rsidRPr="00D70701" w:rsidR="007B3411" w:rsidP="007B3411" w:rsidRDefault="007B3411" w14:paraId="6CB350C6" w14:textId="77777777">
            <w:pPr>
              <w:rPr>
                <w:sz w:val="12"/>
              </w:rPr>
            </w:pPr>
          </w:p>
        </w:tc>
      </w:tr>
      <w:tr w:rsidRPr="007B3411" w:rsidR="007B3411" w:rsidTr="3C349533" w14:paraId="1F278964" w14:textId="77777777">
        <w:tc>
          <w:tcPr>
            <w:tcW w:w="10194" w:type="dxa"/>
            <w:gridSpan w:val="5"/>
            <w:tcBorders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7B3411" w:rsidR="007B3411" w:rsidP="00DE61F6" w:rsidRDefault="007B3411" w14:paraId="533B25D7" w14:textId="2F26C979">
            <w:pPr>
              <w:pStyle w:val="Heading2"/>
              <w:rPr>
                <w:bCs/>
              </w:rPr>
            </w:pPr>
            <w:r w:rsidRPr="00805706">
              <w:t>Assessment type (</w:t>
            </w:r>
            <w:r>
              <w:rPr>
                <w:rFonts w:ascii="Wingdings" w:hAnsi="Wingdings" w:eastAsia="Wingdings" w:cs="Wingdings"/>
                <w:bCs/>
              </w:rPr>
              <w:t></w:t>
            </w:r>
            <w:r w:rsidRPr="00805706">
              <w:t>):</w:t>
            </w:r>
          </w:p>
        </w:tc>
      </w:tr>
      <w:tr w:rsidRPr="007B3411" w:rsidR="007B3411" w:rsidTr="3C349533" w14:paraId="276E8C51" w14:textId="77777777">
        <w:tc>
          <w:tcPr>
            <w:tcW w:w="564" w:type="dxa"/>
            <w:tcBorders>
              <w:left w:val="nil"/>
              <w:bottom w:val="nil"/>
              <w:right w:val="nil"/>
            </w:tcBorders>
            <w:tcMar/>
          </w:tcPr>
          <w:p w:rsidRPr="007B3411" w:rsidR="007B3411" w:rsidP="001D3881" w:rsidRDefault="00503C18" w14:paraId="1C76B6C3" w14:textId="3C29E4D2">
            <w:sdt>
              <w:sdtPr>
                <w:id w:val="-74593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411" w:rsidR="007B341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4531" w:type="dxa"/>
            <w:gridSpan w:val="2"/>
            <w:tcBorders>
              <w:left w:val="nil"/>
              <w:bottom w:val="nil"/>
              <w:right w:val="nil"/>
            </w:tcBorders>
            <w:tcMar/>
          </w:tcPr>
          <w:p w:rsidRPr="007B3411" w:rsidR="007B3411" w:rsidP="001D3881" w:rsidRDefault="007B3411" w14:paraId="5F069CAF" w14:textId="7ECFBA07">
            <w:r>
              <w:t>Questioning (Oral/Written)</w:t>
            </w:r>
          </w:p>
        </w:tc>
        <w:tc>
          <w:tcPr>
            <w:tcW w:w="436" w:type="dxa"/>
            <w:tcBorders>
              <w:left w:val="nil"/>
              <w:bottom w:val="nil"/>
              <w:right w:val="nil"/>
            </w:tcBorders>
            <w:tcMar/>
          </w:tcPr>
          <w:p w:rsidRPr="007B3411" w:rsidR="007B3411" w:rsidP="001D3881" w:rsidRDefault="00503C18" w14:paraId="49F6F576" w14:textId="6AD6E090">
            <w:sdt>
              <w:sdtPr>
                <w:id w:val="1919284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2520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</w:p>
        </w:tc>
        <w:tc>
          <w:tcPr>
            <w:tcW w:w="4663" w:type="dxa"/>
            <w:tcBorders>
              <w:left w:val="nil"/>
              <w:bottom w:val="nil"/>
              <w:right w:val="nil"/>
            </w:tcBorders>
            <w:tcMar/>
          </w:tcPr>
          <w:p w:rsidRPr="007B3411" w:rsidR="007B3411" w:rsidP="001D3881" w:rsidRDefault="007B3411" w14:paraId="1BB5C5B6" w14:textId="5C0A10A7">
            <w:r>
              <w:t>Portfolio</w:t>
            </w:r>
          </w:p>
        </w:tc>
      </w:tr>
      <w:tr w:rsidRPr="007B3411" w:rsidR="007B3411" w:rsidTr="3C349533" w14:paraId="1E002B1F" w14:textId="77777777"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503C18" w14:paraId="2C74ECB8" w14:textId="5C9965CC">
            <w:sdt>
              <w:sdtPr>
                <w:id w:val="369416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411" w:rsidR="007B341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7B3411" w14:paraId="6E67CB2C" w14:textId="326B21F7">
            <w:r>
              <w:t>Practical D</w:t>
            </w:r>
            <w:r w:rsidRPr="00985AF2">
              <w:t>emonstration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503C18" w14:paraId="6F0253C8" w14:textId="20353C9D">
            <w:sdt>
              <w:sdtPr>
                <w:id w:val="-12168069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2520">
                  <w:rPr>
                    <w:rFonts w:hint="eastAsia" w:ascii="MS Gothic" w:hAnsi="MS Gothic" w:eastAsia="MS Gothic"/>
                  </w:rPr>
                  <w:t>☒</w:t>
                </w:r>
              </w:sdtContent>
            </w:sdt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7B3411" w14:paraId="1EEA4FB2" w14:textId="51976403">
            <w:r>
              <w:t>Project</w:t>
            </w:r>
          </w:p>
        </w:tc>
      </w:tr>
      <w:tr w:rsidRPr="007B3411" w:rsidR="007B3411" w:rsidTr="3C349533" w14:paraId="35AF91AC" w14:textId="77777777"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503C18" w14:paraId="7F4B3D31" w14:textId="0298075C">
            <w:sdt>
              <w:sdtPr>
                <w:id w:val="29434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411" w:rsidR="007B341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7B3411" w:rsidP="001D3881" w:rsidRDefault="007B3411" w14:paraId="04777E62" w14:textId="1AAD8AE3">
            <w:r>
              <w:t>3</w:t>
            </w:r>
            <w:r w:rsidRPr="007B3411">
              <w:t>rd</w:t>
            </w:r>
            <w:r>
              <w:t xml:space="preserve"> Party Report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503C18" w14:paraId="7738398F" w14:textId="7B7AC26A">
            <w:sdt>
              <w:sdtPr>
                <w:id w:val="-84386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B3411" w:rsidR="007B341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B3411" w:rsidR="007B3411" w:rsidP="001D3881" w:rsidRDefault="007B3411" w14:paraId="4305197C" w14:textId="7C71F5B9">
            <w:r w:rsidRPr="007B3411">
              <w:t>Other – Please Specify</w:t>
            </w:r>
          </w:p>
        </w:tc>
      </w:tr>
    </w:tbl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194"/>
      </w:tblGrid>
      <w:tr w:rsidRPr="007B3411" w:rsidR="00DE61F6" w:rsidTr="00352D73" w14:paraId="561467FB" w14:textId="77777777">
        <w:trPr>
          <w:cantSplit/>
        </w:trPr>
        <w:tc>
          <w:tcPr>
            <w:tcW w:w="10194" w:type="dxa"/>
            <w:shd w:val="clear" w:color="auto" w:fill="auto"/>
          </w:tcPr>
          <w:p w:rsidRPr="00DE61F6" w:rsidR="00DE61F6" w:rsidP="00DE61F6" w:rsidRDefault="00DE61F6" w14:paraId="5F4ADD30" w14:textId="6B1DC5CE">
            <w:pPr>
              <w:pStyle w:val="Heading2"/>
              <w:rPr>
                <w:bCs/>
              </w:rPr>
            </w:pPr>
            <w:r w:rsidRPr="00DE61F6">
              <w:t>Assessment Resources:</w:t>
            </w:r>
          </w:p>
        </w:tc>
      </w:tr>
      <w:tr w:rsidRPr="007B3411" w:rsidR="00352D73" w:rsidTr="00352D73" w14:paraId="46F6EC1F" w14:textId="77777777">
        <w:trPr>
          <w:cantSplit/>
        </w:trPr>
        <w:tc>
          <w:tcPr>
            <w:tcW w:w="10194" w:type="dxa"/>
            <w:shd w:val="clear" w:color="auto" w:fill="auto"/>
          </w:tcPr>
          <w:p w:rsidR="00E03067" w:rsidP="00352D73" w:rsidRDefault="00352D73" w14:paraId="430B91BB" w14:textId="7777777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You will require </w:t>
            </w:r>
            <w:r w:rsidR="00E03067">
              <w:rPr>
                <w:color w:val="000000"/>
              </w:rPr>
              <w:t>a variety of resources to complete the “LIVEWORKS” client project.</w:t>
            </w:r>
          </w:p>
          <w:p w:rsidR="00E03067" w:rsidP="00352D73" w:rsidRDefault="00E03067" w14:paraId="73CB61CA" w14:textId="7777777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The following are suggested resources. Your project may require a different set of resources to be available.</w:t>
            </w:r>
          </w:p>
          <w:p w:rsidRPr="00E03067" w:rsidR="00E03067" w:rsidP="00D7592E" w:rsidRDefault="00352D73" w14:paraId="42FCAA3D" w14:textId="77777777">
            <w:pPr>
              <w:pStyle w:val="ListParagraph"/>
              <w:numPr>
                <w:ilvl w:val="0"/>
                <w:numId w:val="2"/>
              </w:numPr>
              <w:spacing w:before="60" w:after="60"/>
              <w:ind w:left="453"/>
            </w:pPr>
            <w:r w:rsidRPr="00FA7A58">
              <w:rPr>
                <w:rFonts w:cstheme="minorHAnsi"/>
                <w:color w:val="000000"/>
              </w:rPr>
              <w:t>Web server</w:t>
            </w:r>
            <w:r w:rsidR="00E03067">
              <w:rPr>
                <w:rFonts w:cstheme="minorHAnsi"/>
                <w:color w:val="000000"/>
              </w:rPr>
              <w:t xml:space="preserve"> with relevant server side language </w:t>
            </w:r>
          </w:p>
          <w:p w:rsidRPr="00D70899" w:rsidR="00352D73" w:rsidP="00D7592E" w:rsidRDefault="00E03067" w14:paraId="4CFB4A17" w14:textId="50E10731">
            <w:pPr>
              <w:pStyle w:val="ListParagraph"/>
              <w:numPr>
                <w:ilvl w:val="0"/>
                <w:numId w:val="2"/>
              </w:numPr>
              <w:spacing w:before="60" w:after="60"/>
              <w:ind w:left="453"/>
            </w:pPr>
            <w:r>
              <w:rPr>
                <w:rFonts w:cstheme="minorHAnsi"/>
                <w:color w:val="000000"/>
              </w:rPr>
              <w:t>D</w:t>
            </w:r>
            <w:r w:rsidRPr="00FA7A58" w:rsidR="00352D73">
              <w:rPr>
                <w:rFonts w:cstheme="minorHAnsi"/>
                <w:color w:val="000000"/>
              </w:rPr>
              <w:t>atabase server</w:t>
            </w:r>
          </w:p>
          <w:p w:rsidRPr="00D70899" w:rsidR="00352D73" w:rsidP="00D7592E" w:rsidRDefault="00352D73" w14:paraId="0E498923" w14:textId="3F9D7459">
            <w:pPr>
              <w:pStyle w:val="ListParagraph"/>
              <w:numPr>
                <w:ilvl w:val="0"/>
                <w:numId w:val="2"/>
              </w:numPr>
              <w:spacing w:before="60" w:after="60"/>
              <w:ind w:left="453"/>
            </w:pPr>
            <w:r w:rsidRPr="00FA7A58">
              <w:rPr>
                <w:rFonts w:cstheme="minorHAnsi"/>
                <w:color w:val="000000"/>
              </w:rPr>
              <w:t>IDE</w:t>
            </w:r>
            <w:r w:rsidR="00E03067">
              <w:rPr>
                <w:rFonts w:cstheme="minorHAnsi"/>
                <w:color w:val="000000"/>
              </w:rPr>
              <w:t>(s)</w:t>
            </w:r>
            <w:r w:rsidRPr="00FA7A58">
              <w:rPr>
                <w:rFonts w:cstheme="minorHAnsi"/>
                <w:color w:val="000000"/>
              </w:rPr>
              <w:t xml:space="preserve"> </w:t>
            </w:r>
            <w:r w:rsidR="00E03067">
              <w:rPr>
                <w:rFonts w:cstheme="minorHAnsi"/>
                <w:color w:val="000000"/>
              </w:rPr>
              <w:t>and/</w:t>
            </w:r>
            <w:r w:rsidRPr="00FA7A58">
              <w:rPr>
                <w:rFonts w:cstheme="minorHAnsi"/>
                <w:color w:val="000000"/>
              </w:rPr>
              <w:t>or editor</w:t>
            </w:r>
            <w:r w:rsidR="00E03067">
              <w:rPr>
                <w:rFonts w:cstheme="minorHAnsi"/>
                <w:color w:val="000000"/>
              </w:rPr>
              <w:t>(s)</w:t>
            </w:r>
            <w:r w:rsidRPr="00FA7A58">
              <w:rPr>
                <w:rFonts w:cstheme="minorHAnsi"/>
                <w:color w:val="000000"/>
              </w:rPr>
              <w:t xml:space="preserve"> </w:t>
            </w:r>
            <w:r w:rsidR="00E03067">
              <w:rPr>
                <w:rFonts w:cstheme="minorHAnsi"/>
                <w:color w:val="000000"/>
              </w:rPr>
              <w:t>for mobile development, API development, User interface development</w:t>
            </w:r>
            <w:r w:rsidRPr="00D70899" w:rsidR="00D70899">
              <w:t>.</w:t>
            </w:r>
          </w:p>
          <w:p w:rsidRPr="00E03067" w:rsidR="00352D73" w:rsidP="00D7592E" w:rsidRDefault="00E03067" w14:paraId="64A7DDB5" w14:textId="0D23D99D">
            <w:pPr>
              <w:pStyle w:val="ListParagraph"/>
              <w:numPr>
                <w:ilvl w:val="0"/>
                <w:numId w:val="2"/>
              </w:numPr>
              <w:spacing w:before="60" w:after="60"/>
              <w:ind w:left="453"/>
            </w:pPr>
            <w:r>
              <w:rPr>
                <w:rFonts w:cstheme="minorHAnsi"/>
                <w:color w:val="000000"/>
              </w:rPr>
              <w:t>Tools for testing as required</w:t>
            </w:r>
          </w:p>
          <w:p w:rsidRPr="00E03067" w:rsidR="00E03067" w:rsidP="00D7592E" w:rsidRDefault="00E03067" w14:paraId="3360180E" w14:textId="3A0DD989">
            <w:pPr>
              <w:pStyle w:val="ListParagraph"/>
              <w:numPr>
                <w:ilvl w:val="0"/>
                <w:numId w:val="2"/>
              </w:numPr>
              <w:spacing w:before="60" w:after="60"/>
              <w:ind w:left="453"/>
            </w:pPr>
            <w:r>
              <w:rPr>
                <w:rFonts w:cstheme="minorHAnsi"/>
                <w:color w:val="000000"/>
              </w:rPr>
              <w:t>Version control tools</w:t>
            </w:r>
          </w:p>
          <w:p w:rsidRPr="00E03067" w:rsidR="00E03067" w:rsidP="00D7592E" w:rsidRDefault="00E03067" w14:paraId="405F242D" w14:textId="2ED5B442">
            <w:pPr>
              <w:pStyle w:val="ListParagraph"/>
              <w:numPr>
                <w:ilvl w:val="0"/>
                <w:numId w:val="2"/>
              </w:numPr>
              <w:spacing w:before="60" w:after="60"/>
              <w:ind w:left="453"/>
            </w:pPr>
            <w:r>
              <w:rPr>
                <w:rFonts w:cstheme="minorHAnsi"/>
                <w:color w:val="000000"/>
              </w:rPr>
              <w:t>Project management tools</w:t>
            </w:r>
          </w:p>
          <w:p w:rsidRPr="00E03067" w:rsidR="00D70899" w:rsidP="00D7592E" w:rsidRDefault="00F000E0" w14:paraId="7022E9C0" w14:textId="77777777">
            <w:pPr>
              <w:pStyle w:val="ListParagraph"/>
              <w:numPr>
                <w:ilvl w:val="0"/>
                <w:numId w:val="2"/>
              </w:numPr>
              <w:spacing w:before="60" w:after="60"/>
              <w:ind w:left="453"/>
              <w:rPr>
                <w:rFonts w:ascii="Arial" w:hAnsi="Arial" w:cs="Arial"/>
                <w:color w:val="000000"/>
              </w:rPr>
            </w:pPr>
            <w:r>
              <w:t>Client information</w:t>
            </w:r>
          </w:p>
          <w:p w:rsidRPr="00E03067" w:rsidR="00E03067" w:rsidP="00D7592E" w:rsidRDefault="00E03067" w14:paraId="207DBBA2" w14:textId="3E51A535">
            <w:pPr>
              <w:pStyle w:val="ListParagraph"/>
              <w:numPr>
                <w:ilvl w:val="0"/>
                <w:numId w:val="2"/>
              </w:numPr>
              <w:spacing w:before="60" w:after="60"/>
              <w:ind w:left="453"/>
              <w:rPr>
                <w:rFonts w:ascii="Arial" w:hAnsi="Arial" w:cs="Arial"/>
                <w:color w:val="000000"/>
              </w:rPr>
            </w:pPr>
            <w:r>
              <w:t>Project requirements specifications</w:t>
            </w:r>
          </w:p>
          <w:p w:rsidRPr="00352D73" w:rsidR="00E03067" w:rsidP="00927571" w:rsidRDefault="00E03067" w14:paraId="23B3E222" w14:textId="66F357D7">
            <w:pPr>
              <w:pStyle w:val="ListParagraph"/>
              <w:spacing w:before="60" w:after="60"/>
              <w:ind w:left="453"/>
              <w:rPr>
                <w:rStyle w:val="SubtleEmphasis"/>
                <w:rFonts w:ascii="Arial" w:hAnsi="Arial"/>
                <w:i w:val="0"/>
                <w:color w:val="000000"/>
                <w:sz w:val="22"/>
                <w:szCs w:val="22"/>
              </w:rPr>
            </w:pPr>
          </w:p>
        </w:tc>
      </w:tr>
      <w:tr w:rsidRPr="007B3411" w:rsidR="00DE61F6" w:rsidTr="00352D73" w14:paraId="1411907A" w14:textId="77777777">
        <w:trPr>
          <w:cantSplit/>
        </w:trPr>
        <w:tc>
          <w:tcPr>
            <w:tcW w:w="10194" w:type="dxa"/>
            <w:shd w:val="clear" w:color="auto" w:fill="auto"/>
          </w:tcPr>
          <w:p w:rsidRPr="00DE61F6" w:rsidR="00DE61F6" w:rsidP="00DE61F6" w:rsidRDefault="00DE61F6" w14:paraId="0F463951" w14:textId="14695898">
            <w:pPr>
              <w:pStyle w:val="Heading2"/>
            </w:pPr>
            <w:r w:rsidRPr="00DE61F6">
              <w:t>Overview</w:t>
            </w:r>
          </w:p>
        </w:tc>
      </w:tr>
      <w:tr w:rsidRPr="007B3411" w:rsidR="000B33D7" w:rsidTr="00352D73" w14:paraId="701719C9" w14:textId="77777777">
        <w:trPr>
          <w:cantSplit/>
        </w:trPr>
        <w:tc>
          <w:tcPr>
            <w:tcW w:w="10194" w:type="dxa"/>
            <w:shd w:val="clear" w:color="auto" w:fill="auto"/>
          </w:tcPr>
          <w:p w:rsidR="000B33D7" w:rsidP="00352D73" w:rsidRDefault="00492520" w14:paraId="1A4959EB" w14:textId="0BCDBBFE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This project is for the completion of required tasks for your LiveWorks project client.</w:t>
            </w:r>
          </w:p>
          <w:p w:rsidR="00E03067" w:rsidP="00352D73" w:rsidRDefault="00E03067" w14:paraId="6EB1B55F" w14:textId="5AD1E032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The LiveWorks projects are team based and requires you to collaborate, communicate and reflect professional standards in all aspects of the project work.</w:t>
            </w:r>
          </w:p>
          <w:p w:rsidR="00492520" w:rsidP="00E03067" w:rsidRDefault="00492520" w14:paraId="4AF6E80F" w14:textId="7777777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You will be required to complete tasks as outlined in this project by </w:t>
            </w:r>
            <w:r w:rsidR="00E03067">
              <w:rPr>
                <w:color w:val="000000"/>
              </w:rPr>
              <w:t>an effective and substantial contribution to the project’s development, documentation, testing and deployment</w:t>
            </w:r>
            <w:r>
              <w:rPr>
                <w:color w:val="000000"/>
              </w:rPr>
              <w:t>.</w:t>
            </w:r>
          </w:p>
          <w:p w:rsidR="00E03067" w:rsidP="00E03067" w:rsidRDefault="00E03067" w14:paraId="10BAFA0A" w14:textId="37E79975">
            <w:pPr>
              <w:spacing w:before="60" w:after="60"/>
              <w:rPr>
                <w:color w:val="000000"/>
              </w:rPr>
            </w:pPr>
          </w:p>
        </w:tc>
      </w:tr>
      <w:tr w:rsidRPr="007B3411" w:rsidR="00DE61F6" w:rsidTr="004F0D14" w14:paraId="16989891" w14:textId="77777777">
        <w:trPr>
          <w:cantSplit/>
        </w:trPr>
        <w:tc>
          <w:tcPr>
            <w:tcW w:w="10194" w:type="dxa"/>
            <w:shd w:val="clear" w:color="auto" w:fill="auto"/>
          </w:tcPr>
          <w:p w:rsidR="00DE61F6" w:rsidP="00DE61F6" w:rsidRDefault="00DE61F6" w14:paraId="35A85A2F" w14:textId="244197FD">
            <w:pPr>
              <w:pStyle w:val="Heading2"/>
            </w:pPr>
            <w:r>
              <w:lastRenderedPageBreak/>
              <w:t>Assessment Context</w:t>
            </w:r>
          </w:p>
        </w:tc>
      </w:tr>
      <w:tr w:rsidRPr="007B3411" w:rsidR="00352D73" w:rsidTr="004F0D14" w14:paraId="05794DCB" w14:textId="77777777">
        <w:trPr>
          <w:cantSplit/>
        </w:trPr>
        <w:tc>
          <w:tcPr>
            <w:tcW w:w="10194" w:type="dxa"/>
            <w:shd w:val="clear" w:color="auto" w:fill="auto"/>
          </w:tcPr>
          <w:p w:rsidR="007B3411" w:rsidP="004F0D14" w:rsidRDefault="00F000E0" w14:paraId="4C7F4E28" w14:textId="146FA258">
            <w:r>
              <w:t>The context for this assessment is the LiveWorks client project that you are implementing.</w:t>
            </w:r>
          </w:p>
          <w:p w:rsidR="00F000E0" w:rsidP="004F0D14" w:rsidRDefault="00F000E0" w14:paraId="6D9E264F" w14:textId="56446E6F"/>
          <w:p w:rsidR="00F000E0" w:rsidP="004F0D14" w:rsidRDefault="00F000E0" w14:paraId="1A4D77A3" w14:textId="31FA3DAB">
            <w:r>
              <w:t xml:space="preserve">The project is a proof of concept, but as such </w:t>
            </w:r>
            <w:r w:rsidR="0004346E">
              <w:t>implement the project</w:t>
            </w:r>
            <w:r>
              <w:t xml:space="preserve"> to a standard that </w:t>
            </w:r>
            <w:r w:rsidRPr="00E03067">
              <w:rPr>
                <w:b/>
              </w:rPr>
              <w:t xml:space="preserve">befits </w:t>
            </w:r>
            <w:r w:rsidRPr="00E03067" w:rsidR="00711BF3">
              <w:rPr>
                <w:b/>
              </w:rPr>
              <w:t>final beta</w:t>
            </w:r>
            <w:r w:rsidRPr="00E03067">
              <w:rPr>
                <w:b/>
              </w:rPr>
              <w:t xml:space="preserve"> testing</w:t>
            </w:r>
            <w:r>
              <w:t xml:space="preserve"> with </w:t>
            </w:r>
            <w:r w:rsidR="0004346E">
              <w:t>the stakeholders</w:t>
            </w:r>
            <w:r>
              <w:t>.</w:t>
            </w:r>
          </w:p>
          <w:p w:rsidR="0004346E" w:rsidP="004F0D14" w:rsidRDefault="0004346E" w14:paraId="1F906EEC" w14:textId="6B624A8B"/>
          <w:p w:rsidRPr="0004346E" w:rsidR="0004346E" w:rsidP="004F0D14" w:rsidRDefault="0004346E" w14:paraId="34D297D4" w14:textId="1A078588">
            <w:pPr>
              <w:rPr>
                <w:rStyle w:val="IntenseEmphasis"/>
              </w:rPr>
            </w:pPr>
            <w:r w:rsidRPr="0004346E">
              <w:rPr>
                <w:rStyle w:val="IntenseEmphasis"/>
              </w:rPr>
              <w:t xml:space="preserve">You are required to professionally project manage your LiveWorks Group Project.  </w:t>
            </w:r>
          </w:p>
          <w:p w:rsidRPr="00D70701" w:rsidR="00D70701" w:rsidP="00DE61F6" w:rsidRDefault="00D70701" w14:paraId="3ABD2676" w14:textId="0D56740D">
            <w:pPr>
              <w:tabs>
                <w:tab w:val="left" w:pos="745"/>
              </w:tabs>
            </w:pPr>
          </w:p>
        </w:tc>
      </w:tr>
      <w:tr w:rsidRPr="007B3411" w:rsidR="00DE61F6" w:rsidTr="004F0D14" w14:paraId="1978864D" w14:textId="77777777">
        <w:trPr>
          <w:cantSplit/>
        </w:trPr>
        <w:tc>
          <w:tcPr>
            <w:tcW w:w="10194" w:type="dxa"/>
            <w:shd w:val="clear" w:color="auto" w:fill="auto"/>
          </w:tcPr>
          <w:p w:rsidR="00DE61F6" w:rsidP="00DE61F6" w:rsidRDefault="00DE61F6" w14:paraId="67008198" w14:textId="2EB578A9">
            <w:pPr>
              <w:pStyle w:val="Heading2"/>
            </w:pPr>
            <w:r>
              <w:t>Assessment Due</w:t>
            </w:r>
          </w:p>
        </w:tc>
      </w:tr>
      <w:tr w:rsidRPr="007B3411" w:rsidR="00DE61F6" w:rsidTr="004F0D14" w14:paraId="116D2486" w14:textId="77777777">
        <w:trPr>
          <w:cantSplit/>
        </w:trPr>
        <w:tc>
          <w:tcPr>
            <w:tcW w:w="10194" w:type="dxa"/>
            <w:shd w:val="clear" w:color="auto" w:fill="auto"/>
          </w:tcPr>
          <w:p w:rsidR="00DE61F6" w:rsidP="00DE61F6" w:rsidRDefault="00DE61F6" w14:paraId="506B82EB" w14:textId="77777777"/>
          <w:p w:rsidR="00DE61F6" w:rsidP="00DE61F6" w:rsidRDefault="00DE61F6" w14:paraId="478A5F97" w14:textId="77777777">
            <w:r>
              <w:t>This assessment has a variety of dates that are significant. They are:</w:t>
            </w:r>
          </w:p>
          <w:p w:rsidR="00DE61F6" w:rsidP="00DE61F6" w:rsidRDefault="00DE61F6" w14:paraId="710AFA88" w14:textId="5CE474C0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</w:tabs>
              <w:ind w:left="1881" w:hanging="1521"/>
            </w:pPr>
            <w:r>
              <w:t>Week 0</w:t>
            </w:r>
            <w:r w:rsidR="00503C18">
              <w:t>6</w:t>
            </w:r>
            <w:r>
              <w:t xml:space="preserve"> </w:t>
            </w:r>
            <w:r>
              <w:tab/>
            </w:r>
            <w:r>
              <w:t>Project Plan, Final specifications</w:t>
            </w:r>
          </w:p>
          <w:p w:rsidR="00DE61F6" w:rsidP="00DE61F6" w:rsidRDefault="00DE61F6" w14:paraId="4D3A1ACF" w14:textId="4FBC1D0A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</w:tabs>
              <w:ind w:left="1881" w:hanging="1521"/>
            </w:pPr>
            <w:r>
              <w:t>Week 0</w:t>
            </w:r>
            <w:r w:rsidR="00503C18">
              <w:t>7</w:t>
            </w:r>
            <w:r>
              <w:tab/>
            </w:r>
            <w:r>
              <w:t>Progress meeting with lecturer</w:t>
            </w:r>
          </w:p>
          <w:p w:rsidR="00DE61F6" w:rsidP="00503C18" w:rsidRDefault="00DE61F6" w14:paraId="68FA548C" w14:textId="42A0C9D7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</w:tabs>
              <w:ind w:left="1881" w:hanging="1521"/>
            </w:pPr>
            <w:r>
              <w:t>Week 1</w:t>
            </w:r>
            <w:r w:rsidR="00503C18">
              <w:t>2</w:t>
            </w:r>
            <w:r>
              <w:tab/>
            </w:r>
            <w:r>
              <w:t>Progress meeting with lecturer</w:t>
            </w:r>
          </w:p>
          <w:p w:rsidR="00DE61F6" w:rsidP="00DE61F6" w:rsidRDefault="00DE61F6" w14:paraId="668A6A88" w14:textId="408194D7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</w:tabs>
              <w:ind w:left="1881" w:hanging="1521"/>
            </w:pPr>
            <w:r>
              <w:t>Week 1</w:t>
            </w:r>
            <w:r w:rsidR="000C3675">
              <w:t>5</w:t>
            </w:r>
            <w:r>
              <w:tab/>
            </w:r>
            <w:r>
              <w:t>Progress meeting with lecturer</w:t>
            </w:r>
          </w:p>
          <w:p w:rsidR="00DE61F6" w:rsidP="00DE61F6" w:rsidRDefault="00DE61F6" w14:paraId="6725BDEB" w14:textId="0D8D05C6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</w:tabs>
              <w:ind w:left="1881" w:hanging="1521"/>
            </w:pPr>
            <w:r>
              <w:t>Week 1</w:t>
            </w:r>
            <w:r w:rsidR="000C3675">
              <w:t>7</w:t>
            </w:r>
            <w:r>
              <w:tab/>
            </w:r>
            <w:r>
              <w:t>Demonstration of project Beta to client</w:t>
            </w:r>
          </w:p>
          <w:p w:rsidR="00DE61F6" w:rsidP="00DE61F6" w:rsidRDefault="00DE61F6" w14:paraId="2DF3CA65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</w:tabs>
              <w:ind w:left="1881" w:hanging="1521"/>
            </w:pPr>
            <w:r>
              <w:t>Week 18</w:t>
            </w:r>
            <w:r>
              <w:tab/>
            </w:r>
            <w:r>
              <w:t>Documentation and final Beta release</w:t>
            </w:r>
          </w:p>
          <w:p w:rsidR="00DE61F6" w:rsidP="000C3675" w:rsidRDefault="00DE61F6" w14:paraId="09D026CC" w14:textId="0211ABB7"/>
        </w:tc>
      </w:tr>
      <w:tr w:rsidRPr="007B3411" w:rsidR="00DE61F6" w:rsidTr="004F0D14" w14:paraId="5405EDBA" w14:textId="77777777">
        <w:trPr>
          <w:cantSplit/>
        </w:trPr>
        <w:tc>
          <w:tcPr>
            <w:tcW w:w="10194" w:type="dxa"/>
            <w:shd w:val="clear" w:color="auto" w:fill="auto"/>
          </w:tcPr>
          <w:p w:rsidR="00DE61F6" w:rsidP="00DE61F6" w:rsidRDefault="00DE61F6" w14:paraId="49D03820" w14:textId="364C6C9D">
            <w:pPr>
              <w:pStyle w:val="Heading2"/>
            </w:pPr>
            <w:r>
              <w:lastRenderedPageBreak/>
              <w:t>Assessment Instructions</w:t>
            </w:r>
          </w:p>
        </w:tc>
      </w:tr>
      <w:tr w:rsidRPr="007B3411" w:rsidR="0004346E" w:rsidTr="004F0D14" w14:paraId="6A32DF57" w14:textId="77777777">
        <w:trPr>
          <w:cantSplit/>
        </w:trPr>
        <w:tc>
          <w:tcPr>
            <w:tcW w:w="10194" w:type="dxa"/>
            <w:shd w:val="clear" w:color="auto" w:fill="auto"/>
          </w:tcPr>
          <w:p w:rsidRPr="0004346E" w:rsidR="0004346E" w:rsidP="00D7592E" w:rsidRDefault="0004346E" w14:paraId="7DBD00FE" w14:textId="6E476E8B">
            <w:pPr>
              <w:pStyle w:val="Heading3"/>
              <w:numPr>
                <w:ilvl w:val="0"/>
                <w:numId w:val="4"/>
              </w:numP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</w:pPr>
            <w:r w:rsidRPr="0004346E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 xml:space="preserve">Complete all the assessment </w:t>
            </w:r>
            <w: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>requirements</w:t>
            </w:r>
            <w:r w:rsidRPr="0004346E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 xml:space="preserve"> </w:t>
            </w:r>
            <w: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>as given on following pages</w:t>
            </w:r>
            <w:r w:rsidRPr="0004346E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>.</w:t>
            </w:r>
          </w:p>
          <w:p w:rsidRPr="0004346E" w:rsidR="0004346E" w:rsidP="00D7592E" w:rsidRDefault="0004346E" w14:paraId="56DBFC78" w14:textId="0B1FCD77">
            <w:pPr>
              <w:pStyle w:val="Heading3"/>
              <w:numPr>
                <w:ilvl w:val="0"/>
                <w:numId w:val="4"/>
              </w:numP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</w:pPr>
            <w:r w:rsidRPr="0004346E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>Observation by your lecturer of you doing your assessment is part of the assessment process.</w:t>
            </w:r>
          </w:p>
          <w:p w:rsidRPr="0004346E" w:rsidR="0004346E" w:rsidP="00D7592E" w:rsidRDefault="0004346E" w14:paraId="50716C85" w14:textId="646BF11B">
            <w:pPr>
              <w:pStyle w:val="Heading3"/>
              <w:numPr>
                <w:ilvl w:val="0"/>
                <w:numId w:val="4"/>
              </w:numP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</w:pPr>
            <w:r w:rsidRPr="0004346E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>Submit your documentation</w:t>
            </w:r>
            <w: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>, individual reflection reports and a compressed version of all the components of the project’s source code</w:t>
            </w:r>
            <w:r w:rsidRPr="0004346E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 xml:space="preserve"> into the Blackboard assessments area.</w:t>
            </w:r>
          </w:p>
          <w:p w:rsidRPr="0004346E" w:rsidR="0004346E" w:rsidP="00D7592E" w:rsidRDefault="000C3675" w14:paraId="2A5D1DDC" w14:textId="224F085F">
            <w:pPr>
              <w:pStyle w:val="Heading3"/>
              <w:numPr>
                <w:ilvl w:val="0"/>
                <w:numId w:val="4"/>
              </w:numP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</w:pPr>
            <w: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>You must demonstrate a</w:t>
            </w:r>
            <w:r w:rsidRPr="0004346E" w:rsidR="0004346E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 xml:space="preserve">ll </w:t>
            </w:r>
            <w: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 xml:space="preserve">the required </w:t>
            </w:r>
            <w:r w:rsidRPr="0004346E" w:rsidR="0004346E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 xml:space="preserve">skills to achieve a satisfactory result. </w:t>
            </w:r>
          </w:p>
          <w:p w:rsidRPr="001042C8" w:rsidR="001042C8" w:rsidP="00D7592E" w:rsidRDefault="0004346E" w14:paraId="74DA15FB" w14:textId="2EAC5F01">
            <w:pPr>
              <w:pStyle w:val="Heading3"/>
              <w:numPr>
                <w:ilvl w:val="0"/>
                <w:numId w:val="4"/>
              </w:numP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</w:pPr>
            <w:r w:rsidRPr="001042C8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>All work submitted must be your own individual effort. (In the case of a group project</w:t>
            </w:r>
            <w:r w:rsidR="000C3675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>,</w:t>
            </w:r>
            <w:r w:rsidRPr="001042C8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 xml:space="preserve"> then it must be the effort of the team members involved).</w:t>
            </w:r>
            <w:r w:rsidRPr="001042C8" w:rsidR="001042C8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 xml:space="preserve"> </w:t>
            </w:r>
          </w:p>
          <w:p w:rsidRPr="001042C8" w:rsidR="0004346E" w:rsidP="00D7592E" w:rsidRDefault="001042C8" w14:paraId="12701B31" w14:textId="5F199E48">
            <w:pPr>
              <w:pStyle w:val="Heading3"/>
              <w:numPr>
                <w:ilvl w:val="0"/>
                <w:numId w:val="4"/>
              </w:numPr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</w:pPr>
            <w:r w:rsidRPr="001042C8">
              <w:rPr>
                <w:rFonts w:ascii="Arial" w:hAnsi="Arial" w:eastAsia="SimSun" w:cs="Arial"/>
                <w:b w:val="0"/>
                <w:bCs/>
                <w:color w:val="auto"/>
                <w:sz w:val="22"/>
              </w:rPr>
              <w:t>Submission may include, but not be limited to:</w:t>
            </w:r>
          </w:p>
          <w:p w:rsidR="001042C8" w:rsidP="00D7592E" w:rsidRDefault="001042C8" w14:paraId="330FBD07" w14:textId="5941BE0E">
            <w:pPr>
              <w:pStyle w:val="ListParagraph"/>
              <w:numPr>
                <w:ilvl w:val="0"/>
                <w:numId w:val="5"/>
              </w:numPr>
            </w:pPr>
            <w:r>
              <w:t>Compressed Project Source Code,</w:t>
            </w:r>
          </w:p>
          <w:p w:rsidR="001042C8" w:rsidP="00D7592E" w:rsidRDefault="001042C8" w14:paraId="4D530AA5" w14:textId="0A8EA89A">
            <w:pPr>
              <w:pStyle w:val="ListParagraph"/>
              <w:numPr>
                <w:ilvl w:val="0"/>
                <w:numId w:val="5"/>
              </w:numPr>
            </w:pPr>
            <w:r>
              <w:t>Link(s) to Project repositories,</w:t>
            </w:r>
          </w:p>
          <w:p w:rsidR="001042C8" w:rsidP="00D7592E" w:rsidRDefault="001042C8" w14:paraId="417CDDA9" w14:textId="77777777">
            <w:pPr>
              <w:pStyle w:val="ListParagraph"/>
              <w:numPr>
                <w:ilvl w:val="0"/>
                <w:numId w:val="5"/>
              </w:numPr>
            </w:pPr>
            <w:r>
              <w:t>Documentation</w:t>
            </w:r>
          </w:p>
          <w:p w:rsidR="001042C8" w:rsidP="00D7592E" w:rsidRDefault="001042C8" w14:paraId="7DD386D6" w14:textId="38566EE2">
            <w:pPr>
              <w:pStyle w:val="ListParagraph"/>
              <w:numPr>
                <w:ilvl w:val="1"/>
                <w:numId w:val="5"/>
              </w:numPr>
            </w:pPr>
            <w:r>
              <w:t>User manual(s),</w:t>
            </w:r>
          </w:p>
          <w:p w:rsidR="001042C8" w:rsidP="00D7592E" w:rsidRDefault="001042C8" w14:paraId="36E8C304" w14:textId="56329064">
            <w:pPr>
              <w:pStyle w:val="ListParagraph"/>
              <w:numPr>
                <w:ilvl w:val="1"/>
                <w:numId w:val="5"/>
              </w:numPr>
            </w:pPr>
            <w:r>
              <w:t>Installation manual(s),</w:t>
            </w:r>
          </w:p>
          <w:p w:rsidR="001042C8" w:rsidP="00D7592E" w:rsidRDefault="001042C8" w14:paraId="1A8E5349" w14:textId="74C3A891">
            <w:pPr>
              <w:pStyle w:val="ListParagraph"/>
              <w:numPr>
                <w:ilvl w:val="1"/>
                <w:numId w:val="5"/>
              </w:numPr>
            </w:pPr>
            <w:r>
              <w:t>API Documentation,</w:t>
            </w:r>
          </w:p>
          <w:p w:rsidR="001042C8" w:rsidP="00D7592E" w:rsidRDefault="001042C8" w14:paraId="611DE166" w14:textId="7A7C9014">
            <w:pPr>
              <w:pStyle w:val="ListParagraph"/>
              <w:numPr>
                <w:ilvl w:val="0"/>
                <w:numId w:val="5"/>
              </w:numPr>
            </w:pPr>
            <w:r>
              <w:t>Project Management documentation,</w:t>
            </w:r>
          </w:p>
          <w:p w:rsidR="001042C8" w:rsidP="00D7592E" w:rsidRDefault="001042C8" w14:paraId="525CE3A4" w14:textId="0A0EA7B7">
            <w:pPr>
              <w:pStyle w:val="ListParagraph"/>
              <w:numPr>
                <w:ilvl w:val="0"/>
                <w:numId w:val="5"/>
              </w:numPr>
            </w:pPr>
            <w:r>
              <w:t xml:space="preserve">Self-Reflection Report, and </w:t>
            </w:r>
          </w:p>
          <w:p w:rsidR="001042C8" w:rsidP="00D7592E" w:rsidRDefault="001042C8" w14:paraId="311925C9" w14:textId="2423BBB4">
            <w:pPr>
              <w:pStyle w:val="ListParagraph"/>
              <w:numPr>
                <w:ilvl w:val="0"/>
                <w:numId w:val="5"/>
              </w:numPr>
            </w:pPr>
            <w:r>
              <w:t>Other relevant material.</w:t>
            </w:r>
          </w:p>
          <w:p w:rsidR="001042C8" w:rsidP="001042C8" w:rsidRDefault="001042C8" w14:paraId="31D5C258" w14:textId="77777777"/>
          <w:p w:rsidRPr="0004346E" w:rsidR="0004346E" w:rsidP="0004346E" w:rsidRDefault="0004346E" w14:paraId="1164FC61" w14:textId="7AE731D8"/>
        </w:tc>
      </w:tr>
    </w:tbl>
    <w:p w:rsidR="004F0D14" w:rsidRDefault="004F0D14" w14:paraId="3CDCABE4" w14:textId="70E4C236"/>
    <w:p w:rsidR="0049453C" w:rsidRDefault="0049453C" w14:paraId="12FB8C21" w14:textId="4EF1A97A"/>
    <w:tbl>
      <w:tblPr>
        <w:tblStyle w:val="ListTable3"/>
        <w:tblW w:w="10196" w:type="dxa"/>
        <w:tblLook w:val="04A0" w:firstRow="1" w:lastRow="0" w:firstColumn="1" w:lastColumn="0" w:noHBand="0" w:noVBand="1"/>
      </w:tblPr>
      <w:tblGrid>
        <w:gridCol w:w="2445"/>
        <w:gridCol w:w="7751"/>
      </w:tblGrid>
      <w:tr w:rsidRPr="00F000E0" w:rsidR="00F000E0" w:rsidTr="3C349533" w14:paraId="1DD09F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5" w:type="dxa"/>
            <w:tcMar/>
          </w:tcPr>
          <w:p w:rsidRPr="00F000E0" w:rsidR="004F0D14" w:rsidP="00F000E0" w:rsidRDefault="0004346E" w14:paraId="4A855DAE" w14:textId="4AD001C6">
            <w:pPr>
              <w:rPr>
                <w:rFonts w:asciiTheme="majorHAnsi" w:hAnsiTheme="majorHAnsi"/>
                <w:b w:val="0"/>
                <w:sz w:val="28"/>
              </w:rPr>
            </w:pPr>
            <w:r>
              <w:rPr>
                <w:rFonts w:asciiTheme="majorHAnsi" w:hAnsiTheme="majorHAnsi"/>
                <w:b w:val="0"/>
                <w:sz w:val="28"/>
              </w:rPr>
              <w:lastRenderedPageBreak/>
              <w:t>Component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1" w:type="dxa"/>
            <w:tcMar/>
          </w:tcPr>
          <w:p w:rsidRPr="00F000E0" w:rsidR="004F0D14" w:rsidP="00F000E0" w:rsidRDefault="004F0D14" w14:paraId="7967CA81" w14:textId="108E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8"/>
              </w:rPr>
            </w:pPr>
            <w:r w:rsidRPr="00F000E0">
              <w:rPr>
                <w:rFonts w:asciiTheme="majorHAnsi" w:hAnsiTheme="majorHAnsi"/>
                <w:b w:val="0"/>
                <w:sz w:val="28"/>
              </w:rPr>
              <w:t>Task to perform</w:t>
            </w:r>
          </w:p>
        </w:tc>
      </w:tr>
      <w:tr w:rsidRPr="007B3411" w:rsidR="008A4DF4" w:rsidTr="3C349533" w14:paraId="02DBEE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 w:themeFill="background1" w:themeFillShade="F2"/>
            <w:tcMar/>
          </w:tcPr>
          <w:p w:rsidR="008A4DF4" w:rsidP="00A73272" w:rsidRDefault="0004346E" w14:paraId="22C1FB0A" w14:textId="0C3F6191">
            <w:pPr>
              <w:pStyle w:val="Heading3"/>
              <w:outlineLvl w:val="2"/>
            </w:pPr>
            <w:r w:rsidR="4ACC0B5D">
              <w:rPr/>
              <w:t xml:space="preserve">Task 1: </w:t>
            </w:r>
          </w:p>
          <w:p w:rsidR="008A4DF4" w:rsidP="00A73272" w:rsidRDefault="0004346E" w14:paraId="72767AA9" w14:textId="6696A9FC">
            <w:pPr>
              <w:pStyle w:val="Heading3"/>
              <w:outlineLvl w:val="2"/>
            </w:pPr>
            <w:r w:rsidR="569708DC">
              <w:rPr/>
              <w:t>Methodology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1" w:type="dxa"/>
            <w:tcMar/>
          </w:tcPr>
          <w:p w:rsidR="00150363" w:rsidP="001042C8" w:rsidRDefault="0004346E" w14:paraId="78EE70ED" w14:textId="777777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Describe what software development methodology you used for managing the project and explain your justification for choosing that methodology. </w:t>
            </w:r>
          </w:p>
          <w:p w:rsidR="0004346E" w:rsidP="001042C8" w:rsidRDefault="0004346E" w14:paraId="2F7E0B08" w14:textId="1F0E0BF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Outline the main principles of this approach.</w:t>
            </w:r>
          </w:p>
          <w:p w:rsidRPr="002E3C82" w:rsidR="008A4DF4" w:rsidP="001042C8" w:rsidRDefault="008A4DF4" w14:paraId="464C9423" w14:textId="79D9B4B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7B3411" w:rsidR="00711BF3" w:rsidTr="3C349533" w14:paraId="45C68B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 w:themeFill="background1" w:themeFillShade="F2"/>
            <w:tcMar/>
          </w:tcPr>
          <w:p w:rsidR="00711BF3" w:rsidP="00711BF3" w:rsidRDefault="0004346E" w14:paraId="143C8107" w14:textId="48EC24C2">
            <w:pPr>
              <w:pStyle w:val="Heading3"/>
              <w:outlineLvl w:val="2"/>
            </w:pPr>
            <w:r w:rsidR="2EC8C269">
              <w:rPr/>
              <w:t xml:space="preserve">Task 2: </w:t>
            </w:r>
            <w:r w:rsidR="569708DC">
              <w:rPr/>
              <w:t>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1" w:type="dxa"/>
            <w:tcMar/>
          </w:tcPr>
          <w:p w:rsidR="00150363" w:rsidP="001042C8" w:rsidRDefault="00150363" w14:paraId="709A7944" w14:textId="71C9424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Determine which source control tools you will be using to manage the project source </w:t>
            </w:r>
            <w:r w:rsidRPr="00150363">
              <w:rPr>
                <w:lang w:eastAsia="en-AU"/>
              </w:rPr>
              <w:t>code</w:t>
            </w:r>
            <w:r>
              <w:rPr>
                <w:szCs w:val="22"/>
              </w:rPr>
              <w:t xml:space="preserve">. </w:t>
            </w:r>
          </w:p>
          <w:p w:rsidR="00150363" w:rsidP="001042C8" w:rsidRDefault="0004346E" w14:paraId="75E4DA1B" w14:textId="777777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Specify what project management software or tools you chose. </w:t>
            </w:r>
          </w:p>
          <w:p w:rsidR="0004346E" w:rsidP="001042C8" w:rsidRDefault="0004346E" w14:paraId="4DF6BF4F" w14:textId="030F1D5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You need to identify and setup/configure:</w:t>
            </w:r>
          </w:p>
          <w:p w:rsidR="0004346E" w:rsidP="00D7592E" w:rsidRDefault="001042C8" w14:paraId="00D5BCDA" w14:textId="08E07E21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</w:t>
            </w:r>
            <w:r w:rsidR="0004346E">
              <w:rPr>
                <w:lang w:eastAsia="en-AU"/>
              </w:rPr>
              <w:t xml:space="preserve"> project planning tool, </w:t>
            </w:r>
          </w:p>
          <w:p w:rsidR="0004346E" w:rsidP="00D7592E" w:rsidRDefault="001042C8" w14:paraId="22BA9FCF" w14:textId="0562D43F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Collaboration </w:t>
            </w:r>
            <w:r w:rsidR="0004346E">
              <w:rPr>
                <w:lang w:eastAsia="en-AU"/>
              </w:rPr>
              <w:t>tools (for document writing and communication), and</w:t>
            </w:r>
          </w:p>
          <w:p w:rsidR="0004346E" w:rsidP="00D7592E" w:rsidRDefault="001042C8" w14:paraId="6C918CE8" w14:textId="020F0B2F">
            <w:pPr>
              <w:pStyle w:val="ListParagraph"/>
              <w:numPr>
                <w:ilvl w:val="0"/>
                <w:numId w:val="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Source-</w:t>
            </w:r>
            <w:r w:rsidR="0004346E">
              <w:rPr>
                <w:lang w:eastAsia="en-AU"/>
              </w:rPr>
              <w:t>control tools.</w:t>
            </w:r>
          </w:p>
          <w:p w:rsidR="00150363" w:rsidP="00150363" w:rsidRDefault="00150363" w14:paraId="2B20B433" w14:textId="597B76C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t xml:space="preserve">Ensure you specify the </w:t>
            </w:r>
            <w:r>
              <w:rPr>
                <w:szCs w:val="22"/>
              </w:rPr>
              <w:t>version control tool(s) and the location of your web (remote) repository.</w:t>
            </w:r>
          </w:p>
          <w:p w:rsidR="00150363" w:rsidP="001042C8" w:rsidRDefault="00150363" w14:paraId="702E92E7" w14:textId="73E2E2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7B3411" w:rsidR="00150363" w:rsidTr="3C349533" w14:paraId="7C03C0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 w:themeFill="background1" w:themeFillShade="F2"/>
            <w:tcMar/>
          </w:tcPr>
          <w:p w:rsidR="00150363" w:rsidP="00FE33D4" w:rsidRDefault="00150363" w14:paraId="140D2D60" w14:textId="47700078">
            <w:pPr>
              <w:pStyle w:val="Heading3"/>
              <w:outlineLvl w:val="2"/>
            </w:pPr>
            <w:r w:rsidR="3E6269A6">
              <w:rPr/>
              <w:t>Task</w:t>
            </w:r>
            <w:r w:rsidR="3E6269A6">
              <w:rPr/>
              <w:t xml:space="preserve"> 3:</w:t>
            </w:r>
          </w:p>
          <w:p w:rsidR="00150363" w:rsidP="00FE33D4" w:rsidRDefault="00150363" w14:paraId="685414F5" w14:textId="6BD6DD84">
            <w:pPr>
              <w:pStyle w:val="Heading3"/>
              <w:outlineLvl w:val="2"/>
            </w:pPr>
            <w:r w:rsidR="3E6269A6">
              <w:rPr/>
              <w:t>S</w:t>
            </w:r>
            <w:r w:rsidR="130E3ACC">
              <w:rPr/>
              <w:t>ource</w:t>
            </w:r>
            <w:r w:rsidR="130E3ACC">
              <w:rPr/>
              <w:t xml:space="preserve"> 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1" w:type="dxa"/>
            <w:tcMar/>
          </w:tcPr>
          <w:p w:rsidRPr="002520F1" w:rsidR="00AB685B" w:rsidP="00AB685B" w:rsidRDefault="00AB685B" w14:paraId="4BB22D4A" w14:textId="0893168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You should maintain your source using a suitable method that should include at least branching, committing of code, pull requests and merging – or the equivalent for the version control system you employ.</w:t>
            </w:r>
          </w:p>
          <w:p w:rsidR="00AB685B" w:rsidP="00AB685B" w:rsidRDefault="00AB685B" w14:paraId="028AB4D2" w14:textId="777777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t xml:space="preserve">Define </w:t>
            </w:r>
            <w:r>
              <w:rPr>
                <w:lang w:eastAsia="en-AU"/>
              </w:rPr>
              <w:t>the source control procedures that you have used.</w:t>
            </w:r>
          </w:p>
          <w:p w:rsidR="00150363" w:rsidP="00150363" w:rsidRDefault="00150363" w14:paraId="4AAA9091" w14:textId="0E9879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For example, the steps undertaken to:</w:t>
            </w:r>
          </w:p>
          <w:p w:rsidR="00150363" w:rsidP="00150363" w:rsidRDefault="00150363" w14:paraId="6C227AC6" w14:textId="77777777">
            <w:pPr>
              <w:pStyle w:val="ListParagraph"/>
              <w:numPr>
                <w:ilvl w:val="0"/>
                <w:numId w:val="10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save </w:t>
            </w:r>
            <w:r w:rsidRPr="00150363">
              <w:rPr>
                <w:lang w:eastAsia="en-AU"/>
              </w:rPr>
              <w:t>changes</w:t>
            </w:r>
            <w:r>
              <w:rPr>
                <w:lang w:eastAsia="en-AU"/>
              </w:rPr>
              <w:t xml:space="preserve">, </w:t>
            </w:r>
          </w:p>
          <w:p w:rsidR="00150363" w:rsidP="00150363" w:rsidRDefault="00150363" w14:paraId="3B15798B" w14:textId="77777777">
            <w:pPr>
              <w:pStyle w:val="ListParagraph"/>
              <w:numPr>
                <w:ilvl w:val="0"/>
                <w:numId w:val="10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undo changes, </w:t>
            </w:r>
          </w:p>
          <w:p w:rsidR="00150363" w:rsidP="00150363" w:rsidRDefault="00150363" w14:paraId="4612DFBE" w14:textId="77777777">
            <w:pPr>
              <w:pStyle w:val="ListParagraph"/>
              <w:numPr>
                <w:ilvl w:val="0"/>
                <w:numId w:val="10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view change history/status, </w:t>
            </w:r>
          </w:p>
          <w:p w:rsidR="00150363" w:rsidP="00150363" w:rsidRDefault="00150363" w14:paraId="6880A9EA" w14:textId="6E4B8249">
            <w:pPr>
              <w:pStyle w:val="ListParagraph"/>
              <w:numPr>
                <w:ilvl w:val="0"/>
                <w:numId w:val="10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download or upload changes to a remote repository.</w:t>
            </w:r>
          </w:p>
          <w:p w:rsidR="00150363" w:rsidP="00150363" w:rsidRDefault="00150363" w14:paraId="6A7CA63E" w14:textId="777777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Also, explain how you would handle conflicts involving merging parallel development on different branches.</w:t>
            </w:r>
          </w:p>
          <w:p w:rsidR="00150363" w:rsidP="00150363" w:rsidRDefault="00150363" w14:paraId="18A6A057" w14:textId="51A3A40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en-AU"/>
              </w:rPr>
              <w:t>Provide evidence by including sample commands or by taking</w:t>
            </w:r>
            <w:r>
              <w:t xml:space="preserve"> screenshots of your interaction or commit history. </w:t>
            </w:r>
          </w:p>
          <w:p w:rsidR="00150363" w:rsidP="00FE33D4" w:rsidRDefault="00150363" w14:paraId="7CB4F13D" w14:textId="64FA75D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Use </w:t>
            </w:r>
            <w:r w:rsidR="00AB685B">
              <w:rPr>
                <w:lang w:eastAsia="en-AU"/>
              </w:rPr>
              <w:t xml:space="preserve">your </w:t>
            </w:r>
            <w:r>
              <w:rPr>
                <w:lang w:eastAsia="en-AU"/>
              </w:rPr>
              <w:t>source control procedures to add and maintain your code in a version control repository that allows multi-user access.</w:t>
            </w:r>
          </w:p>
          <w:p w:rsidRPr="0004346E" w:rsidR="00150363" w:rsidP="00AB685B" w:rsidRDefault="00150363" w14:paraId="0859E71C" w14:textId="777777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Pr="007B3411" w:rsidR="00711BF3" w:rsidTr="3C349533" w14:paraId="7F239E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 w:themeFill="background1" w:themeFillShade="F2"/>
            <w:tcMar/>
          </w:tcPr>
          <w:p w:rsidR="00711BF3" w:rsidP="00711BF3" w:rsidRDefault="0004346E" w14:paraId="20B50A12" w14:textId="0DE65CCD">
            <w:pPr>
              <w:pStyle w:val="Heading3"/>
              <w:outlineLvl w:val="2"/>
            </w:pPr>
            <w:r w:rsidR="26BDA081">
              <w:rPr/>
              <w:t xml:space="preserve">Task 4: </w:t>
            </w:r>
          </w:p>
          <w:p w:rsidR="00711BF3" w:rsidP="00711BF3" w:rsidRDefault="0004346E" w14:paraId="3F7611C8" w14:textId="4B47387C">
            <w:pPr>
              <w:pStyle w:val="Heading3"/>
              <w:outlineLvl w:val="2"/>
            </w:pPr>
            <w:r w:rsidR="569708DC">
              <w:rPr/>
              <w:t>Plan (v1)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1" w:type="dxa"/>
            <w:tcMar/>
          </w:tcPr>
          <w:p w:rsidR="001042C8" w:rsidP="001042C8" w:rsidRDefault="0004346E" w14:paraId="2FE98EF3" w14:textId="777777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Create an initial project plan outlining the activities and work allocations involved in the SDLC (software development lifecycle) of your project. </w:t>
            </w:r>
          </w:p>
          <w:p w:rsidR="0004346E" w:rsidP="001042C8" w:rsidRDefault="0004346E" w14:paraId="7BD0A25A" w14:textId="265542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You will also need to maintain the project plan during the project’s lifecycle to reflect adjustments and progress.</w:t>
            </w:r>
          </w:p>
          <w:p w:rsidR="00711BF3" w:rsidP="001042C8" w:rsidRDefault="00711BF3" w14:paraId="2F94EBB7" w14:textId="777777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7B3411" w:rsidR="001042C8" w:rsidTr="3C349533" w14:paraId="332216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 w:themeFill="background1" w:themeFillShade="F2"/>
            <w:tcMar/>
          </w:tcPr>
          <w:p w:rsidR="001042C8" w:rsidP="00FE33D4" w:rsidRDefault="001042C8" w14:paraId="31A74CD8" w14:textId="19B61338">
            <w:pPr>
              <w:pStyle w:val="Heading3"/>
              <w:outlineLvl w:val="2"/>
            </w:pPr>
            <w:r w:rsidR="1D419679">
              <w:rPr/>
              <w:t>Task 5:</w:t>
            </w:r>
          </w:p>
          <w:p w:rsidR="001042C8" w:rsidP="00FE33D4" w:rsidRDefault="001042C8" w14:paraId="3D226C00" w14:textId="33DDBEFA">
            <w:pPr>
              <w:pStyle w:val="Heading3"/>
              <w:outlineLvl w:val="2"/>
            </w:pPr>
            <w:r w:rsidR="29130A6A">
              <w:rPr/>
              <w:t>Collaboration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1" w:type="dxa"/>
            <w:tcMar/>
          </w:tcPr>
          <w:p w:rsidR="001042C8" w:rsidP="001042C8" w:rsidRDefault="001042C8" w14:paraId="6C9623D9" w14:textId="777777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Use collaboration tools for communicating with each other regarding tasks and issues related to your project. </w:t>
            </w:r>
          </w:p>
          <w:p w:rsidRPr="00161853" w:rsidR="001042C8" w:rsidP="001042C8" w:rsidRDefault="001042C8" w14:paraId="56EA3298" w14:textId="777777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You must also maintain a repository where you can store and collaboratively work on documents related to your project. (eg. requirements specifications, meeting minutes, project plan).</w:t>
            </w:r>
          </w:p>
          <w:p w:rsidR="001042C8" w:rsidP="001042C8" w:rsidRDefault="001042C8" w14:paraId="71A3C74F" w14:textId="777777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Pr="007B3411" w:rsidR="001042C8" w:rsidTr="3C349533" w14:paraId="543A84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 w:themeFill="background1" w:themeFillShade="F2"/>
            <w:tcMar/>
          </w:tcPr>
          <w:p w:rsidR="001042C8" w:rsidP="00711BF3" w:rsidRDefault="001042C8" w14:paraId="0C3BCDE8" w14:textId="25120796">
            <w:pPr>
              <w:pStyle w:val="Heading3"/>
              <w:outlineLvl w:val="2"/>
            </w:pPr>
            <w:r w:rsidR="2B23DE31">
              <w:rPr/>
              <w:t>Task 6</w:t>
            </w:r>
          </w:p>
          <w:p w:rsidR="001042C8" w:rsidP="00711BF3" w:rsidRDefault="001042C8" w14:paraId="00AEA44B" w14:textId="6233F91C">
            <w:pPr>
              <w:pStyle w:val="Heading3"/>
              <w:outlineLvl w:val="2"/>
            </w:pPr>
            <w:r w:rsidR="29130A6A">
              <w:rPr/>
              <w:t>Progress Reports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1" w:type="dxa"/>
            <w:tcMar/>
          </w:tcPr>
          <w:p w:rsidR="001042C8" w:rsidP="00D7592E" w:rsidRDefault="001042C8" w14:paraId="07617EA4" w14:textId="0B5B634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Complete regular progress reports for the stakeholders plus the lecturer/assessor. </w:t>
            </w:r>
          </w:p>
          <w:p w:rsidR="001042C8" w:rsidP="001042C8" w:rsidRDefault="001042C8" w14:paraId="228717C1" w14:textId="0B571B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The </w:t>
            </w:r>
            <w:r w:rsidR="00D7592E">
              <w:rPr>
                <w:lang w:eastAsia="en-AU"/>
              </w:rPr>
              <w:t xml:space="preserve">progress </w:t>
            </w:r>
            <w:r>
              <w:rPr>
                <w:lang w:eastAsia="en-AU"/>
              </w:rPr>
              <w:t>reports will use the information maintained as part of the collaboration you will be continuously undertaking.</w:t>
            </w:r>
          </w:p>
          <w:p w:rsidR="001042C8" w:rsidP="001042C8" w:rsidRDefault="001042C8" w14:paraId="7A221A6D" w14:textId="292364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These progress reports will be</w:t>
            </w:r>
            <w:r w:rsidR="006678AB">
              <w:rPr>
                <w:lang w:eastAsia="en-AU"/>
              </w:rPr>
              <w:t xml:space="preserve"> approximately </w:t>
            </w:r>
            <w:r>
              <w:rPr>
                <w:lang w:eastAsia="en-AU"/>
              </w:rPr>
              <w:t>bi-weekly and must contain at least the following:</w:t>
            </w:r>
          </w:p>
          <w:p w:rsidR="001042C8" w:rsidP="00D7592E" w:rsidRDefault="001042C8" w14:paraId="4EB15973" w14:textId="482B5213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Summary of feature(s) completed</w:t>
            </w:r>
          </w:p>
          <w:p w:rsidR="001042C8" w:rsidP="00D7592E" w:rsidRDefault="001042C8" w14:paraId="40F87C84" w14:textId="0712181E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Summary of testing and feedback</w:t>
            </w:r>
          </w:p>
          <w:p w:rsidR="001042C8" w:rsidP="00D7592E" w:rsidRDefault="001042C8" w14:paraId="5C33E534" w14:textId="11AA97C3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Issues encountered</w:t>
            </w:r>
          </w:p>
          <w:p w:rsidR="00D7592E" w:rsidP="00D7592E" w:rsidRDefault="00D7592E" w14:paraId="3CBBE9FF" w14:textId="777777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The reporting will be conducted via short meetings (with the lecturer/assessor) and via an appropriate method with the external stakeholders.</w:t>
            </w:r>
          </w:p>
          <w:p w:rsidR="00D7592E" w:rsidP="00D7592E" w:rsidRDefault="00D7592E" w14:paraId="7A77BD77" w14:textId="7777777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 xml:space="preserve">The meetings, in all cases, must have an agenda and minutes taken for each meeting. </w:t>
            </w:r>
          </w:p>
          <w:p w:rsidR="00D7592E" w:rsidP="00D7592E" w:rsidRDefault="00D7592E" w14:paraId="100CC165" w14:textId="625BE54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Submit the minutes to the lecturer/assessor and stakeholders as appropriate.</w:t>
            </w:r>
          </w:p>
          <w:p w:rsidR="001042C8" w:rsidP="001042C8" w:rsidRDefault="001042C8" w14:paraId="46E181B9" w14:textId="1C539CC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Pr="007B3411" w:rsidR="0004346E" w:rsidTr="3C349533" w14:paraId="14025C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 w:themeFill="background1" w:themeFillShade="F2"/>
            <w:tcMar/>
          </w:tcPr>
          <w:p w:rsidR="0004346E" w:rsidP="00711BF3" w:rsidRDefault="0004346E" w14:paraId="02A63CE2" w14:textId="75BD2FF1">
            <w:pPr>
              <w:pStyle w:val="Heading3"/>
              <w:outlineLvl w:val="2"/>
            </w:pPr>
            <w:r w:rsidR="283B2C31">
              <w:rPr/>
              <w:t>Task</w:t>
            </w:r>
            <w:r w:rsidR="283B2C31">
              <w:rPr/>
              <w:t xml:space="preserve"> 7:</w:t>
            </w:r>
          </w:p>
          <w:p w:rsidR="0004346E" w:rsidP="00711BF3" w:rsidRDefault="0004346E" w14:paraId="3E74C944" w14:textId="79433EEC">
            <w:pPr>
              <w:pStyle w:val="Heading3"/>
              <w:outlineLvl w:val="2"/>
            </w:pPr>
            <w:r w:rsidR="283B2C31">
              <w:rPr/>
              <w:t>S</w:t>
            </w:r>
            <w:r w:rsidR="569708DC">
              <w:rPr/>
              <w:t>elf-Reflection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1" w:type="dxa"/>
            <w:tcMar/>
          </w:tcPr>
          <w:p w:rsidR="0004346E" w:rsidP="001042C8" w:rsidRDefault="0004346E" w14:paraId="692E7719" w14:textId="7DF1542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 a </w:t>
            </w:r>
            <w:r w:rsidRPr="00791598">
              <w:rPr>
                <w:rStyle w:val="IntenseEmphasis"/>
              </w:rPr>
              <w:t>Self-Reflection Report</w:t>
            </w:r>
            <w:r>
              <w:t xml:space="preserve"> containing</w:t>
            </w:r>
            <w:r w:rsidR="00D7592E">
              <w:t>:</w:t>
            </w:r>
          </w:p>
          <w:p w:rsidR="0004346E" w:rsidP="00D7592E" w:rsidRDefault="00D7592E" w14:paraId="191431BD" w14:textId="75251156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review of your impression of the project</w:t>
            </w:r>
          </w:p>
          <w:p w:rsidR="00D7592E" w:rsidP="00D7592E" w:rsidRDefault="00D7592E" w14:paraId="2A171458" w14:textId="1ADEE270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review of your contributions to the project</w:t>
            </w:r>
          </w:p>
          <w:p w:rsidR="00D7592E" w:rsidP="00D7592E" w:rsidRDefault="00D7592E" w14:paraId="73A19F9A" w14:textId="0BCCFAB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review of the issues you faced in the project</w:t>
            </w:r>
          </w:p>
          <w:p w:rsidR="0004346E" w:rsidP="00D7592E" w:rsidRDefault="00D7592E" w14:paraId="36C4D11D" w14:textId="5576FB1B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</w:t>
            </w:r>
            <w:r w:rsidR="0004346E">
              <w:t xml:space="preserve">eview of </w:t>
            </w:r>
            <w:r>
              <w:rPr>
                <w:b/>
              </w:rPr>
              <w:t>each</w:t>
            </w:r>
            <w:r>
              <w:t xml:space="preserve"> of the team member’s contributions, </w:t>
            </w:r>
            <w:r w:rsidR="0004346E">
              <w:t>work</w:t>
            </w:r>
            <w:r>
              <w:t xml:space="preserve"> ethic, progress, professionalism and associated concepts.</w:t>
            </w:r>
          </w:p>
          <w:p w:rsidR="0004346E" w:rsidP="001042C8" w:rsidRDefault="0004346E" w14:paraId="2159FB17" w14:textId="7777777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Pr="007B3411" w:rsidR="00711BF3" w:rsidTr="3C349533" w14:paraId="1DA8AD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 w:themeFill="background1" w:themeFillShade="F2"/>
            <w:tcMar/>
          </w:tcPr>
          <w:p w:rsidR="00711BF3" w:rsidP="00711BF3" w:rsidRDefault="0004346E" w14:paraId="371AEDFA" w14:textId="0543E55C">
            <w:pPr>
              <w:pStyle w:val="Heading3"/>
              <w:outlineLvl w:val="2"/>
            </w:pPr>
            <w:r w:rsidR="5AF3E74D">
              <w:rPr/>
              <w:t>Task 8:</w:t>
            </w:r>
          </w:p>
          <w:p w:rsidR="00711BF3" w:rsidP="00711BF3" w:rsidRDefault="0004346E" w14:paraId="2A4C21EA" w14:textId="1FE8AAA4">
            <w:pPr>
              <w:pStyle w:val="Heading3"/>
              <w:outlineLvl w:val="2"/>
            </w:pPr>
            <w:r w:rsidR="569708DC">
              <w:rPr/>
              <w:t>Documentation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51" w:type="dxa"/>
            <w:tcMar/>
          </w:tcPr>
          <w:p w:rsidR="00711BF3" w:rsidP="001042C8" w:rsidRDefault="0004346E" w14:paraId="0F30947C" w14:textId="4852BDD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the project with the required documentation that will include, but not be limited to:</w:t>
            </w:r>
          </w:p>
          <w:p w:rsidR="00503C18" w:rsidP="00D7592E" w:rsidRDefault="00503C18" w14:paraId="2A006CFA" w14:textId="7AA4F609">
            <w:pPr>
              <w:pStyle w:val="ListParagraph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Plan</w:t>
            </w:r>
            <w:bookmarkStart w:name="_GoBack" w:id="0"/>
            <w:bookmarkEnd w:id="0"/>
          </w:p>
          <w:p w:rsidR="0004346E" w:rsidP="00D7592E" w:rsidRDefault="0004346E" w14:paraId="294AAE50" w14:textId="58074575">
            <w:pPr>
              <w:pStyle w:val="ListParagraph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services Installation Manual</w:t>
            </w:r>
          </w:p>
          <w:p w:rsidR="0004346E" w:rsidP="00D7592E" w:rsidRDefault="001042C8" w14:paraId="4767DF9E" w14:textId="0AC2B816">
            <w:pPr>
              <w:pStyle w:val="ListParagraph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Application Installation Manual</w:t>
            </w:r>
          </w:p>
          <w:p w:rsidR="00711BF3" w:rsidP="00D7592E" w:rsidRDefault="001042C8" w14:paraId="787109E4" w14:textId="3A41415A">
            <w:pPr>
              <w:pStyle w:val="ListParagraph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Application User Manual</w:t>
            </w:r>
          </w:p>
          <w:p w:rsidR="006678AB" w:rsidP="00D7592E" w:rsidRDefault="006678AB" w14:paraId="7474E3DF" w14:textId="59476273">
            <w:pPr>
              <w:pStyle w:val="ListParagraph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Control Procedures</w:t>
            </w:r>
          </w:p>
          <w:p w:rsidR="006678AB" w:rsidP="00503C18" w:rsidRDefault="006678AB" w14:paraId="7CA079EC" w14:textId="265CFA9E">
            <w:pPr>
              <w:pStyle w:val="ListParagraph"/>
              <w:numPr>
                <w:ilvl w:val="0"/>
                <w:numId w:val="7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Minutes of Meetings</w:t>
            </w:r>
          </w:p>
          <w:p w:rsidRPr="00711BF3" w:rsidR="00711BF3" w:rsidP="001042C8" w:rsidRDefault="00711BF3" w14:paraId="45BDCE85" w14:textId="779E4E5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DB6C47" w:rsidR="003E43FB" w:rsidP="00D7592E" w:rsidRDefault="003E43FB" w14:paraId="0FC42BE2" w14:textId="77777777">
      <w:pPr>
        <w:spacing w:before="120" w:after="120"/>
      </w:pPr>
    </w:p>
    <w:p w:rsidR="3C349533" w:rsidRDefault="3C349533" w14:paraId="322ABF6A" w14:textId="6A2F85CB">
      <w:r>
        <w:br w:type="page"/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095"/>
        <w:gridCol w:w="900"/>
        <w:gridCol w:w="2805"/>
        <w:gridCol w:w="1800"/>
        <w:gridCol w:w="3555"/>
      </w:tblGrid>
      <w:tr w:rsidR="3C349533" w:rsidTr="3C349533" w14:paraId="3E370F13">
        <w:trPr>
          <w:trHeight w:val="300"/>
        </w:trPr>
        <w:tc>
          <w:tcPr>
            <w:tcW w:w="48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624785D0" w14:textId="4C529FD2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Qualification National Code and Title</w:t>
            </w:r>
          </w:p>
        </w:tc>
        <w:tc>
          <w:tcPr>
            <w:tcW w:w="5355" w:type="dxa"/>
            <w:gridSpan w:val="2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5C29BB4C" w14:textId="5AC036B4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>ICT50718 Diploma of Software Development</w:t>
            </w:r>
          </w:p>
        </w:tc>
      </w:tr>
      <w:tr w:rsidR="3C349533" w:rsidTr="3C349533" w14:paraId="213460CA">
        <w:trPr>
          <w:trHeight w:val="300"/>
        </w:trPr>
        <w:tc>
          <w:tcPr>
            <w:tcW w:w="480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2A84244E" w14:textId="5B549F6F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Unit National Code and Title</w:t>
            </w:r>
          </w:p>
        </w:tc>
        <w:tc>
          <w:tcPr>
            <w:tcW w:w="5355" w:type="dxa"/>
            <w:gridSpan w:val="2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69ED566C" w14:textId="45FDA87B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>ICTPRG502 Manage a project using software management tools</w:t>
            </w:r>
          </w:p>
        </w:tc>
      </w:tr>
      <w:tr w:rsidR="3C349533" w:rsidTr="3C349533" w14:paraId="780AC5CE">
        <w:tc>
          <w:tcPr>
            <w:tcW w:w="4800" w:type="dxa"/>
            <w:gridSpan w:val="3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683E3B83" w14:textId="0DE5D2A8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Assessment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 </w:t>
            </w: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Number and Title</w:t>
            </w:r>
          </w:p>
        </w:tc>
        <w:tc>
          <w:tcPr>
            <w:tcW w:w="5355" w:type="dxa"/>
            <w:gridSpan w:val="2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4AFFF929" w14:textId="7CB8B2E2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Assessment </w:t>
            </w:r>
            <w:r w:rsidRPr="3C349533" w:rsidR="043F6351">
              <w:rPr>
                <w:rFonts w:ascii="Arial" w:hAnsi="Arial" w:eastAsia="Arial" w:cs="Arial"/>
                <w:sz w:val="22"/>
                <w:szCs w:val="22"/>
                <w:lang w:val="en-AU"/>
              </w:rPr>
              <w:t>2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: </w:t>
            </w:r>
            <w:r w:rsidRPr="3C349533" w:rsidR="3C9D23C0">
              <w:rPr>
                <w:rFonts w:ascii="Arial" w:hAnsi="Arial" w:eastAsia="Arial" w:cs="Arial"/>
                <w:sz w:val="22"/>
                <w:szCs w:val="22"/>
                <w:lang w:val="en-AU"/>
              </w:rPr>
              <w:t>Client Project</w:t>
            </w:r>
          </w:p>
        </w:tc>
      </w:tr>
      <w:tr w:rsidR="3C349533" w:rsidTr="3C349533" w14:paraId="51846A11">
        <w:tc>
          <w:tcPr>
            <w:tcW w:w="1995" w:type="dxa"/>
            <w:gridSpan w:val="2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6BB7A7EB" w14:textId="5F74B782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Student Name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280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52FE0197" w14:textId="14327F9C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4809A076" w14:textId="484E9B9F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Student ID</w:t>
            </w:r>
          </w:p>
        </w:tc>
        <w:tc>
          <w:tcPr>
            <w:tcW w:w="355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4770A922" w14:textId="7E82CA72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3C349533" w:rsidTr="3C349533" w14:paraId="00A35353">
        <w:tc>
          <w:tcPr>
            <w:tcW w:w="4800" w:type="dxa"/>
            <w:gridSpan w:val="3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7C9A864D" w14:textId="79536CAA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Assessor Name: Paul Williams</w:t>
            </w:r>
          </w:p>
        </w:tc>
        <w:tc>
          <w:tcPr>
            <w:tcW w:w="5355" w:type="dxa"/>
            <w:gridSpan w:val="2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348F1CEB" w14:textId="2898F3E5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3C349533" w:rsidTr="3C349533" w14:paraId="793B6450">
        <w:tc>
          <w:tcPr>
            <w:tcW w:w="1095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5CFBB614" w14:textId="12EDD9CD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Date</w:t>
            </w:r>
          </w:p>
        </w:tc>
        <w:tc>
          <w:tcPr>
            <w:tcW w:w="3705" w:type="dxa"/>
            <w:gridSpan w:val="2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36B5220D" w14:textId="00E27BED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5355" w:type="dxa"/>
            <w:gridSpan w:val="2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1C955DCE" w14:textId="71F33C39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IMPORTANT NOTE: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  Resubmissions are due within two weeks of this date </w:t>
            </w:r>
          </w:p>
        </w:tc>
      </w:tr>
    </w:tbl>
    <w:p w:rsidR="072369B4" w:rsidP="3C349533" w:rsidRDefault="072369B4" w14:paraId="41B00AAA" w14:textId="01DD1A9E">
      <w:pPr>
        <w:spacing w:before="60" w:after="120" w:line="276" w:lineRule="auto"/>
        <w:rPr>
          <w:rFonts w:ascii="Arial" w:hAnsi="Arial" w:eastAsia="Arial" w:cs="Arial"/>
          <w:noProof w:val="0"/>
          <w:sz w:val="22"/>
          <w:szCs w:val="22"/>
          <w:lang w:val="en-AU"/>
        </w:rPr>
      </w:pPr>
      <w:r w:rsidRPr="3C349533" w:rsidR="072369B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Marking Guide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1800"/>
        <w:gridCol w:w="3645"/>
        <w:gridCol w:w="1575"/>
        <w:gridCol w:w="750"/>
        <w:gridCol w:w="1035"/>
      </w:tblGrid>
      <w:tr w:rsidR="3C349533" w:rsidTr="3C349533" w14:paraId="67D857DE">
        <w:trPr>
          <w:trHeight w:val="630"/>
        </w:trPr>
        <w:tc>
          <w:tcPr>
            <w:tcW w:w="1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62832EEE" w14:textId="3137EE17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Activity Question</w:t>
            </w:r>
          </w:p>
        </w:tc>
        <w:tc>
          <w:tcPr>
            <w:tcW w:w="7770" w:type="dxa"/>
            <w:gridSpan w:val="4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31B1BD2E" w14:textId="5B34E3B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Student is able to …</w:t>
            </w:r>
          </w:p>
        </w:tc>
        <w:tc>
          <w:tcPr>
            <w:tcW w:w="1035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09A44FA1" w14:textId="428760D5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D or NYD</w:t>
            </w:r>
          </w:p>
        </w:tc>
      </w:tr>
      <w:tr w:rsidR="3C349533" w:rsidTr="3C349533" w14:paraId="30FE9D45">
        <w:trPr>
          <w:trHeight w:val="49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794E734B" w14:textId="115268B2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22"/>
                <w:szCs w:val="22"/>
                <w:lang w:val="en-AU"/>
              </w:rPr>
            </w:pPr>
          </w:p>
        </w:tc>
        <w:tc>
          <w:tcPr>
            <w:tcW w:w="7770" w:type="dxa"/>
            <w:gridSpan w:val="4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43FB404E" w14:textId="7EA58592">
            <w:pPr>
              <w:pStyle w:val="Normal"/>
              <w:spacing w:line="276" w:lineRule="auto"/>
              <w:rPr>
                <w:rFonts w:ascii="Arial" w:hAnsi="Arial" w:eastAsia="Arial" w:cs="Arial"/>
                <w:sz w:val="22"/>
                <w:szCs w:val="22"/>
                <w:lang w:val="en-AU"/>
              </w:rPr>
            </w:pP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3F943396" w14:textId="7175BF8A">
            <w:pPr>
              <w:pStyle w:val="Normal"/>
              <w:spacing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6C1434E3">
        <w:trPr>
          <w:trHeight w:val="49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68C41A6B" w14:textId="358B0449">
            <w:pPr>
              <w:pStyle w:val="Normal"/>
              <w:spacing w:line="276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Task</w:t>
            </w: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 xml:space="preserve"> 1</w:t>
            </w:r>
          </w:p>
        </w:tc>
        <w:tc>
          <w:tcPr>
            <w:tcW w:w="7770" w:type="dxa"/>
            <w:gridSpan w:val="4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0F6F1784" w14:textId="5CF60ECE">
            <w:pPr>
              <w:pStyle w:val="Normal"/>
              <w:spacing w:line="276" w:lineRule="auto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Determine the software development methodology to be used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181D92DE" w14:textId="7D80263E">
            <w:pPr>
              <w:pStyle w:val="Normal"/>
              <w:spacing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7E8DEA18">
        <w:trPr>
          <w:trHeight w:val="49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3B2AA986" w14:textId="65BCC8D8">
            <w:pPr>
              <w:pStyle w:val="Normal"/>
              <w:spacing w:line="276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Task 1</w:t>
            </w:r>
          </w:p>
        </w:tc>
        <w:tc>
          <w:tcPr>
            <w:tcW w:w="7770" w:type="dxa"/>
            <w:gridSpan w:val="4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13B29DEE" w14:textId="5C79199A">
            <w:pPr>
              <w:pStyle w:val="Normal"/>
              <w:spacing w:line="276" w:lineRule="auto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Determine the project management software to be used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4E3E25B7" w14:textId="3244C584">
            <w:pPr>
              <w:pStyle w:val="Normal"/>
              <w:spacing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632DEA57">
        <w:trPr>
          <w:trHeight w:val="49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59211336" w14:textId="244756AD">
            <w:pPr>
              <w:pStyle w:val="Normal"/>
              <w:spacing w:line="276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Task 2</w:t>
            </w:r>
          </w:p>
        </w:tc>
        <w:tc>
          <w:tcPr>
            <w:tcW w:w="7770" w:type="dxa"/>
            <w:gridSpan w:val="4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2092DEA3" w14:textId="129F425B">
            <w:pPr>
              <w:pStyle w:val="Normal"/>
              <w:spacing w:line="276" w:lineRule="auto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 xml:space="preserve">Determine the source-control system to manage the source code and to handle conflicts  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3598A8C4" w14:textId="689EEA64">
            <w:pPr>
              <w:pStyle w:val="Normal"/>
              <w:spacing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11F3E428">
        <w:trPr>
          <w:trHeight w:val="49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78CE72AE" w14:textId="1B718453">
            <w:pPr>
              <w:pStyle w:val="Normal"/>
              <w:spacing w:line="276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Task 2</w:t>
            </w:r>
          </w:p>
        </w:tc>
        <w:tc>
          <w:tcPr>
            <w:tcW w:w="7770" w:type="dxa"/>
            <w:gridSpan w:val="4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239E17E2" w14:textId="5D35759A">
            <w:pPr>
              <w:pStyle w:val="Default"/>
              <w:spacing w:after="0" w:line="24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  <w:t>Determine the collaboration software to be used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552D283E" w14:textId="232754F7">
            <w:pPr>
              <w:pStyle w:val="Normal"/>
              <w:spacing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702EBE2C">
        <w:trPr>
          <w:trHeight w:val="64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21280F23" w14:textId="59C816E4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center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Task 4</w:t>
            </w:r>
          </w:p>
        </w:tc>
        <w:tc>
          <w:tcPr>
            <w:tcW w:w="7770" w:type="dxa"/>
            <w:gridSpan w:val="4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3BB70E8E" w14:textId="2BFE6552">
            <w:pPr>
              <w:pStyle w:val="Normal"/>
              <w:spacing w:before="60" w:after="60" w:line="276" w:lineRule="auto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  <w:t>Create a project plan, according to the software requirement specifications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1DCB22E3" w14:textId="7D3504A1">
            <w:pPr>
              <w:spacing w:before="60" w:after="60"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7EE010D2">
        <w:trPr>
          <w:trHeight w:val="49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5E5ECA14" w14:textId="7516A2AD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center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Task 3</w:t>
            </w:r>
          </w:p>
        </w:tc>
        <w:tc>
          <w:tcPr>
            <w:tcW w:w="7770" w:type="dxa"/>
            <w:gridSpan w:val="4"/>
            <w:tcBorders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70FA1F46" w14:textId="11A33ADF">
            <w:pPr>
              <w:pStyle w:val="Normal"/>
              <w:spacing w:before="60" w:after="60" w:line="276" w:lineRule="auto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  <w:t>Define the source-control procedures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50070242" w14:textId="33572E85">
            <w:pPr>
              <w:spacing w:before="60" w:after="60"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4B89988A">
        <w:trPr>
          <w:trHeight w:val="49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614B1D88" w14:textId="3C8889AC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center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Task 5</w:t>
            </w:r>
          </w:p>
        </w:tc>
        <w:tc>
          <w:tcPr>
            <w:tcW w:w="7770" w:type="dxa"/>
            <w:gridSpan w:val="4"/>
            <w:tcBorders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42D0B27A" w14:textId="1A1EEDBB">
            <w:pPr>
              <w:pStyle w:val="Default"/>
              <w:spacing w:after="0" w:line="24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  <w:t>Create a collaboration environment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72E136B8" w14:textId="0655905E">
            <w:pPr>
              <w:spacing w:before="60" w:after="60"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77E95D85">
        <w:trPr>
          <w:trHeight w:val="49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342047B9" w14:textId="704CBCC9">
            <w:pPr>
              <w:spacing w:before="60" w:after="60" w:line="276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Task 6</w:t>
            </w:r>
          </w:p>
        </w:tc>
        <w:tc>
          <w:tcPr>
            <w:tcW w:w="7770" w:type="dxa"/>
            <w:gridSpan w:val="4"/>
            <w:tcBorders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6AF9584D" w14:textId="309861A4">
            <w:pPr>
              <w:spacing w:before="60" w:after="60" w:line="276" w:lineRule="auto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Monitor, and adjust, the project plan to maintain progress according to the project plan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51439749" w14:textId="38FBFC85">
            <w:pPr>
              <w:spacing w:before="60" w:after="60"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0DF36664">
        <w:trPr>
          <w:trHeight w:val="49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6AB79F38" w14:textId="409CF907">
            <w:pPr>
              <w:spacing w:before="60" w:after="60" w:line="276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Task</w:t>
            </w: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 xml:space="preserve"> 3</w:t>
            </w:r>
          </w:p>
        </w:tc>
        <w:tc>
          <w:tcPr>
            <w:tcW w:w="7770" w:type="dxa"/>
            <w:gridSpan w:val="4"/>
            <w:tcBorders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536047A7" w14:textId="5D0C69E1">
            <w:pPr>
              <w:spacing w:before="60" w:after="60" w:line="276" w:lineRule="auto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Ensure that the code is correctly entered into the source-control system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684F1C96" w14:textId="3021A9FB">
            <w:pPr>
              <w:spacing w:before="60" w:after="60"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096D04F7">
        <w:trPr>
          <w:trHeight w:val="495"/>
        </w:trPr>
        <w:tc>
          <w:tcPr>
            <w:tcW w:w="138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066D83E2" w14:textId="42584974">
            <w:pPr>
              <w:pStyle w:val="Normal"/>
              <w:spacing w:line="276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>Task 7</w:t>
            </w:r>
          </w:p>
        </w:tc>
        <w:tc>
          <w:tcPr>
            <w:tcW w:w="7770" w:type="dxa"/>
            <w:gridSpan w:val="4"/>
            <w:tcBorders>
              <w:bottom w:val="single" w:sz="6"/>
              <w:right w:val="single" w:sz="6"/>
            </w:tcBorders>
            <w:tcMar/>
            <w:vAlign w:val="center"/>
          </w:tcPr>
          <w:p w:rsidR="7143AD9E" w:rsidP="3C349533" w:rsidRDefault="7143AD9E" w14:paraId="2428B151" w14:textId="388A263C">
            <w:pPr>
              <w:pStyle w:val="Normal"/>
              <w:spacing w:line="276" w:lineRule="auto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</w:pPr>
            <w:r w:rsidRPr="3C349533" w:rsidR="7143AD9E"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  <w:lang w:val="en-AU"/>
              </w:rPr>
              <w:t xml:space="preserve">Monitor the collaboration environment, and resolve issues where required  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0AFEC4B1" w14:textId="4AA06AD1">
            <w:pPr>
              <w:pStyle w:val="Normal"/>
              <w:spacing w:line="276" w:lineRule="auto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3C349533" w:rsidTr="3C349533" w14:paraId="7E76C208">
        <w:trPr>
          <w:trHeight w:val="555"/>
        </w:trPr>
        <w:tc>
          <w:tcPr>
            <w:tcW w:w="9150" w:type="dxa"/>
            <w:gridSpan w:val="5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5F492F56" w14:textId="63C1281F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Assessment Result</w:t>
            </w:r>
          </w:p>
        </w:tc>
        <w:tc>
          <w:tcPr>
            <w:tcW w:w="103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0295CEBB" w14:textId="34F0E865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3C349533" w:rsidTr="3C349533" w14:paraId="0D3211FE">
        <w:trPr>
          <w:trHeight w:val="330"/>
        </w:trPr>
        <w:tc>
          <w:tcPr>
            <w:tcW w:w="10185" w:type="dxa"/>
            <w:gridSpan w:val="6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21E02ABF" w14:textId="7EED0B27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Final assessment result is indicated as </w:t>
            </w: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D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emonstrated or </w:t>
            </w: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N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ot </w:t>
            </w: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Y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et </w:t>
            </w: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D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emonstrated </w:t>
            </w:r>
          </w:p>
        </w:tc>
      </w:tr>
      <w:tr w:rsidR="3C349533" w:rsidTr="3C349533" w14:paraId="029355E4">
        <w:trPr>
          <w:trHeight w:val="840"/>
        </w:trPr>
        <w:tc>
          <w:tcPr>
            <w:tcW w:w="10185" w:type="dxa"/>
            <w:gridSpan w:val="6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574F9D02" w14:textId="6651B9F1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 xml:space="preserve">Assessment Feedback </w:t>
            </w:r>
          </w:p>
          <w:p w:rsidR="3C349533" w:rsidP="3C349533" w:rsidRDefault="3C349533" w14:paraId="192946E3" w14:textId="6A043C10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="3C349533" w:rsidP="3C349533" w:rsidRDefault="3C349533" w14:paraId="2465D086" w14:textId="5CD4827D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3C349533" w:rsidTr="3C349533" w14:paraId="1022C93F">
        <w:trPr>
          <w:trHeight w:val="1155"/>
        </w:trPr>
        <w:tc>
          <w:tcPr>
            <w:tcW w:w="10185" w:type="dxa"/>
            <w:gridSpan w:val="6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7F950C52" w14:textId="798FBC7F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Resubmission Requirements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 </w:t>
            </w:r>
          </w:p>
          <w:p w:rsidR="3C349533" w:rsidP="3C349533" w:rsidRDefault="3C349533" w14:paraId="581B9C66" w14:textId="0B78EE56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="3C349533" w:rsidP="3C349533" w:rsidRDefault="3C349533" w14:paraId="0DE41A2A" w14:textId="0AC43C83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  <w:p w:rsidR="3C349533" w:rsidP="3C349533" w:rsidRDefault="3C349533" w14:paraId="0FDA14E2" w14:textId="18E6EC92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Note: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 Resubmissions are due </w:t>
            </w: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within two weeks</w:t>
            </w:r>
            <w:r w:rsidRPr="3C349533" w:rsidR="3C349533">
              <w:rPr>
                <w:rFonts w:ascii="Arial" w:hAnsi="Arial" w:eastAsia="Arial" w:cs="Arial"/>
                <w:sz w:val="22"/>
                <w:szCs w:val="22"/>
                <w:lang w:val="en-AU"/>
              </w:rPr>
              <w:t xml:space="preserve"> of the date specified (above)</w:t>
            </w:r>
          </w:p>
          <w:p w:rsidR="3C349533" w:rsidP="3C349533" w:rsidRDefault="3C349533" w14:paraId="7ABB65C4" w14:textId="6685E834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3C349533" w:rsidTr="3C349533" w14:paraId="6F46F9FC">
        <w:trPr>
          <w:trHeight w:val="660"/>
        </w:trPr>
        <w:tc>
          <w:tcPr>
            <w:tcW w:w="10185" w:type="dxa"/>
            <w:gridSpan w:val="6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3CC908DB" w14:textId="3A612919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Student and Assessor sign (below) to acknowledge the assessment result and further noted action to be taken, if applicable</w:t>
            </w:r>
          </w:p>
        </w:tc>
      </w:tr>
      <w:tr w:rsidR="3C349533" w:rsidTr="3C349533" w14:paraId="349EED98">
        <w:trPr>
          <w:trHeight w:val="300"/>
        </w:trPr>
        <w:tc>
          <w:tcPr>
            <w:tcW w:w="3180" w:type="dxa"/>
            <w:gridSpan w:val="2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458CA2FB" w14:textId="6A32DCA2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Assessor Name &amp; Signature</w:t>
            </w:r>
          </w:p>
        </w:tc>
        <w:tc>
          <w:tcPr>
            <w:tcW w:w="364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395B79CE" w14:textId="6CC195EC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7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1F207C7F" w14:textId="31422A8A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Date</w:t>
            </w:r>
          </w:p>
        </w:tc>
        <w:tc>
          <w:tcPr>
            <w:tcW w:w="1785" w:type="dxa"/>
            <w:gridSpan w:val="2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73CE786A" w14:textId="604F6975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3C349533" w:rsidTr="3C349533" w14:paraId="209C29F7">
        <w:trPr>
          <w:trHeight w:val="450"/>
        </w:trPr>
        <w:tc>
          <w:tcPr>
            <w:tcW w:w="3180" w:type="dxa"/>
            <w:gridSpan w:val="2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35FADCD3" w14:textId="770B4485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Student Name / Signature</w:t>
            </w:r>
          </w:p>
        </w:tc>
        <w:tc>
          <w:tcPr>
            <w:tcW w:w="364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77094DE7" w14:textId="7CDF0088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75" w:type="dxa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7D27947A" w14:textId="5439DE4D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3C349533" w:rsidR="3C349533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AU"/>
              </w:rPr>
              <w:t>Date</w:t>
            </w:r>
          </w:p>
        </w:tc>
        <w:tc>
          <w:tcPr>
            <w:tcW w:w="1785" w:type="dxa"/>
            <w:gridSpan w:val="2"/>
            <w:tcBorders>
              <w:bottom w:val="single" w:sz="6"/>
              <w:right w:val="single" w:sz="6"/>
            </w:tcBorders>
            <w:tcMar/>
            <w:vAlign w:val="center"/>
          </w:tcPr>
          <w:p w:rsidR="3C349533" w:rsidP="3C349533" w:rsidRDefault="3C349533" w14:paraId="5E6230CE" w14:textId="48182144">
            <w:pPr>
              <w:spacing w:before="60" w:after="60" w:line="276" w:lineRule="auto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3C349533" w:rsidP="3C349533" w:rsidRDefault="3C349533" w14:paraId="512A4326" w14:textId="32FCEF11">
      <w:pPr>
        <w:spacing w:before="60" w:after="120" w:line="276" w:lineRule="auto"/>
        <w:rPr>
          <w:rFonts w:ascii="Arial" w:hAnsi="Arial" w:eastAsia="Arial" w:cs="Arial"/>
          <w:noProof w:val="0"/>
          <w:sz w:val="22"/>
          <w:szCs w:val="22"/>
          <w:lang w:val="en-AU"/>
        </w:rPr>
      </w:pPr>
    </w:p>
    <w:p w:rsidR="3C349533" w:rsidP="3C349533" w:rsidRDefault="3C349533" w14:paraId="53E4A628" w14:textId="721D1209">
      <w:pPr>
        <w:spacing w:before="60" w:after="60" w:line="276" w:lineRule="auto"/>
        <w:rPr>
          <w:rFonts w:ascii="Arial" w:hAnsi="Arial" w:eastAsia="Arial" w:cs="Arial"/>
          <w:noProof w:val="0"/>
          <w:sz w:val="22"/>
          <w:szCs w:val="22"/>
          <w:lang w:val="en-AU"/>
        </w:rPr>
      </w:pPr>
    </w:p>
    <w:p w:rsidR="3C349533" w:rsidP="3C349533" w:rsidRDefault="3C349533" w14:paraId="508B12AA" w14:textId="23516309">
      <w:pPr>
        <w:pStyle w:val="Normal"/>
        <w:spacing w:before="120" w:after="12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sectPr w:rsidRPr="00DB6C47" w:rsidR="003E43FB" w:rsidSect="00DB0413">
      <w:headerReference w:type="default" r:id="rId12"/>
      <w:footerReference w:type="default" r:id="rId13"/>
      <w:pgSz w:w="11906" w:h="16838" w:orient="portrait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520" w:rsidRDefault="00492520" w14:paraId="7FD7B02A" w14:textId="77777777">
      <w:r>
        <w:separator/>
      </w:r>
    </w:p>
  </w:endnote>
  <w:endnote w:type="continuationSeparator" w:id="0">
    <w:p w:rsidR="00492520" w:rsidRDefault="00492520" w14:paraId="3CA882E3" w14:textId="77777777">
      <w:r>
        <w:continuationSeparator/>
      </w:r>
    </w:p>
  </w:endnote>
  <w:endnote w:type="continuationNotice" w:id="1">
    <w:p w:rsidR="00492520" w:rsidRDefault="00492520" w14:paraId="74BA6CC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04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Pr="007B3411" w:rsidR="00492520" w:rsidTr="007B3411" w14:paraId="6DD2E435" w14:textId="77777777">
      <w:trPr>
        <w:cantSplit/>
        <w:jc w:val="center"/>
      </w:trPr>
      <w:tc>
        <w:tcPr>
          <w:tcW w:w="1704" w:type="dxa"/>
          <w:tcBorders>
            <w:top w:val="single" w:color="6C0F13" w:themeColor="accent2" w:sz="4" w:space="0"/>
          </w:tcBorders>
          <w:vAlign w:val="center"/>
        </w:tcPr>
        <w:p w:rsidRPr="007B3411" w:rsidR="00492520" w:rsidP="007B3411" w:rsidRDefault="00492520" w14:paraId="1905FDD7" w14:textId="5B6E1E36">
          <w:pPr>
            <w:pStyle w:val="Footer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4523" w:type="dxa"/>
          <w:tcBorders>
            <w:top w:val="single" w:color="6C0F13" w:themeColor="accent2" w:sz="4" w:space="0"/>
          </w:tcBorders>
          <w:vAlign w:val="center"/>
        </w:tcPr>
        <w:p w:rsidRPr="007B3411" w:rsidR="00492520" w:rsidP="007B3411" w:rsidRDefault="00492520" w14:paraId="15E7DEA0" w14:textId="2A89DF8D">
          <w:pPr>
            <w:pStyle w:val="Footer"/>
            <w:rPr>
              <w:rStyle w:val="SubtleEmphasis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4597" w:type="dxa"/>
          <w:tcBorders>
            <w:top w:val="single" w:color="6C0F13" w:themeColor="accent2" w:sz="4" w:space="0"/>
          </w:tcBorders>
        </w:tcPr>
        <w:p w:rsidRPr="007B3411" w:rsidR="00492520" w:rsidP="007B3411" w:rsidRDefault="00492520" w14:paraId="7B545878" w14:textId="35585CFB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>February 2020</w:t>
          </w:r>
        </w:p>
      </w:tc>
    </w:tr>
    <w:tr w:rsidRPr="007B3411" w:rsidR="00492520" w:rsidTr="007B3411" w14:paraId="6E8B415C" w14:textId="77777777">
      <w:trPr>
        <w:cantSplit/>
        <w:jc w:val="center"/>
      </w:trPr>
      <w:tc>
        <w:tcPr>
          <w:tcW w:w="1704" w:type="dxa"/>
        </w:tcPr>
        <w:p w:rsidRPr="007B3411" w:rsidR="00492520" w:rsidP="007B3411" w:rsidRDefault="00492520" w14:paraId="030AD5A8" w14:textId="3A439442">
          <w:pPr>
            <w:pStyle w:val="Footer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</w:tcPr>
        <w:p w:rsidRPr="007B3411" w:rsidR="00492520" w:rsidP="007B3411" w:rsidRDefault="00492520" w14:paraId="51B33225" w14:textId="15F7D513">
          <w:pPr>
            <w:pStyle w:val="Footer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 w:rsidR="003600E7">
            <w:rPr>
              <w:rStyle w:val="SubtleEmphasis"/>
              <w:noProof/>
              <w:color w:val="D8262E"/>
              <w:sz w:val="16"/>
              <w:szCs w:val="16"/>
            </w:rPr>
            <w:t>RAD-PRJ.docx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:rsidRPr="007B3411" w:rsidR="00492520" w:rsidP="007B3411" w:rsidRDefault="00492520" w14:paraId="6297A469" w14:textId="7DAC9FFC">
          <w:pPr>
            <w:tabs>
              <w:tab w:val="center" w:pos="4820"/>
              <w:tab w:val="right" w:pos="9638"/>
            </w:tabs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Assessment task 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503C18">
            <w:rPr>
              <w:rStyle w:val="SubtleEmphasis"/>
              <w:noProof/>
              <w:color w:val="D8262E"/>
              <w:sz w:val="16"/>
              <w:szCs w:val="16"/>
            </w:rPr>
            <w:t>2020-08-04 15:17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Pr="007B3411" w:rsidR="00492520" w:rsidTr="007B3411" w14:paraId="38082996" w14:textId="77777777">
      <w:trPr>
        <w:cantSplit/>
        <w:jc w:val="center"/>
      </w:trPr>
      <w:tc>
        <w:tcPr>
          <w:tcW w:w="1704" w:type="dxa"/>
        </w:tcPr>
        <w:p w:rsidRPr="007B3411" w:rsidR="00492520" w:rsidP="007B3411" w:rsidRDefault="00492520" w14:paraId="4E89C5C1" w14:textId="77777777">
          <w:pPr>
            <w:pStyle w:val="Footer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:rsidRPr="007B3411" w:rsidR="00492520" w:rsidP="007B3411" w:rsidRDefault="00492520" w14:paraId="16746ABC" w14:textId="72B6F710">
          <w:pPr>
            <w:pStyle w:val="Footer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3600E7">
            <w:rPr>
              <w:rStyle w:val="SubtleEmphasis"/>
              <w:noProof/>
              <w:color w:val="D8262E"/>
              <w:sz w:val="16"/>
              <w:szCs w:val="16"/>
            </w:rPr>
            <w:t>2020-05-18 09:28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:rsidRPr="007B3411" w:rsidR="00492520" w:rsidP="007B3411" w:rsidRDefault="00492520" w14:paraId="0B2F7E2D" w14:textId="16BD30C8">
          <w:pPr>
            <w:pStyle w:val="Footer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 w:rsidR="006678AB">
            <w:rPr>
              <w:noProof/>
              <w:sz w:val="16"/>
              <w:szCs w:val="16"/>
            </w:rPr>
            <w:t>6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 w:rsidR="006678AB">
            <w:rPr>
              <w:noProof/>
              <w:sz w:val="16"/>
              <w:szCs w:val="16"/>
            </w:rPr>
            <w:t>6</w:t>
          </w:r>
          <w:r w:rsidRPr="007B3411">
            <w:rPr>
              <w:sz w:val="16"/>
              <w:szCs w:val="16"/>
            </w:rPr>
            <w:fldChar w:fldCharType="end"/>
          </w:r>
        </w:p>
      </w:tc>
    </w:tr>
    <w:tr w:rsidRPr="007B3411" w:rsidR="00492520" w:rsidTr="007B3411" w14:paraId="6DFFEED9" w14:textId="77777777">
      <w:trPr>
        <w:cantSplit/>
        <w:jc w:val="center"/>
      </w:trPr>
      <w:tc>
        <w:tcPr>
          <w:tcW w:w="1704" w:type="dxa"/>
        </w:tcPr>
        <w:p w:rsidRPr="007B3411" w:rsidR="00492520" w:rsidP="007B3411" w:rsidRDefault="00492520" w14:paraId="2C3043E6" w14:textId="7C8A32C1">
          <w:pPr>
            <w:pStyle w:val="Footer"/>
            <w:rPr>
              <w:snapToGrid w:val="0"/>
              <w:sz w:val="16"/>
              <w:szCs w:val="16"/>
            </w:rPr>
          </w:pPr>
          <w:r>
            <w:rPr>
              <w:snapToGrid w:val="0"/>
              <w:sz w:val="16"/>
              <w:szCs w:val="16"/>
            </w:rPr>
            <w:t>Document ID:</w:t>
          </w:r>
        </w:p>
      </w:tc>
      <w:tc>
        <w:tcPr>
          <w:tcW w:w="4523" w:type="dxa"/>
        </w:tcPr>
        <w:p w:rsidRPr="007B3411" w:rsidR="00492520" w:rsidP="007B3411" w:rsidRDefault="00492520" w14:paraId="52A99151" w14:textId="64B2924C">
          <w:pPr>
            <w:pStyle w:val="Footer"/>
            <w:rPr>
              <w:rStyle w:val="SubtleEmphasis"/>
              <w:b/>
              <w:bCs w:val="0"/>
              <w:sz w:val="16"/>
              <w:szCs w:val="16"/>
            </w:rPr>
          </w:pPr>
          <w:r w:rsidRPr="007B3411">
            <w:rPr>
              <w:rFonts w:eastAsiaTheme="minorHAnsi"/>
              <w:bCs w:val="0"/>
              <w:sz w:val="16"/>
              <w:szCs w:val="20"/>
            </w:rPr>
            <w:t>F122A12</w:t>
          </w:r>
        </w:p>
      </w:tc>
      <w:tc>
        <w:tcPr>
          <w:tcW w:w="4597" w:type="dxa"/>
        </w:tcPr>
        <w:p w:rsidRPr="007B3411" w:rsidR="00492520" w:rsidP="007B3411" w:rsidRDefault="00492520" w14:paraId="4E38A432" w14:textId="64FDE580">
          <w:pPr>
            <w:pStyle w:val="Footer"/>
            <w:ind w:left="43" w:right="79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>Uncontrolled Copy When Printed</w:t>
          </w:r>
        </w:p>
      </w:tc>
    </w:tr>
  </w:tbl>
  <w:p w:rsidRPr="007B3411" w:rsidR="00492520" w:rsidRDefault="00492520" w14:paraId="32E5D097" w14:textId="7777777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520" w:rsidRDefault="00492520" w14:paraId="72C66666" w14:textId="77777777">
      <w:r>
        <w:separator/>
      </w:r>
    </w:p>
  </w:footnote>
  <w:footnote w:type="continuationSeparator" w:id="0">
    <w:p w:rsidR="00492520" w:rsidRDefault="00492520" w14:paraId="54F47701" w14:textId="77777777">
      <w:r>
        <w:continuationSeparator/>
      </w:r>
    </w:p>
  </w:footnote>
  <w:footnote w:type="continuationNotice" w:id="1">
    <w:p w:rsidR="00492520" w:rsidRDefault="00492520" w14:paraId="55692DC3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704"/>
      <w:gridCol w:w="5808"/>
    </w:tblGrid>
    <w:tr w:rsidR="00492520" w:rsidTr="3C349533" w14:paraId="0786693C" w14:textId="77777777">
      <w:trPr>
        <w:cantSplit/>
      </w:trPr>
      <w:tc>
        <w:tcPr>
          <w:tcW w:w="2154" w:type="pct"/>
          <w:gridSpan w:val="2"/>
          <w:tcBorders>
            <w:top w:val="nil"/>
            <w:left w:val="nil"/>
            <w:bottom w:val="nil"/>
            <w:right w:val="nil"/>
          </w:tcBorders>
          <w:tcMar/>
        </w:tcPr>
        <w:p w:rsidR="00492520" w:rsidP="007B3411" w:rsidRDefault="00492520" w14:paraId="04072122" w14:textId="77777777">
          <w:r w:rsidR="3C349533">
            <w:drawing>
              <wp:inline wp14:editId="42F3933B" wp14:anchorId="4A7FDCCB">
                <wp:extent cx="2649220" cy="474980"/>
                <wp:effectExtent l="0" t="0" r="5080" b="0"/>
                <wp:docPr id="4" name="Picture 4" descr="A picture containing knife&#10;&#10;Description automatically generated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4"/>
                        <pic:cNvPicPr/>
                      </pic:nvPicPr>
                      <pic:blipFill>
                        <a:blip r:embed="R0cde2e748647444a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2649220" cy="47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pct"/>
          <w:tcBorders>
            <w:top w:val="nil"/>
            <w:left w:val="nil"/>
            <w:bottom w:val="nil"/>
            <w:right w:val="nil"/>
          </w:tcBorders>
          <w:tcMar/>
          <w:vAlign w:val="bottom"/>
        </w:tcPr>
        <w:p w:rsidRPr="00C00EBE" w:rsidR="00492520" w:rsidP="00C00EBE" w:rsidRDefault="00492520" w14:paraId="202005AC" w14:textId="4A709B2F">
          <w:pPr>
            <w:pStyle w:val="Title"/>
            <w:jc w:val="right"/>
            <w:rPr>
              <w:sz w:val="40"/>
              <w:szCs w:val="52"/>
            </w:rPr>
          </w:pPr>
          <w:r w:rsidRPr="00C00EBE">
            <w:rPr>
              <w:sz w:val="40"/>
              <w:szCs w:val="52"/>
            </w:rPr>
            <w:t>Assessment Task</w:t>
          </w:r>
        </w:p>
      </w:tc>
    </w:tr>
    <w:tr w:rsidR="00492520" w:rsidTr="3C349533" w14:paraId="4FE1BB84" w14:textId="77777777">
      <w:trPr>
        <w:cantSplit/>
      </w:trPr>
      <w:tc>
        <w:tcPr>
          <w:tcW w:w="2154" w:type="pct"/>
          <w:gridSpan w:val="2"/>
          <w:tcBorders>
            <w:top w:val="nil"/>
            <w:left w:val="nil"/>
            <w:bottom w:val="single" w:color="D8262E" w:themeColor="accent1" w:sz="4" w:space="0"/>
            <w:right w:val="nil"/>
          </w:tcBorders>
          <w:shd w:val="clear" w:color="auto" w:fill="auto"/>
          <w:tcMar/>
          <w:vAlign w:val="center"/>
        </w:tcPr>
        <w:p w:rsidRPr="00C77922" w:rsidR="00492520" w:rsidP="007B3411" w:rsidRDefault="00492520" w14:paraId="1A82336F" w14:textId="77777777">
          <w:pPr>
            <w:rPr>
              <w:b/>
              <w:bCs w:val="0"/>
              <w:color w:val="D9272E"/>
              <w:sz w:val="20"/>
            </w:rPr>
          </w:pPr>
        </w:p>
      </w:tc>
      <w:tc>
        <w:tcPr>
          <w:tcW w:w="2846" w:type="pct"/>
          <w:tcBorders>
            <w:top w:val="nil"/>
            <w:left w:val="nil"/>
            <w:bottom w:val="single" w:color="D8262E" w:themeColor="accent1" w:sz="4" w:space="0"/>
            <w:right w:val="nil"/>
          </w:tcBorders>
          <w:shd w:val="clear" w:color="auto" w:fill="auto"/>
          <w:tcMar/>
        </w:tcPr>
        <w:p w:rsidR="00492520" w:rsidP="007B3411" w:rsidRDefault="00492520" w14:paraId="0FFBF48F" w14:textId="77777777"/>
      </w:tc>
    </w:tr>
    <w:tr w:rsidR="00492520" w:rsidTr="3C349533" w14:paraId="1D638090" w14:textId="77777777">
      <w:trPr>
        <w:cantSplit/>
      </w:trPr>
      <w:tc>
        <w:tcPr>
          <w:tcW w:w="1809" w:type="pct"/>
          <w:tcBorders>
            <w:top w:val="single" w:color="D8262E" w:themeColor="accent1" w:sz="4" w:space="0"/>
            <w:left w:val="single" w:color="D8262E" w:themeColor="accent1" w:sz="4" w:space="0"/>
            <w:bottom w:val="single" w:color="D8262E" w:themeColor="accent1" w:sz="4" w:space="0"/>
            <w:right w:val="single" w:color="D8262E" w:themeColor="accent1" w:sz="4" w:space="0"/>
          </w:tcBorders>
          <w:shd w:val="clear" w:color="auto" w:fill="BFBFBF" w:themeFill="background1" w:themeFillShade="BF"/>
          <w:tcMar/>
          <w:vAlign w:val="center"/>
        </w:tcPr>
        <w:p w:rsidR="00492520" w:rsidP="007B3411" w:rsidRDefault="00492520" w14:paraId="3AC313C6" w14:textId="4E129AF9">
          <w:pPr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gridSpan w:val="2"/>
          <w:tcBorders>
            <w:top w:val="single" w:color="D8262E" w:themeColor="accent1" w:sz="4" w:space="0"/>
            <w:left w:val="single" w:color="D8262E" w:themeColor="accent1" w:sz="4" w:space="0"/>
            <w:bottom w:val="single" w:color="D8262E" w:themeColor="accent1" w:sz="4" w:space="0"/>
            <w:right w:val="single" w:color="D8262E" w:themeColor="accent1" w:sz="4" w:space="0"/>
          </w:tcBorders>
          <w:tcMar/>
        </w:tcPr>
        <w:p w:rsidR="00492520" w:rsidP="00927571" w:rsidRDefault="00492520" w14:paraId="68DA650D" w14:textId="4E60273F">
          <w:pPr>
            <w:ind w:left="1440" w:hanging="1440"/>
          </w:pPr>
          <w:r>
            <w:t>ICT50718</w:t>
          </w:r>
          <w:r>
            <w:tab/>
          </w:r>
          <w:r>
            <w:t>Diploma of Software Development</w:t>
          </w:r>
        </w:p>
      </w:tc>
    </w:tr>
    <w:tr w:rsidR="00492520" w:rsidTr="3C349533" w14:paraId="4DF53F85" w14:textId="77777777">
      <w:trPr>
        <w:cantSplit/>
      </w:trPr>
      <w:tc>
        <w:tcPr>
          <w:tcW w:w="1809" w:type="pct"/>
          <w:tcBorders>
            <w:top w:val="single" w:color="D8262E" w:themeColor="accent1" w:sz="4" w:space="0"/>
            <w:left w:val="single" w:color="D8262E" w:themeColor="accent1" w:sz="4" w:space="0"/>
            <w:bottom w:val="single" w:color="D8262E" w:themeColor="accent1" w:sz="4" w:space="0"/>
            <w:right w:val="single" w:color="D8262E" w:themeColor="accent1" w:sz="4" w:space="0"/>
          </w:tcBorders>
          <w:shd w:val="clear" w:color="auto" w:fill="BFBFBF" w:themeFill="background1" w:themeFillShade="BF"/>
          <w:tcMar/>
          <w:vAlign w:val="center"/>
        </w:tcPr>
        <w:p w:rsidR="00492520" w:rsidP="007B3411" w:rsidRDefault="00492520" w14:paraId="676617A6" w14:textId="774C8FB1">
          <w:pPr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gridSpan w:val="2"/>
          <w:tcBorders>
            <w:top w:val="single" w:color="D8262E" w:themeColor="accent1" w:sz="4" w:space="0"/>
            <w:left w:val="single" w:color="D8262E" w:themeColor="accent1" w:sz="4" w:space="0"/>
            <w:bottom w:val="single" w:color="D8262E" w:themeColor="accent1" w:sz="4" w:space="0"/>
            <w:right w:val="single" w:color="D8262E" w:themeColor="accent1" w:sz="4" w:space="0"/>
          </w:tcBorders>
          <w:tcMar/>
          <w:vAlign w:val="center"/>
        </w:tcPr>
        <w:p w:rsidRPr="00927571" w:rsidR="00492520" w:rsidP="00927571" w:rsidRDefault="00927571" w14:paraId="52A63968" w14:textId="4C63A305">
          <w:pPr>
            <w:ind w:left="1440" w:hanging="1440"/>
          </w:pPr>
          <w:r w:rsidRPr="00927571">
            <w:rPr>
              <w:szCs w:val="22"/>
            </w:rPr>
            <w:t>ICTPRG502</w:t>
          </w:r>
          <w:r w:rsidRPr="00927571" w:rsidR="006A256D">
            <w:rPr>
              <w:szCs w:val="22"/>
            </w:rPr>
            <w:tab/>
          </w:r>
          <w:r w:rsidRPr="00927571">
            <w:rPr>
              <w:szCs w:val="22"/>
            </w:rPr>
            <w:t>Manage a project using software management tools</w:t>
          </w:r>
        </w:p>
      </w:tc>
    </w:tr>
  </w:tbl>
  <w:p w:rsidRPr="0032142B" w:rsidR="00492520" w:rsidP="0032142B" w:rsidRDefault="00492520" w14:paraId="03BB4495" w14:textId="77777777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66C"/>
    <w:multiLevelType w:val="hybridMultilevel"/>
    <w:tmpl w:val="D9DC7552"/>
    <w:lvl w:ilvl="0" w:tplc="33C21D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61AE"/>
    <w:multiLevelType w:val="multilevel"/>
    <w:tmpl w:val="5C88607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750F01"/>
    <w:multiLevelType w:val="hybrid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480F4A"/>
    <w:multiLevelType w:val="hybridMultilevel"/>
    <w:tmpl w:val="DEA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BAA1D9F"/>
    <w:multiLevelType w:val="hybridMultilevel"/>
    <w:tmpl w:val="DEA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7AF57A1"/>
    <w:multiLevelType w:val="multilevel"/>
    <w:tmpl w:val="0590E49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DD781E"/>
    <w:multiLevelType w:val="multilevel"/>
    <w:tmpl w:val="DEA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E953ED"/>
    <w:multiLevelType w:val="multilevel"/>
    <w:tmpl w:val="DEA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24559DD"/>
    <w:multiLevelType w:val="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666618"/>
    <w:multiLevelType w:val="multilevel"/>
    <w:tmpl w:val="DEA866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215E"/>
    <w:rsid w:val="00010E66"/>
    <w:rsid w:val="00013A2B"/>
    <w:rsid w:val="000216A8"/>
    <w:rsid w:val="000334FA"/>
    <w:rsid w:val="00033AF1"/>
    <w:rsid w:val="00034597"/>
    <w:rsid w:val="0004198B"/>
    <w:rsid w:val="0004346E"/>
    <w:rsid w:val="00056F9A"/>
    <w:rsid w:val="00061F9B"/>
    <w:rsid w:val="00071217"/>
    <w:rsid w:val="00092E9C"/>
    <w:rsid w:val="000B1431"/>
    <w:rsid w:val="000B33D7"/>
    <w:rsid w:val="000B7734"/>
    <w:rsid w:val="000C3675"/>
    <w:rsid w:val="000C56CF"/>
    <w:rsid w:val="000E56F8"/>
    <w:rsid w:val="000E5944"/>
    <w:rsid w:val="000F69CF"/>
    <w:rsid w:val="001042C8"/>
    <w:rsid w:val="00116536"/>
    <w:rsid w:val="00150363"/>
    <w:rsid w:val="00155334"/>
    <w:rsid w:val="001562BC"/>
    <w:rsid w:val="00157195"/>
    <w:rsid w:val="00161846"/>
    <w:rsid w:val="001742F1"/>
    <w:rsid w:val="001802B6"/>
    <w:rsid w:val="00186671"/>
    <w:rsid w:val="00190703"/>
    <w:rsid w:val="001A5A4C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7D2C"/>
    <w:rsid w:val="0020546A"/>
    <w:rsid w:val="00212CB0"/>
    <w:rsid w:val="00227162"/>
    <w:rsid w:val="00247680"/>
    <w:rsid w:val="00251A49"/>
    <w:rsid w:val="00263ADB"/>
    <w:rsid w:val="00270684"/>
    <w:rsid w:val="002743B7"/>
    <w:rsid w:val="002818E6"/>
    <w:rsid w:val="00293EA0"/>
    <w:rsid w:val="002A4CC2"/>
    <w:rsid w:val="002D22E7"/>
    <w:rsid w:val="002D2DFD"/>
    <w:rsid w:val="002D51BB"/>
    <w:rsid w:val="002E21A3"/>
    <w:rsid w:val="002E3C82"/>
    <w:rsid w:val="002E521E"/>
    <w:rsid w:val="00317009"/>
    <w:rsid w:val="0031785D"/>
    <w:rsid w:val="0032142B"/>
    <w:rsid w:val="003236DC"/>
    <w:rsid w:val="00335D27"/>
    <w:rsid w:val="00335D7B"/>
    <w:rsid w:val="00341333"/>
    <w:rsid w:val="003437BF"/>
    <w:rsid w:val="00347A1C"/>
    <w:rsid w:val="003506C5"/>
    <w:rsid w:val="00352908"/>
    <w:rsid w:val="00352D73"/>
    <w:rsid w:val="003569F0"/>
    <w:rsid w:val="003600E7"/>
    <w:rsid w:val="003634A9"/>
    <w:rsid w:val="0037204B"/>
    <w:rsid w:val="003A31DD"/>
    <w:rsid w:val="003B1D42"/>
    <w:rsid w:val="003B2D81"/>
    <w:rsid w:val="003B6BE2"/>
    <w:rsid w:val="003C38ED"/>
    <w:rsid w:val="003D1CC1"/>
    <w:rsid w:val="003D6503"/>
    <w:rsid w:val="003E1BA1"/>
    <w:rsid w:val="003E43FB"/>
    <w:rsid w:val="003E721C"/>
    <w:rsid w:val="00403480"/>
    <w:rsid w:val="004043FD"/>
    <w:rsid w:val="00420F4A"/>
    <w:rsid w:val="004236B5"/>
    <w:rsid w:val="00430FEE"/>
    <w:rsid w:val="004424D3"/>
    <w:rsid w:val="00446EEC"/>
    <w:rsid w:val="004519F9"/>
    <w:rsid w:val="004537D2"/>
    <w:rsid w:val="004631DC"/>
    <w:rsid w:val="00464624"/>
    <w:rsid w:val="00472C98"/>
    <w:rsid w:val="00474FAA"/>
    <w:rsid w:val="00484D09"/>
    <w:rsid w:val="00490665"/>
    <w:rsid w:val="00492520"/>
    <w:rsid w:val="0049453C"/>
    <w:rsid w:val="0049535F"/>
    <w:rsid w:val="004B30F2"/>
    <w:rsid w:val="004B355B"/>
    <w:rsid w:val="004B5B64"/>
    <w:rsid w:val="004C6D60"/>
    <w:rsid w:val="004C6E75"/>
    <w:rsid w:val="004D2502"/>
    <w:rsid w:val="004D71F4"/>
    <w:rsid w:val="004E4B99"/>
    <w:rsid w:val="004F0D14"/>
    <w:rsid w:val="004F1AAD"/>
    <w:rsid w:val="004F680F"/>
    <w:rsid w:val="005006B6"/>
    <w:rsid w:val="005008A6"/>
    <w:rsid w:val="00503C18"/>
    <w:rsid w:val="00505F01"/>
    <w:rsid w:val="005101E2"/>
    <w:rsid w:val="0051400F"/>
    <w:rsid w:val="005243DF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442A"/>
    <w:rsid w:val="005A4803"/>
    <w:rsid w:val="005A6811"/>
    <w:rsid w:val="005C18A2"/>
    <w:rsid w:val="005C58A1"/>
    <w:rsid w:val="005D6AC0"/>
    <w:rsid w:val="005E5E05"/>
    <w:rsid w:val="00606B63"/>
    <w:rsid w:val="006118E0"/>
    <w:rsid w:val="006232F4"/>
    <w:rsid w:val="0063510C"/>
    <w:rsid w:val="00643461"/>
    <w:rsid w:val="00663762"/>
    <w:rsid w:val="00664C8A"/>
    <w:rsid w:val="006678AB"/>
    <w:rsid w:val="006748D9"/>
    <w:rsid w:val="00682144"/>
    <w:rsid w:val="0069247D"/>
    <w:rsid w:val="0069632E"/>
    <w:rsid w:val="006A0A20"/>
    <w:rsid w:val="006A256D"/>
    <w:rsid w:val="006A281C"/>
    <w:rsid w:val="006A546C"/>
    <w:rsid w:val="006D261E"/>
    <w:rsid w:val="006D6B25"/>
    <w:rsid w:val="006E1B4C"/>
    <w:rsid w:val="006E344B"/>
    <w:rsid w:val="006F4DC8"/>
    <w:rsid w:val="0071192D"/>
    <w:rsid w:val="00711BF3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53292"/>
    <w:rsid w:val="00763CF7"/>
    <w:rsid w:val="00764E92"/>
    <w:rsid w:val="00791598"/>
    <w:rsid w:val="00793097"/>
    <w:rsid w:val="007A1536"/>
    <w:rsid w:val="007A2114"/>
    <w:rsid w:val="007B3411"/>
    <w:rsid w:val="007D0636"/>
    <w:rsid w:val="007E1F57"/>
    <w:rsid w:val="007E633F"/>
    <w:rsid w:val="007F1A17"/>
    <w:rsid w:val="007F57FF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E404D"/>
    <w:rsid w:val="008E7ECB"/>
    <w:rsid w:val="008F30E7"/>
    <w:rsid w:val="008F7DC4"/>
    <w:rsid w:val="00900209"/>
    <w:rsid w:val="00900F5E"/>
    <w:rsid w:val="0090764C"/>
    <w:rsid w:val="009103F6"/>
    <w:rsid w:val="00925D4A"/>
    <w:rsid w:val="00927571"/>
    <w:rsid w:val="009439BF"/>
    <w:rsid w:val="00952F0B"/>
    <w:rsid w:val="00962CE0"/>
    <w:rsid w:val="00967901"/>
    <w:rsid w:val="00973B2C"/>
    <w:rsid w:val="00985001"/>
    <w:rsid w:val="00985AF2"/>
    <w:rsid w:val="00992228"/>
    <w:rsid w:val="00994A24"/>
    <w:rsid w:val="00997EA7"/>
    <w:rsid w:val="009A352E"/>
    <w:rsid w:val="009B2B05"/>
    <w:rsid w:val="009B3BC5"/>
    <w:rsid w:val="009C1294"/>
    <w:rsid w:val="009C2924"/>
    <w:rsid w:val="009C7B24"/>
    <w:rsid w:val="009D3E24"/>
    <w:rsid w:val="009D63BC"/>
    <w:rsid w:val="009D7016"/>
    <w:rsid w:val="009E19EC"/>
    <w:rsid w:val="009E392F"/>
    <w:rsid w:val="009F368D"/>
    <w:rsid w:val="00A0444C"/>
    <w:rsid w:val="00A04BC2"/>
    <w:rsid w:val="00A121EA"/>
    <w:rsid w:val="00A204B1"/>
    <w:rsid w:val="00A2720B"/>
    <w:rsid w:val="00A2789C"/>
    <w:rsid w:val="00A35F56"/>
    <w:rsid w:val="00A43E38"/>
    <w:rsid w:val="00A530BD"/>
    <w:rsid w:val="00A72DD8"/>
    <w:rsid w:val="00A73272"/>
    <w:rsid w:val="00A7742B"/>
    <w:rsid w:val="00A77E90"/>
    <w:rsid w:val="00A82B20"/>
    <w:rsid w:val="00AA7B63"/>
    <w:rsid w:val="00AB685B"/>
    <w:rsid w:val="00AE4301"/>
    <w:rsid w:val="00AE73BF"/>
    <w:rsid w:val="00AF2453"/>
    <w:rsid w:val="00AF42BC"/>
    <w:rsid w:val="00B002E2"/>
    <w:rsid w:val="00B26252"/>
    <w:rsid w:val="00B3341D"/>
    <w:rsid w:val="00B33F70"/>
    <w:rsid w:val="00B40238"/>
    <w:rsid w:val="00B47BFD"/>
    <w:rsid w:val="00B51441"/>
    <w:rsid w:val="00B56DFD"/>
    <w:rsid w:val="00B70048"/>
    <w:rsid w:val="00B918C5"/>
    <w:rsid w:val="00B962AC"/>
    <w:rsid w:val="00B9673D"/>
    <w:rsid w:val="00BB5F15"/>
    <w:rsid w:val="00BD139F"/>
    <w:rsid w:val="00BD66A6"/>
    <w:rsid w:val="00BD7E3E"/>
    <w:rsid w:val="00BF403F"/>
    <w:rsid w:val="00C00EBE"/>
    <w:rsid w:val="00C04C14"/>
    <w:rsid w:val="00C05C2F"/>
    <w:rsid w:val="00C13172"/>
    <w:rsid w:val="00C139F6"/>
    <w:rsid w:val="00C14891"/>
    <w:rsid w:val="00C15231"/>
    <w:rsid w:val="00C1625B"/>
    <w:rsid w:val="00C451A5"/>
    <w:rsid w:val="00C53BA5"/>
    <w:rsid w:val="00C543C7"/>
    <w:rsid w:val="00C55E19"/>
    <w:rsid w:val="00C77922"/>
    <w:rsid w:val="00C96BC4"/>
    <w:rsid w:val="00CA02CB"/>
    <w:rsid w:val="00CA31E5"/>
    <w:rsid w:val="00CB04CE"/>
    <w:rsid w:val="00CF0C92"/>
    <w:rsid w:val="00CF11EF"/>
    <w:rsid w:val="00CF2AD7"/>
    <w:rsid w:val="00CF7630"/>
    <w:rsid w:val="00D030E4"/>
    <w:rsid w:val="00D07EDF"/>
    <w:rsid w:val="00D16B9F"/>
    <w:rsid w:val="00D3531D"/>
    <w:rsid w:val="00D42025"/>
    <w:rsid w:val="00D62E22"/>
    <w:rsid w:val="00D70701"/>
    <w:rsid w:val="00D70899"/>
    <w:rsid w:val="00D70DDE"/>
    <w:rsid w:val="00D7592E"/>
    <w:rsid w:val="00D8063D"/>
    <w:rsid w:val="00D80B8A"/>
    <w:rsid w:val="00D83F86"/>
    <w:rsid w:val="00D91395"/>
    <w:rsid w:val="00D938EE"/>
    <w:rsid w:val="00DA3790"/>
    <w:rsid w:val="00DB0413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61F6"/>
    <w:rsid w:val="00DE773B"/>
    <w:rsid w:val="00DF1F05"/>
    <w:rsid w:val="00DF3105"/>
    <w:rsid w:val="00DF3F60"/>
    <w:rsid w:val="00E02012"/>
    <w:rsid w:val="00E03067"/>
    <w:rsid w:val="00E03513"/>
    <w:rsid w:val="00E0550C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C63F6"/>
    <w:rsid w:val="00EC744E"/>
    <w:rsid w:val="00EF1160"/>
    <w:rsid w:val="00EF1EFF"/>
    <w:rsid w:val="00EF404D"/>
    <w:rsid w:val="00F000E0"/>
    <w:rsid w:val="00F07E15"/>
    <w:rsid w:val="00F114EE"/>
    <w:rsid w:val="00F3162A"/>
    <w:rsid w:val="00F34899"/>
    <w:rsid w:val="00F4307C"/>
    <w:rsid w:val="00F536EA"/>
    <w:rsid w:val="00F6136B"/>
    <w:rsid w:val="00F71238"/>
    <w:rsid w:val="00F71595"/>
    <w:rsid w:val="00F71A3E"/>
    <w:rsid w:val="00F82C69"/>
    <w:rsid w:val="00F83AEF"/>
    <w:rsid w:val="00F93920"/>
    <w:rsid w:val="00FA7A58"/>
    <w:rsid w:val="00FC3982"/>
    <w:rsid w:val="00FD3C21"/>
    <w:rsid w:val="00FF789B"/>
    <w:rsid w:val="043F6351"/>
    <w:rsid w:val="072369B4"/>
    <w:rsid w:val="124DE7EB"/>
    <w:rsid w:val="130E3ACC"/>
    <w:rsid w:val="16716A4C"/>
    <w:rsid w:val="1D419679"/>
    <w:rsid w:val="1D64FBD4"/>
    <w:rsid w:val="1F10D8FE"/>
    <w:rsid w:val="1F10D8FE"/>
    <w:rsid w:val="20AFEFB8"/>
    <w:rsid w:val="22A97DF7"/>
    <w:rsid w:val="26BDA081"/>
    <w:rsid w:val="283B2C31"/>
    <w:rsid w:val="29130A6A"/>
    <w:rsid w:val="2B23DE31"/>
    <w:rsid w:val="2EC8C269"/>
    <w:rsid w:val="33186A8C"/>
    <w:rsid w:val="3692CAFB"/>
    <w:rsid w:val="3AA7A4C6"/>
    <w:rsid w:val="3C349533"/>
    <w:rsid w:val="3C9D23C0"/>
    <w:rsid w:val="3E6269A6"/>
    <w:rsid w:val="3EE3A1DC"/>
    <w:rsid w:val="408B4CF9"/>
    <w:rsid w:val="43CA391E"/>
    <w:rsid w:val="4ACC0B5D"/>
    <w:rsid w:val="4BD8AFDD"/>
    <w:rsid w:val="4BD8AFDD"/>
    <w:rsid w:val="50397673"/>
    <w:rsid w:val="511897C0"/>
    <w:rsid w:val="511897C0"/>
    <w:rsid w:val="52F987A7"/>
    <w:rsid w:val="56903585"/>
    <w:rsid w:val="569708DC"/>
    <w:rsid w:val="57B2351B"/>
    <w:rsid w:val="57B2351B"/>
    <w:rsid w:val="5A6B671F"/>
    <w:rsid w:val="5AF3E74D"/>
    <w:rsid w:val="5DFEF170"/>
    <w:rsid w:val="68C3C43C"/>
    <w:rsid w:val="6F68001C"/>
    <w:rsid w:val="7143AD9E"/>
    <w:rsid w:val="728AB956"/>
    <w:rsid w:val="74EDDDAE"/>
    <w:rsid w:val="7628F690"/>
    <w:rsid w:val="78E10A24"/>
    <w:rsid w:val="79769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562BC"/>
    <w:pPr>
      <w:spacing w:line="276" w:lineRule="auto"/>
    </w:pPr>
    <w:rPr>
      <w:rFonts w:ascii="Arial" w:hAnsi="Arial" w:eastAsia="SimSun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eastAsia="Times New Roman" w:cs="Arial (Body)" w:asciiTheme="majorHAnsi" w:hAnsiTheme="majorHAnsi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DE61F6"/>
    <w:pPr>
      <w:keepNext/>
      <w:keepLines/>
      <w:spacing w:before="120" w:after="120" w:line="288" w:lineRule="auto"/>
      <w:outlineLvl w:val="1"/>
    </w:pPr>
    <w:rPr>
      <w:rFonts w:asciiTheme="majorHAnsi" w:hAnsiTheme="majorHAnsi" w:cstheme="majorHAnsi"/>
      <w:bCs w:val="0"/>
      <w:smallCaps/>
      <w:color w:val="FF000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7BFD"/>
    <w:pPr>
      <w:keepNext/>
      <w:keepLines/>
      <w:spacing w:before="120" w:after="120" w:line="288" w:lineRule="auto"/>
      <w:outlineLvl w:val="2"/>
    </w:pPr>
    <w:rPr>
      <w:rFonts w:asciiTheme="majorHAnsi" w:hAnsiTheme="majorHAnsi" w:eastAsiaTheme="majorEastAsia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hAnsiTheme="majorHAnsi" w:eastAsiaTheme="majorEastAsia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after="120" w:line="288" w:lineRule="auto"/>
      <w:outlineLvl w:val="4"/>
    </w:pPr>
    <w:rPr>
      <w:rFonts w:asciiTheme="majorHAnsi" w:hAnsiTheme="majorHAnsi" w:eastAsiaTheme="majorEastAsia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after="120" w:line="264" w:lineRule="auto"/>
      <w:outlineLvl w:val="7"/>
    </w:pPr>
    <w:rPr>
      <w:rFonts w:ascii="Cambria" w:hAnsi="Cambria" w:eastAsia="Times New Roman" w:cs="Times New Roman"/>
      <w:bCs w:val="0"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styleId="MajorL2BulletList" w:customStyle="1">
    <w:name w:val="Major L2 Bullet List"/>
    <w:basedOn w:val="Normal"/>
    <w:pPr>
      <w:numPr>
        <w:numId w:val="1"/>
      </w:numPr>
      <w:spacing w:line="360" w:lineRule="auto"/>
    </w:pPr>
    <w:rPr>
      <w:rFonts w:ascii="Palatino" w:hAnsi="Palatino"/>
      <w:sz w:val="20"/>
    </w:rPr>
  </w:style>
  <w:style w:type="paragraph" w:styleId="MajorL2Text" w:customStyle="1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styleId="TableRefHeading" w:customStyle="1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styleId="MajorTableText" w:customStyle="1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styleId="MajorTableLastBullet" w:customStyle="1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link w:val="Heading2"/>
    <w:rsid w:val="00DE61F6"/>
    <w:rPr>
      <w:rFonts w:eastAsia="SimSun" w:asciiTheme="majorHAnsi" w:hAnsiTheme="majorHAnsi" w:cstheme="majorHAnsi"/>
      <w:smallCaps/>
      <w:color w:val="FF000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 w:asciiTheme="minorHAnsi" w:hAnsiTheme="minorHAnsi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styleId="CommentTextChar" w:customStyle="1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styleId="CommentSubjectChar" w:customStyle="1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CF7630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rsid w:val="00B47BFD"/>
    <w:rPr>
      <w:rFonts w:asciiTheme="majorHAnsi" w:hAnsiTheme="majorHAnsi" w:eastAsiaTheme="majorEastAsia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cs="Arial" w:asciiTheme="minorHAnsi" w:hAnsiTheme="minorHAnsi"/>
      <w:i/>
      <w:color w:val="360709" w:themeColor="accent2" w:themeShade="80"/>
      <w:sz w:val="20"/>
      <w:szCs w:val="18"/>
      <w:lang w:eastAsia="en-US"/>
    </w:rPr>
  </w:style>
  <w:style w:type="character" w:styleId="HeaderChar" w:customStyle="1">
    <w:name w:val="Header Char"/>
    <w:link w:val="Header"/>
    <w:uiPriority w:val="99"/>
    <w:rsid w:val="00F3162A"/>
    <w:rPr>
      <w:rFonts w:ascii="Arial" w:hAnsi="Arial" w:eastAsia="SimSun" w:cs="Arial"/>
      <w:bCs/>
      <w:sz w:val="22"/>
      <w:szCs w:val="24"/>
      <w:lang w:eastAsia="en-US"/>
    </w:rPr>
  </w:style>
  <w:style w:type="character" w:styleId="Heading1Char" w:customStyle="1">
    <w:name w:val="Heading 1 Char"/>
    <w:link w:val="Heading1"/>
    <w:rsid w:val="00C00EBE"/>
    <w:rPr>
      <w:rFonts w:cs="Arial (Body)" w:asciiTheme="majorHAnsi" w:hAnsiTheme="majorHAnsi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styleId="TableGrid2" w:customStyle="1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hAnsi="Calibri" w:eastAsia="SimSun"/>
      <w:sz w:val="22"/>
      <w:szCs w:val="22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  <w:rsid w:val="00A530BD"/>
    <w:rPr>
      <w:rFonts w:ascii="Arial" w:hAnsi="Arial" w:eastAsia="SimSun" w:cs="Arial"/>
      <w:bCs/>
      <w:sz w:val="22"/>
      <w:szCs w:val="24"/>
      <w:lang w:eastAsia="en-US"/>
    </w:rPr>
  </w:style>
  <w:style w:type="table" w:styleId="TableGrid3" w:customStyle="1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hAnsi="Calibri" w:eastAsia="SimSun"/>
      <w:sz w:val="22"/>
      <w:szCs w:val="22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after="120" w:line="264" w:lineRule="auto"/>
      <w:contextualSpacing/>
    </w:pPr>
    <w:rPr>
      <w:rFonts w:cs="Times New Roman (Headings CS)" w:asciiTheme="majorHAnsi" w:hAnsiTheme="majorHAnsi" w:eastAsiaTheme="majorEastAsia"/>
      <w:b/>
      <w:bCs w:val="0"/>
      <w:color w:val="CC0000"/>
      <w:spacing w:val="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rsid w:val="00C00EBE"/>
    <w:rPr>
      <w:rFonts w:cs="Times New Roman (Headings CS)" w:asciiTheme="majorHAnsi" w:hAnsiTheme="majorHAnsi" w:eastAsiaTheme="majorEastAsia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asciiTheme="minorHAnsi" w:hAnsiTheme="minorHAnsi" w:eastAsiaTheme="minorEastAsia" w:cstheme="minorBidi"/>
      <w:bCs w:val="0"/>
      <w:color w:val="E67277" w:themeColor="text1" w:themeTint="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rsid w:val="00C00EBE"/>
    <w:rPr>
      <w:rFonts w:asciiTheme="minorHAnsi" w:hAnsiTheme="minorHAnsi" w:eastAsiaTheme="minorEastAsia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color="6C0F13" w:themeColor="accent2" w:sz="4" w:space="0"/>
        <w:left w:val="single" w:color="6C0F13" w:themeColor="accent2" w:sz="4" w:space="0"/>
        <w:bottom w:val="single" w:color="6C0F13" w:themeColor="accent2" w:sz="4" w:space="0"/>
        <w:right w:val="single" w:color="6C0F1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color="6C0F1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C0F13" w:themeColor="accent2" w:sz="4" w:space="0"/>
          <w:right w:val="single" w:color="6C0F13" w:themeColor="accent2" w:sz="4" w:space="0"/>
        </w:tcBorders>
      </w:tcPr>
    </w:tblStylePr>
    <w:tblStylePr w:type="band1Horz">
      <w:tblPr/>
      <w:tcPr>
        <w:tcBorders>
          <w:top w:val="single" w:color="6C0F13" w:themeColor="accent2" w:sz="4" w:space="0"/>
          <w:bottom w:val="single" w:color="6C0F1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C0F13" w:themeColor="accent2" w:sz="4" w:space="0"/>
          <w:left w:val="nil"/>
        </w:tcBorders>
      </w:tcPr>
    </w:tblStylePr>
    <w:tblStylePr w:type="swCell">
      <w:tblPr/>
      <w:tcPr>
        <w:tcBorders>
          <w:top w:val="double" w:color="6C0F13" w:themeColor="accent2" w:sz="4" w:space="0"/>
          <w:right w:val="nil"/>
        </w:tcBorders>
      </w:tcPr>
    </w:tblStylePr>
  </w:style>
  <w:style w:type="paragraph" w:styleId="Code" w:customStyle="1">
    <w:name w:val="Code"/>
    <w:basedOn w:val="Normal"/>
    <w:autoRedefine/>
    <w:qFormat/>
    <w:rsid w:val="006E344B"/>
    <w:pPr>
      <w:keepNext/>
      <w:keepLines/>
      <w:pBdr>
        <w:top w:val="single" w:color="F2F2F2" w:themeColor="background1" w:themeShade="F2" w:sz="12" w:space="1"/>
        <w:left w:val="single" w:color="48A0FA" w:themeColor="accent3" w:themeTint="99" w:sz="12" w:space="4"/>
        <w:bottom w:val="single" w:color="F2F2F2" w:themeColor="background1" w:themeShade="F2" w:sz="12" w:space="1"/>
        <w:right w:val="single" w:color="48A0FA" w:themeColor="accent3" w:themeTint="99" w:sz="12" w:space="4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hAnsi="Fira Code" w:eastAsia="Times New Roman" w:cs="Fira Code"/>
      <w:noProof/>
      <w:sz w:val="21"/>
    </w:rPr>
  </w:style>
  <w:style w:type="character" w:styleId="Heading4Char" w:customStyle="1">
    <w:name w:val="Heading 4 Char"/>
    <w:basedOn w:val="DefaultParagraphFont"/>
    <w:link w:val="Heading4"/>
    <w:rsid w:val="00D70701"/>
    <w:rPr>
      <w:rFonts w:asciiTheme="majorHAnsi" w:hAnsiTheme="majorHAnsi" w:eastAsiaTheme="majorEastAsia" w:cstheme="majorBidi"/>
      <w:i/>
      <w:iCs/>
      <w:color w:val="C00000"/>
      <w:sz w:val="24"/>
      <w:szCs w:val="24"/>
      <w:lang w:eastAsia="en-US"/>
    </w:rPr>
  </w:style>
  <w:style w:type="character" w:styleId="Heading5Char" w:customStyle="1">
    <w:name w:val="Heading 5 Char"/>
    <w:basedOn w:val="DefaultParagraphFont"/>
    <w:link w:val="Heading5"/>
    <w:semiHidden/>
    <w:rsid w:val="00C00EBE"/>
    <w:rPr>
      <w:rFonts w:asciiTheme="majorHAnsi" w:hAnsiTheme="majorHAnsi" w:eastAsiaTheme="majorEastAsia" w:cstheme="majorBidi"/>
      <w:color w:val="6C0F13" w:themeColor="accent2"/>
      <w:sz w:val="24"/>
      <w:szCs w:val="24"/>
      <w:lang w:eastAsia="en-US"/>
    </w:rPr>
  </w:style>
  <w:style w:type="character" w:styleId="Heading8Char" w:customStyle="1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styleId="InlineCode" w:customStyle="1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color="F2F2F2" w:themeColor="background1" w:themeShade="F2" w:sz="8" w:space="0"/>
      <w:shd w:val="clear" w:color="auto" w:fill="F6F6F6" w:themeFill="background2"/>
      <w:lang w:val="en-AU" w:eastAsia="en-GB"/>
    </w:rPr>
  </w:style>
  <w:style w:type="character" w:styleId="IntenseCodeEmphasis" w:customStyle="1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styleId="Keyboard" w:customStyle="1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color="C00000" w:sz="8" w:space="0"/>
      <w:shd w:val="clear" w:color="auto" w:fill="C00000"/>
      <w:lang w:val="en-AU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00EBE"/>
    <w:pPr>
      <w:tabs>
        <w:tab w:val="right" w:leader="dot" w:pos="9010"/>
      </w:tabs>
      <w:spacing w:before="120" w:after="60" w:line="288" w:lineRule="auto"/>
    </w:pPr>
    <w:rPr>
      <w:rFonts w:eastAsia="MS Mincho" w:asciiTheme="minorHAnsi" w:hAnsiTheme="minorHAnsi" w:cstheme="minorHAnsi"/>
      <w:b/>
      <w:bCs w:val="0"/>
      <w:noProof/>
      <w:color w:val="6C1317" w:themeColor="text1" w:themeShade="8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00EBE"/>
    <w:pPr>
      <w:spacing w:before="40" w:after="40" w:line="288" w:lineRule="auto"/>
      <w:ind w:left="284"/>
      <w:contextualSpacing/>
    </w:pPr>
    <w:rPr>
      <w:rFonts w:eastAsia="Times New Roman" w:asciiTheme="minorHAnsi" w:hAnsiTheme="minorHAnsi" w:cstheme="minorHAnsi"/>
      <w:bCs w:val="0"/>
      <w:color w:val="191919" w:themeColor="background2" w:themeShade="1A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C00EBE"/>
    <w:pPr>
      <w:tabs>
        <w:tab w:val="right" w:leader="dot" w:pos="9010"/>
      </w:tabs>
      <w:spacing w:before="20" w:after="20" w:line="264" w:lineRule="auto"/>
      <w:ind w:left="567"/>
    </w:pPr>
    <w:rPr>
      <w:rFonts w:eastAsia="Times New Roman" w:cs="Arial (Body)" w:asciiTheme="minorHAnsi" w:hAnsiTheme="minorHAnsi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asciiTheme="minorHAnsi" w:hAnsiTheme="minorHAnsi" w:cstheme="minorHAnsi"/>
      <w:bCs w:val="0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00EBE"/>
    <w:pPr>
      <w:pageBreakBefore w:val="0"/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color="D8262E" w:themeColor="text1" w:sz="4" w:space="0"/>
        <w:left w:val="single" w:color="D8262E" w:themeColor="text1" w:sz="4" w:space="0"/>
        <w:bottom w:val="single" w:color="D8262E" w:themeColor="text1" w:sz="4" w:space="0"/>
        <w:right w:val="single" w:color="D8262E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color="D8262E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262E" w:themeColor="text1" w:sz="4" w:space="0"/>
          <w:right w:val="single" w:color="D8262E" w:themeColor="text1" w:sz="4" w:space="0"/>
        </w:tcBorders>
      </w:tcPr>
    </w:tblStylePr>
    <w:tblStylePr w:type="band1Horz">
      <w:tblPr/>
      <w:tcPr>
        <w:tcBorders>
          <w:top w:val="single" w:color="D8262E" w:themeColor="text1" w:sz="4" w:space="0"/>
          <w:bottom w:val="single" w:color="D8262E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262E" w:themeColor="text1" w:sz="4" w:space="0"/>
          <w:left w:val="nil"/>
        </w:tcBorders>
      </w:tcPr>
    </w:tblStylePr>
    <w:tblStylePr w:type="swCell">
      <w:tblPr/>
      <w:tcPr>
        <w:tcBorders>
          <w:top w:val="double" w:color="D8262E" w:themeColor="text1" w:sz="4" w:space="0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nhideWhenUsed/>
    <w:rsid w:val="001D3881"/>
    <w:rPr>
      <w:color w:val="2E75B5" w:themeColor="hyperlink"/>
      <w:u w:val="single"/>
    </w:rPr>
  </w:style>
  <w:style w:type="character" w:styleId="JSONRequest" w:customStyle="1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color="auto" w:sz="0" w:space="0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DA3790"/>
    <w:rPr>
      <w:rFonts w:ascii="Arial" w:hAnsi="Arial" w:eastAsia="SimSun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hAnsi="Arial" w:eastAsia="SimSun" w:cs="Arial"/>
      <w:bCs/>
      <w:sz w:val="22"/>
      <w:szCs w:val="24"/>
      <w:lang w:eastAsia="en-US"/>
    </w:rPr>
  </w:style>
  <w:style w:type="table" w:styleId="ListTable3-Accent1">
    <w:name w:val="List Table 3 Accent 1"/>
    <w:basedOn w:val="TableNormal"/>
    <w:uiPriority w:val="48"/>
    <w:rsid w:val="00FC3982"/>
    <w:tblPr>
      <w:tblStyleRowBandSize w:val="1"/>
      <w:tblStyleColBandSize w:val="1"/>
      <w:tblBorders>
        <w:top w:val="single" w:color="D8262E" w:themeColor="accent1" w:sz="4" w:space="0"/>
        <w:left w:val="single" w:color="D8262E" w:themeColor="accent1" w:sz="4" w:space="0"/>
        <w:bottom w:val="single" w:color="D8262E" w:themeColor="accent1" w:sz="4" w:space="0"/>
        <w:right w:val="single" w:color="D8262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accent1"/>
      </w:tcPr>
    </w:tblStylePr>
    <w:tblStylePr w:type="lastRow">
      <w:rPr>
        <w:b/>
        <w:bCs/>
      </w:rPr>
      <w:tblPr/>
      <w:tcPr>
        <w:tcBorders>
          <w:top w:val="double" w:color="D8262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262E" w:themeColor="accent1" w:sz="4" w:space="0"/>
          <w:right w:val="single" w:color="D8262E" w:themeColor="accent1" w:sz="4" w:space="0"/>
        </w:tcBorders>
      </w:tcPr>
    </w:tblStylePr>
    <w:tblStylePr w:type="band1Horz">
      <w:tblPr/>
      <w:tcPr>
        <w:tcBorders>
          <w:top w:val="single" w:color="D8262E" w:themeColor="accent1" w:sz="4" w:space="0"/>
          <w:bottom w:val="single" w:color="D8262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262E" w:themeColor="accent1" w:sz="4" w:space="0"/>
          <w:left w:val="nil"/>
        </w:tcBorders>
      </w:tcPr>
    </w:tblStylePr>
    <w:tblStylePr w:type="swCell">
      <w:tblPr/>
      <w:tcPr>
        <w:tcBorders>
          <w:top w:val="double" w:color="D8262E" w:themeColor="accent1" w:sz="4" w:space="0"/>
          <w:right w:val="nil"/>
        </w:tcBorders>
      </w:tcPr>
    </w:tblStylePr>
  </w:style>
  <w:style w:type="paragraph" w:styleId="Default" w:customStyle="1">
    <w:name w:val="Default"/>
    <w:rsid w:val="001503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a0c9f684fd90427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0cde2e748647444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259c-3a29-4ddc-8139-3b7b31a83b03}"/>
      </w:docPartPr>
      <w:docPartBody>
        <w:p w14:paraId="37E375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379D3-68ED-4924-9080-2CFFEEB38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F99D5-FAF9-47B7-BB2E-CAC1EF9F3B71}">
  <ds:schemaRefs>
    <ds:schemaRef ds:uri="3936cbe9-feea-4685-b03c-7f8d09c550f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33ce3ab-d172-455c-9989-f10facae9784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78E5F98-EF31-4205-AE74-89CFBF73B3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Manager>Manager VET Curriculum and Quality Assurance</ap:Manager>
  <ap:Company>North Metropolitan TAFE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Task Tool (F122A12)</dc:title>
  <dc:subject/>
  <dc:creator>Vetassess</dc:creator>
  <keywords/>
  <dc:description/>
  <lastModifiedBy>Paul Williams</lastModifiedBy>
  <revision>12</revision>
  <lastPrinted>2020-05-25T12:55:00.0000000Z</lastPrinted>
  <dcterms:created xsi:type="dcterms:W3CDTF">2020-05-25T12:56:00.0000000Z</dcterms:created>
  <dcterms:modified xsi:type="dcterms:W3CDTF">2020-08-26T03:47:00.0556503Z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