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F7520" w14:textId="77777777" w:rsidR="004A0693" w:rsidRDefault="004A0693">
      <w:pPr>
        <w:spacing w:before="1400"/>
      </w:pPr>
    </w:p>
    <w:p w14:paraId="4CBD579E" w14:textId="77777777" w:rsidR="004A0693" w:rsidRDefault="00223B9E">
      <w:pPr>
        <w:jc w:val="center"/>
      </w:pPr>
      <w:r>
        <w:rPr>
          <w:b/>
          <w:bCs/>
          <w:color w:val="0003FF"/>
          <w:sz w:val="72"/>
          <w:szCs w:val="72"/>
        </w:rPr>
        <w:t>GlassQuill</w:t>
      </w:r>
    </w:p>
    <w:p w14:paraId="16D72024" w14:textId="77777777" w:rsidR="004A0693" w:rsidRDefault="00223B9E">
      <w:pPr>
        <w:spacing w:after="400"/>
        <w:jc w:val="center"/>
      </w:pPr>
      <w:r>
        <w:rPr>
          <w:color w:val="1F2340"/>
          <w:sz w:val="36"/>
          <w:szCs w:val="36"/>
        </w:rPr>
        <w:t>Explainable Detection of AI-Generated Text</w:t>
      </w:r>
    </w:p>
    <w:p w14:paraId="55F8D374" w14:textId="77777777" w:rsidR="004A0693" w:rsidRDefault="00223B9E">
      <w:pPr>
        <w:spacing w:after="120"/>
        <w:jc w:val="center"/>
      </w:pPr>
      <w:r>
        <w:rPr>
          <w:b/>
          <w:bCs/>
          <w:sz w:val="26"/>
          <w:szCs w:val="26"/>
        </w:rPr>
        <w:t>Case-Study Project Report (ESE)</w:t>
      </w:r>
    </w:p>
    <w:p w14:paraId="45D4E2D4" w14:textId="77777777" w:rsidR="004A0693" w:rsidRDefault="00223B9E">
      <w:pPr>
        <w:jc w:val="center"/>
      </w:pPr>
      <w:r>
        <w:rPr>
          <w:sz w:val="24"/>
          <w:szCs w:val="24"/>
        </w:rPr>
        <w:t>Applications and Use Cases of Machine Learning (TE7483)</w:t>
      </w:r>
    </w:p>
    <w:p w14:paraId="130EC91E" w14:textId="77777777" w:rsidR="004A0693" w:rsidRDefault="00223B9E">
      <w:pPr>
        <w:jc w:val="center"/>
      </w:pPr>
      <w:r>
        <w:rPr>
          <w:sz w:val="24"/>
          <w:szCs w:val="24"/>
        </w:rPr>
        <w:t>AIML Department, Symbiosis Institute of Technology, Pune</w:t>
      </w:r>
    </w:p>
    <w:p w14:paraId="39463F2B" w14:textId="77777777" w:rsidR="004A0693" w:rsidRDefault="00223B9E">
      <w:pPr>
        <w:spacing w:after="700"/>
        <w:jc w:val="center"/>
      </w:pPr>
      <w:r>
        <w:rPr>
          <w:sz w:val="24"/>
          <w:szCs w:val="24"/>
        </w:rPr>
        <w:t>Batch 2024–28 · Semester V · October 2026</w:t>
      </w:r>
    </w:p>
    <w:p w14:paraId="56F22219" w14:textId="77777777" w:rsidR="004A0693" w:rsidRDefault="00223B9E">
      <w:pPr>
        <w:spacing w:after="120"/>
        <w:jc w:val="center"/>
      </w:pPr>
      <w:r>
        <w:rPr>
          <w:b/>
          <w:bCs/>
          <w:color w:val="0003FF"/>
          <w:sz w:val="24"/>
          <w:szCs w:val="24"/>
        </w:rPr>
        <w:t>Submitted by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4"/>
        <w:gridCol w:w="3722"/>
      </w:tblGrid>
      <w:tr w:rsidR="004A0693" w14:paraId="7046A272" w14:textId="77777777">
        <w:trPr>
          <w:tblHeader/>
        </w:trPr>
        <w:tc>
          <w:tcPr>
            <w:tcW w:w="5584"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2212EBE1" w14:textId="77777777" w:rsidR="004A0693" w:rsidRDefault="00223B9E">
            <w:r>
              <w:rPr>
                <w:b/>
                <w:bCs/>
                <w:color w:val="FFFFFF"/>
              </w:rPr>
              <w:t>Name</w:t>
            </w:r>
          </w:p>
        </w:tc>
        <w:tc>
          <w:tcPr>
            <w:tcW w:w="3722"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4AEFE590" w14:textId="77777777" w:rsidR="004A0693" w:rsidRDefault="00223B9E">
            <w:r>
              <w:rPr>
                <w:b/>
                <w:bCs/>
                <w:color w:val="FFFFFF"/>
              </w:rPr>
              <w:t>PRN</w:t>
            </w:r>
          </w:p>
        </w:tc>
      </w:tr>
      <w:tr w:rsidR="004A0693" w14:paraId="462D5806" w14:textId="77777777">
        <w:tc>
          <w:tcPr>
            <w:tcW w:w="558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0D2E726" w14:textId="77777777" w:rsidR="004A0693" w:rsidRDefault="00223B9E">
            <w:r>
              <w:rPr>
                <w:color w:val="000000"/>
              </w:rPr>
              <w:t>Ranjan Verma</w:t>
            </w:r>
          </w:p>
        </w:tc>
        <w:tc>
          <w:tcPr>
            <w:tcW w:w="372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5FA80D6" w14:textId="77777777" w:rsidR="004A0693" w:rsidRDefault="00223B9E">
            <w:pPr>
              <w:jc w:val="right"/>
            </w:pPr>
            <w:r>
              <w:rPr>
                <w:color w:val="000000"/>
              </w:rPr>
              <w:t>24070126149</w:t>
            </w:r>
          </w:p>
        </w:tc>
      </w:tr>
      <w:tr w:rsidR="004A0693" w14:paraId="7C1DF896" w14:textId="77777777">
        <w:tc>
          <w:tcPr>
            <w:tcW w:w="558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496C68E" w14:textId="77777777" w:rsidR="004A0693" w:rsidRDefault="00223B9E">
            <w:r>
              <w:rPr>
                <w:color w:val="000000"/>
              </w:rPr>
              <w:t>Rahul Narkhede</w:t>
            </w:r>
          </w:p>
        </w:tc>
        <w:tc>
          <w:tcPr>
            <w:tcW w:w="372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74C1066" w14:textId="77777777" w:rsidR="004A0693" w:rsidRDefault="00223B9E">
            <w:pPr>
              <w:jc w:val="right"/>
            </w:pPr>
            <w:r>
              <w:rPr>
                <w:color w:val="000000"/>
              </w:rPr>
              <w:t>24070126146</w:t>
            </w:r>
          </w:p>
        </w:tc>
      </w:tr>
      <w:tr w:rsidR="004A0693" w14:paraId="11F2713A" w14:textId="77777777">
        <w:tc>
          <w:tcPr>
            <w:tcW w:w="558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4D68309" w14:textId="77777777" w:rsidR="004A0693" w:rsidRDefault="00223B9E">
            <w:r>
              <w:rPr>
                <w:color w:val="000000"/>
              </w:rPr>
              <w:t>Priyansh Johri</w:t>
            </w:r>
          </w:p>
        </w:tc>
        <w:tc>
          <w:tcPr>
            <w:tcW w:w="372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46DC384" w14:textId="77777777" w:rsidR="004A0693" w:rsidRDefault="00223B9E">
            <w:pPr>
              <w:jc w:val="right"/>
            </w:pPr>
            <w:r>
              <w:rPr>
                <w:color w:val="000000"/>
              </w:rPr>
              <w:t>24070126142</w:t>
            </w:r>
          </w:p>
        </w:tc>
      </w:tr>
      <w:tr w:rsidR="004A0693" w14:paraId="647D8B15" w14:textId="77777777">
        <w:tc>
          <w:tcPr>
            <w:tcW w:w="558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CEE827B" w14:textId="77777777" w:rsidR="004A0693" w:rsidRDefault="00223B9E">
            <w:r>
              <w:rPr>
                <w:color w:val="000000"/>
              </w:rPr>
              <w:t>Priyansh Pandey</w:t>
            </w:r>
          </w:p>
        </w:tc>
        <w:tc>
          <w:tcPr>
            <w:tcW w:w="372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5107C4F" w14:textId="77777777" w:rsidR="004A0693" w:rsidRDefault="00223B9E">
            <w:pPr>
              <w:jc w:val="right"/>
            </w:pPr>
            <w:r>
              <w:rPr>
                <w:color w:val="000000"/>
              </w:rPr>
              <w:t>24070126143</w:t>
            </w:r>
          </w:p>
        </w:tc>
      </w:tr>
    </w:tbl>
    <w:p w14:paraId="3F4DA129" w14:textId="77777777" w:rsidR="004A0693" w:rsidRDefault="00223B9E">
      <w:pPr>
        <w:spacing w:before="400" w:after="80"/>
        <w:jc w:val="center"/>
      </w:pPr>
      <w:r>
        <w:rPr>
          <w:b/>
          <w:bCs/>
          <w:color w:val="0003FF"/>
          <w:sz w:val="24"/>
          <w:szCs w:val="24"/>
        </w:rPr>
        <w:t>Submitted to</w:t>
      </w:r>
    </w:p>
    <w:p w14:paraId="202C7764" w14:textId="77777777" w:rsidR="004A0693" w:rsidRDefault="00223B9E">
      <w:pPr>
        <w:jc w:val="center"/>
      </w:pPr>
      <w:r>
        <w:t>Dr. Aniket Shahade, Dr. Shrikishna Kolhar, Dr. Sumanto Dutta</w:t>
      </w:r>
    </w:p>
    <w:p w14:paraId="64ECF478" w14:textId="77777777" w:rsidR="004A0693" w:rsidRDefault="00223B9E">
      <w:pPr>
        <w:spacing w:before="400"/>
        <w:jc w:val="center"/>
        <w:sectPr w:rsidR="004A0693">
          <w:pgSz w:w="11906" w:h="16838"/>
          <w:pgMar w:top="1200" w:right="1300" w:bottom="1200" w:left="1300" w:header="708" w:footer="708" w:gutter="0"/>
          <w:cols w:space="720"/>
          <w:docGrid w:linePitch="360"/>
        </w:sectPr>
      </w:pPr>
      <w:r>
        <w:rPr>
          <w:color w:val="595959"/>
          <w:sz w:val="20"/>
          <w:szCs w:val="20"/>
        </w:rPr>
        <w:t>Code, models and results: github.com/ThatOneRahul/glassquill</w:t>
      </w:r>
    </w:p>
    <w:p w14:paraId="716B81D2" w14:textId="77777777" w:rsidR="004A0693" w:rsidRDefault="00223B9E">
      <w:pPr>
        <w:pStyle w:val="Heading1"/>
      </w:pPr>
      <w:bookmarkStart w:id="0" w:name="_Toc243851941"/>
      <w:r>
        <w:lastRenderedPageBreak/>
        <w:t>Abstract</w:t>
      </w:r>
      <w:bookmarkEnd w:id="0"/>
    </w:p>
    <w:p w14:paraId="44605A83" w14:textId="77777777" w:rsidR="004A0693" w:rsidRDefault="00223B9E">
      <w:pPr>
        <w:spacing w:after="120" w:line="288" w:lineRule="auto"/>
        <w:jc w:val="both"/>
      </w:pPr>
      <w:r>
        <w:t xml:space="preserve">Large language models now write text that people cannot reliably tell apart from human writing. Colleges, newsrooms and hiring teams respond with AI-text detectors, but most of them return a bare score: a student who is wrongly flagged has no way to question it, and non-native English writers are flagged far more often than others. </w:t>
      </w:r>
      <w:r>
        <w:rPr>
          <w:b/>
          <w:bCs/>
        </w:rPr>
        <w:t>GlassQuill</w:t>
      </w:r>
      <w:r>
        <w:t xml:space="preserve"> classifies an English text of 50 to 400 words as human-written or AI-generated and explains every decision.</w:t>
      </w:r>
    </w:p>
    <w:p w14:paraId="3F7D2BEE" w14:textId="77777777" w:rsidR="004A0693" w:rsidRDefault="00223B9E">
      <w:pPr>
        <w:spacing w:after="120" w:line="288" w:lineRule="auto"/>
        <w:jc w:val="both"/>
      </w:pPr>
      <w:r>
        <w:t>We train four models that range from transparent to black box: a zero-shot GPT-2 perplexity threshold, TF-IDF with logistic regression, XGBoost on 18 interpretable style and perplexity features, and a fine-tuned DistilBERT. The data combines three public corpora, HC3, HAP-E and M4GT, covering ChatGPT (2022) and recent models such as GPT-4o, GPT-4, Llama-3, Mixtral and Gemma: 31,984 texts, balanced by class within each of 17 domains and split by question or document so that no topic leaks between training an</w:t>
      </w:r>
      <w:r>
        <w:t>d testing. A first version scored above 99% because of formatting shortcuts in the data; removing them was the single most important step.</w:t>
      </w:r>
    </w:p>
    <w:p w14:paraId="400B2938" w14:textId="77777777" w:rsidR="004A0693" w:rsidRDefault="00223B9E">
      <w:pPr>
        <w:spacing w:after="120" w:line="288" w:lineRule="auto"/>
        <w:jc w:val="both"/>
      </w:pPr>
      <w:r>
        <w:t xml:space="preserve">The deployed verdict, the mean of the two explainable models, reaches </w:t>
      </w:r>
      <w:r>
        <w:rPr>
          <w:b/>
          <w:bCs/>
        </w:rPr>
        <w:t>97.4% accuracy, 0.974 F1 and a 2.0% false positive rate</w:t>
      </w:r>
      <w:r>
        <w:t xml:space="preserve"> on 4,829 unseen test texts, ahead of DistilBERT (96.1% accuracy, 7.1% false positive rate), and every verdict comes with SHAP feature reasons and word-level evidence. On MAGE, a benchmark of 27 generators never seen in training, every model falls to 61–66% accuracy, and paraphrasing lowers recall from 98% to 93%; we report both as limits. The project is implemented as a reproducible eight-stage pipeline and a tested web application.</w:t>
      </w:r>
    </w:p>
    <w:p w14:paraId="0739286E" w14:textId="77777777" w:rsidR="004A0693" w:rsidRDefault="00223B9E">
      <w:pPr>
        <w:spacing w:after="120" w:line="288" w:lineRule="auto"/>
      </w:pPr>
      <w:r>
        <w:rPr>
          <w:b/>
          <w:bCs/>
        </w:rPr>
        <w:t>Keywords:</w:t>
      </w:r>
      <w:r>
        <w:t xml:space="preserve"> AI-generated text detection, explainable machine learning, perplexity, stylometry, XGBoost, SHAP, NLP text classification.</w:t>
      </w:r>
    </w:p>
    <w:p w14:paraId="36D0CAB2" w14:textId="77777777" w:rsidR="004A0693" w:rsidRDefault="00223B9E">
      <w:r>
        <w:br w:type="page"/>
      </w:r>
    </w:p>
    <w:p w14:paraId="02FCD420" w14:textId="77777777" w:rsidR="004A0693" w:rsidRDefault="00223B9E">
      <w:pPr>
        <w:pStyle w:val="Heading1"/>
      </w:pPr>
      <w:bookmarkStart w:id="1" w:name="_Toc243851942"/>
      <w:r>
        <w:lastRenderedPageBreak/>
        <w:t>Contents</w:t>
      </w:r>
      <w:bookmarkEnd w:id="1"/>
    </w:p>
    <w:sdt>
      <w:sdtPr>
        <w:alias w:val="Contents"/>
        <w:id w:val="1556658447"/>
      </w:sdtPr>
      <w:sdtEndPr/>
      <w:sdtContent>
        <w:p w14:paraId="7370AF50" w14:textId="6F43D9C7" w:rsidR="00C3193A" w:rsidRDefault="00223B9E">
          <w:pPr>
            <w:pStyle w:val="TOC1"/>
            <w:tabs>
              <w:tab w:val="right" w:leader="dot" w:pos="92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851941" w:history="1">
            <w:r w:rsidR="00C3193A" w:rsidRPr="00D44C40">
              <w:rPr>
                <w:rStyle w:val="Hyperlink"/>
                <w:noProof/>
              </w:rPr>
              <w:t>Abstract</w:t>
            </w:r>
            <w:r w:rsidR="00C3193A">
              <w:rPr>
                <w:noProof/>
              </w:rPr>
              <w:tab/>
            </w:r>
            <w:r w:rsidR="00C3193A">
              <w:rPr>
                <w:noProof/>
              </w:rPr>
              <w:fldChar w:fldCharType="begin"/>
            </w:r>
            <w:r w:rsidR="00C3193A">
              <w:rPr>
                <w:noProof/>
              </w:rPr>
              <w:instrText xml:space="preserve"> PAGEREF _Toc243851941 \h </w:instrText>
            </w:r>
            <w:r w:rsidR="00C3193A">
              <w:rPr>
                <w:noProof/>
              </w:rPr>
            </w:r>
            <w:r w:rsidR="00C3193A">
              <w:rPr>
                <w:noProof/>
              </w:rPr>
              <w:fldChar w:fldCharType="separate"/>
            </w:r>
            <w:r w:rsidR="00C3193A">
              <w:rPr>
                <w:noProof/>
              </w:rPr>
              <w:t>1</w:t>
            </w:r>
            <w:r w:rsidR="00C3193A">
              <w:rPr>
                <w:noProof/>
              </w:rPr>
              <w:fldChar w:fldCharType="end"/>
            </w:r>
          </w:hyperlink>
        </w:p>
        <w:p w14:paraId="45028B8B" w14:textId="2D94190F" w:rsidR="00C3193A" w:rsidRDefault="00C3193A">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851942" w:history="1">
            <w:r w:rsidRPr="00D44C40">
              <w:rPr>
                <w:rStyle w:val="Hyperlink"/>
                <w:noProof/>
              </w:rPr>
              <w:t>Contents</w:t>
            </w:r>
            <w:r>
              <w:rPr>
                <w:noProof/>
              </w:rPr>
              <w:tab/>
            </w:r>
            <w:r>
              <w:rPr>
                <w:noProof/>
              </w:rPr>
              <w:fldChar w:fldCharType="begin"/>
            </w:r>
            <w:r>
              <w:rPr>
                <w:noProof/>
              </w:rPr>
              <w:instrText xml:space="preserve"> PAGEREF _Toc243851942 \h </w:instrText>
            </w:r>
            <w:r>
              <w:rPr>
                <w:noProof/>
              </w:rPr>
            </w:r>
            <w:r>
              <w:rPr>
                <w:noProof/>
              </w:rPr>
              <w:fldChar w:fldCharType="separate"/>
            </w:r>
            <w:r>
              <w:rPr>
                <w:noProof/>
              </w:rPr>
              <w:t>2</w:t>
            </w:r>
            <w:r>
              <w:rPr>
                <w:noProof/>
              </w:rPr>
              <w:fldChar w:fldCharType="end"/>
            </w:r>
          </w:hyperlink>
        </w:p>
        <w:p w14:paraId="0DB03A87" w14:textId="739C4356" w:rsidR="00C3193A" w:rsidRDefault="00C3193A">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851943" w:history="1">
            <w:r w:rsidRPr="00D44C40">
              <w:rPr>
                <w:rStyle w:val="Hyperlink"/>
                <w:noProof/>
              </w:rPr>
              <w:t>1. Introduction and Problem Statement</w:t>
            </w:r>
            <w:r>
              <w:rPr>
                <w:noProof/>
              </w:rPr>
              <w:tab/>
            </w:r>
            <w:r>
              <w:rPr>
                <w:noProof/>
              </w:rPr>
              <w:fldChar w:fldCharType="begin"/>
            </w:r>
            <w:r>
              <w:rPr>
                <w:noProof/>
              </w:rPr>
              <w:instrText xml:space="preserve"> PAGEREF _Toc243851943 \h </w:instrText>
            </w:r>
            <w:r>
              <w:rPr>
                <w:noProof/>
              </w:rPr>
            </w:r>
            <w:r>
              <w:rPr>
                <w:noProof/>
              </w:rPr>
              <w:fldChar w:fldCharType="separate"/>
            </w:r>
            <w:r>
              <w:rPr>
                <w:noProof/>
              </w:rPr>
              <w:t>4</w:t>
            </w:r>
            <w:r>
              <w:rPr>
                <w:noProof/>
              </w:rPr>
              <w:fldChar w:fldCharType="end"/>
            </w:r>
          </w:hyperlink>
        </w:p>
        <w:p w14:paraId="3CC1F727" w14:textId="6B285B8A"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44" w:history="1">
            <w:r w:rsidRPr="00D44C40">
              <w:rPr>
                <w:rStyle w:val="Hyperlink"/>
                <w:noProof/>
              </w:rPr>
              <w:t>1.1 Problem statement</w:t>
            </w:r>
            <w:r>
              <w:rPr>
                <w:noProof/>
              </w:rPr>
              <w:tab/>
            </w:r>
            <w:r>
              <w:rPr>
                <w:noProof/>
              </w:rPr>
              <w:fldChar w:fldCharType="begin"/>
            </w:r>
            <w:r>
              <w:rPr>
                <w:noProof/>
              </w:rPr>
              <w:instrText xml:space="preserve"> PAGEREF _Toc243851944 \h </w:instrText>
            </w:r>
            <w:r>
              <w:rPr>
                <w:noProof/>
              </w:rPr>
            </w:r>
            <w:r>
              <w:rPr>
                <w:noProof/>
              </w:rPr>
              <w:fldChar w:fldCharType="separate"/>
            </w:r>
            <w:r>
              <w:rPr>
                <w:noProof/>
              </w:rPr>
              <w:t>4</w:t>
            </w:r>
            <w:r>
              <w:rPr>
                <w:noProof/>
              </w:rPr>
              <w:fldChar w:fldCharType="end"/>
            </w:r>
          </w:hyperlink>
        </w:p>
        <w:p w14:paraId="78337027" w14:textId="49337C20"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45" w:history="1">
            <w:r w:rsidRPr="00D44C40">
              <w:rPr>
                <w:rStyle w:val="Hyperlink"/>
                <w:noProof/>
              </w:rPr>
              <w:t>1.2 Real-world relevance</w:t>
            </w:r>
            <w:r>
              <w:rPr>
                <w:noProof/>
              </w:rPr>
              <w:tab/>
            </w:r>
            <w:r>
              <w:rPr>
                <w:noProof/>
              </w:rPr>
              <w:fldChar w:fldCharType="begin"/>
            </w:r>
            <w:r>
              <w:rPr>
                <w:noProof/>
              </w:rPr>
              <w:instrText xml:space="preserve"> PAGEREF _Toc243851945 \h </w:instrText>
            </w:r>
            <w:r>
              <w:rPr>
                <w:noProof/>
              </w:rPr>
            </w:r>
            <w:r>
              <w:rPr>
                <w:noProof/>
              </w:rPr>
              <w:fldChar w:fldCharType="separate"/>
            </w:r>
            <w:r>
              <w:rPr>
                <w:noProof/>
              </w:rPr>
              <w:t>4</w:t>
            </w:r>
            <w:r>
              <w:rPr>
                <w:noProof/>
              </w:rPr>
              <w:fldChar w:fldCharType="end"/>
            </w:r>
          </w:hyperlink>
        </w:p>
        <w:p w14:paraId="686271F7" w14:textId="0D7FA51B"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46" w:history="1">
            <w:r w:rsidRPr="00D44C40">
              <w:rPr>
                <w:rStyle w:val="Hyperlink"/>
                <w:noProof/>
              </w:rPr>
              <w:t>1.3 Objective</w:t>
            </w:r>
            <w:r>
              <w:rPr>
                <w:noProof/>
              </w:rPr>
              <w:tab/>
            </w:r>
            <w:r>
              <w:rPr>
                <w:noProof/>
              </w:rPr>
              <w:fldChar w:fldCharType="begin"/>
            </w:r>
            <w:r>
              <w:rPr>
                <w:noProof/>
              </w:rPr>
              <w:instrText xml:space="preserve"> PAGEREF _Toc243851946 \h </w:instrText>
            </w:r>
            <w:r>
              <w:rPr>
                <w:noProof/>
              </w:rPr>
            </w:r>
            <w:r>
              <w:rPr>
                <w:noProof/>
              </w:rPr>
              <w:fldChar w:fldCharType="separate"/>
            </w:r>
            <w:r>
              <w:rPr>
                <w:noProof/>
              </w:rPr>
              <w:t>4</w:t>
            </w:r>
            <w:r>
              <w:rPr>
                <w:noProof/>
              </w:rPr>
              <w:fldChar w:fldCharType="end"/>
            </w:r>
          </w:hyperlink>
        </w:p>
        <w:p w14:paraId="23BAFCDB" w14:textId="5F25FFF4"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47" w:history="1">
            <w:r w:rsidRPr="00D44C40">
              <w:rPr>
                <w:rStyle w:val="Hyperlink"/>
                <w:noProof/>
              </w:rPr>
              <w:t>1.4 Research questions and hypotheses</w:t>
            </w:r>
            <w:r>
              <w:rPr>
                <w:noProof/>
              </w:rPr>
              <w:tab/>
            </w:r>
            <w:r>
              <w:rPr>
                <w:noProof/>
              </w:rPr>
              <w:fldChar w:fldCharType="begin"/>
            </w:r>
            <w:r>
              <w:rPr>
                <w:noProof/>
              </w:rPr>
              <w:instrText xml:space="preserve"> PAGEREF _Toc243851947 \h </w:instrText>
            </w:r>
            <w:r>
              <w:rPr>
                <w:noProof/>
              </w:rPr>
            </w:r>
            <w:r>
              <w:rPr>
                <w:noProof/>
              </w:rPr>
              <w:fldChar w:fldCharType="separate"/>
            </w:r>
            <w:r>
              <w:rPr>
                <w:noProof/>
              </w:rPr>
              <w:t>4</w:t>
            </w:r>
            <w:r>
              <w:rPr>
                <w:noProof/>
              </w:rPr>
              <w:fldChar w:fldCharType="end"/>
            </w:r>
          </w:hyperlink>
        </w:p>
        <w:p w14:paraId="57831527" w14:textId="59C0C17C"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48" w:history="1">
            <w:r w:rsidRPr="00D44C40">
              <w:rPr>
                <w:rStyle w:val="Hyperlink"/>
                <w:noProof/>
              </w:rPr>
              <w:t>1.5 Scope</w:t>
            </w:r>
            <w:r>
              <w:rPr>
                <w:noProof/>
              </w:rPr>
              <w:tab/>
            </w:r>
            <w:r>
              <w:rPr>
                <w:noProof/>
              </w:rPr>
              <w:fldChar w:fldCharType="begin"/>
            </w:r>
            <w:r>
              <w:rPr>
                <w:noProof/>
              </w:rPr>
              <w:instrText xml:space="preserve"> PAGEREF _Toc243851948 \h </w:instrText>
            </w:r>
            <w:r>
              <w:rPr>
                <w:noProof/>
              </w:rPr>
            </w:r>
            <w:r>
              <w:rPr>
                <w:noProof/>
              </w:rPr>
              <w:fldChar w:fldCharType="separate"/>
            </w:r>
            <w:r>
              <w:rPr>
                <w:noProof/>
              </w:rPr>
              <w:t>5</w:t>
            </w:r>
            <w:r>
              <w:rPr>
                <w:noProof/>
              </w:rPr>
              <w:fldChar w:fldCharType="end"/>
            </w:r>
          </w:hyperlink>
        </w:p>
        <w:p w14:paraId="5ACF70D4" w14:textId="691AEE98"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49" w:history="1">
            <w:r w:rsidRPr="00D44C40">
              <w:rPr>
                <w:rStyle w:val="Hyperlink"/>
                <w:noProof/>
              </w:rPr>
              <w:t>1.6 Application domain and stakeholders</w:t>
            </w:r>
            <w:r>
              <w:rPr>
                <w:noProof/>
              </w:rPr>
              <w:tab/>
            </w:r>
            <w:r>
              <w:rPr>
                <w:noProof/>
              </w:rPr>
              <w:fldChar w:fldCharType="begin"/>
            </w:r>
            <w:r>
              <w:rPr>
                <w:noProof/>
              </w:rPr>
              <w:instrText xml:space="preserve"> PAGEREF _Toc243851949 \h </w:instrText>
            </w:r>
            <w:r>
              <w:rPr>
                <w:noProof/>
              </w:rPr>
            </w:r>
            <w:r>
              <w:rPr>
                <w:noProof/>
              </w:rPr>
              <w:fldChar w:fldCharType="separate"/>
            </w:r>
            <w:r>
              <w:rPr>
                <w:noProof/>
              </w:rPr>
              <w:t>5</w:t>
            </w:r>
            <w:r>
              <w:rPr>
                <w:noProof/>
              </w:rPr>
              <w:fldChar w:fldCharType="end"/>
            </w:r>
          </w:hyperlink>
        </w:p>
        <w:p w14:paraId="632851ED" w14:textId="405EAB75"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50" w:history="1">
            <w:r w:rsidRPr="00D44C40">
              <w:rPr>
                <w:rStyle w:val="Hyperlink"/>
                <w:noProof/>
              </w:rPr>
              <w:t>1.7 Refinement since Phase I</w:t>
            </w:r>
            <w:r>
              <w:rPr>
                <w:noProof/>
              </w:rPr>
              <w:tab/>
            </w:r>
            <w:r>
              <w:rPr>
                <w:noProof/>
              </w:rPr>
              <w:fldChar w:fldCharType="begin"/>
            </w:r>
            <w:r>
              <w:rPr>
                <w:noProof/>
              </w:rPr>
              <w:instrText xml:space="preserve"> PAGEREF _Toc243851950 \h </w:instrText>
            </w:r>
            <w:r>
              <w:rPr>
                <w:noProof/>
              </w:rPr>
            </w:r>
            <w:r>
              <w:rPr>
                <w:noProof/>
              </w:rPr>
              <w:fldChar w:fldCharType="separate"/>
            </w:r>
            <w:r>
              <w:rPr>
                <w:noProof/>
              </w:rPr>
              <w:t>5</w:t>
            </w:r>
            <w:r>
              <w:rPr>
                <w:noProof/>
              </w:rPr>
              <w:fldChar w:fldCharType="end"/>
            </w:r>
          </w:hyperlink>
        </w:p>
        <w:p w14:paraId="1CDBD3EE" w14:textId="7CDB0C46" w:rsidR="00C3193A" w:rsidRDefault="00C3193A">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851951" w:history="1">
            <w:r w:rsidRPr="00D44C40">
              <w:rPr>
                <w:rStyle w:val="Hyperlink"/>
                <w:noProof/>
              </w:rPr>
              <w:t>2. Background and Related Work</w:t>
            </w:r>
            <w:r>
              <w:rPr>
                <w:noProof/>
              </w:rPr>
              <w:tab/>
            </w:r>
            <w:r>
              <w:rPr>
                <w:noProof/>
              </w:rPr>
              <w:fldChar w:fldCharType="begin"/>
            </w:r>
            <w:r>
              <w:rPr>
                <w:noProof/>
              </w:rPr>
              <w:instrText xml:space="preserve"> PAGEREF _Toc243851951 \h </w:instrText>
            </w:r>
            <w:r>
              <w:rPr>
                <w:noProof/>
              </w:rPr>
            </w:r>
            <w:r>
              <w:rPr>
                <w:noProof/>
              </w:rPr>
              <w:fldChar w:fldCharType="separate"/>
            </w:r>
            <w:r>
              <w:rPr>
                <w:noProof/>
              </w:rPr>
              <w:t>6</w:t>
            </w:r>
            <w:r>
              <w:rPr>
                <w:noProof/>
              </w:rPr>
              <w:fldChar w:fldCharType="end"/>
            </w:r>
          </w:hyperlink>
        </w:p>
        <w:p w14:paraId="385E1B57" w14:textId="218CFF30"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52" w:history="1">
            <w:r w:rsidRPr="00D44C40">
              <w:rPr>
                <w:rStyle w:val="Hyperlink"/>
                <w:noProof/>
              </w:rPr>
              <w:t>2.1 Key concepts</w:t>
            </w:r>
            <w:r>
              <w:rPr>
                <w:noProof/>
              </w:rPr>
              <w:tab/>
            </w:r>
            <w:r>
              <w:rPr>
                <w:noProof/>
              </w:rPr>
              <w:fldChar w:fldCharType="begin"/>
            </w:r>
            <w:r>
              <w:rPr>
                <w:noProof/>
              </w:rPr>
              <w:instrText xml:space="preserve"> PAGEREF _Toc243851952 \h </w:instrText>
            </w:r>
            <w:r>
              <w:rPr>
                <w:noProof/>
              </w:rPr>
            </w:r>
            <w:r>
              <w:rPr>
                <w:noProof/>
              </w:rPr>
              <w:fldChar w:fldCharType="separate"/>
            </w:r>
            <w:r>
              <w:rPr>
                <w:noProof/>
              </w:rPr>
              <w:t>6</w:t>
            </w:r>
            <w:r>
              <w:rPr>
                <w:noProof/>
              </w:rPr>
              <w:fldChar w:fldCharType="end"/>
            </w:r>
          </w:hyperlink>
        </w:p>
        <w:p w14:paraId="0D4BB632" w14:textId="1AB6B9F4"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53" w:history="1">
            <w:r w:rsidRPr="00D44C40">
              <w:rPr>
                <w:rStyle w:val="Hyperlink"/>
                <w:noProof/>
              </w:rPr>
              <w:t>2.2 Related work</w:t>
            </w:r>
            <w:r>
              <w:rPr>
                <w:noProof/>
              </w:rPr>
              <w:tab/>
            </w:r>
            <w:r>
              <w:rPr>
                <w:noProof/>
              </w:rPr>
              <w:fldChar w:fldCharType="begin"/>
            </w:r>
            <w:r>
              <w:rPr>
                <w:noProof/>
              </w:rPr>
              <w:instrText xml:space="preserve"> PAGEREF _Toc243851953 \h </w:instrText>
            </w:r>
            <w:r>
              <w:rPr>
                <w:noProof/>
              </w:rPr>
            </w:r>
            <w:r>
              <w:rPr>
                <w:noProof/>
              </w:rPr>
              <w:fldChar w:fldCharType="separate"/>
            </w:r>
            <w:r>
              <w:rPr>
                <w:noProof/>
              </w:rPr>
              <w:t>6</w:t>
            </w:r>
            <w:r>
              <w:rPr>
                <w:noProof/>
              </w:rPr>
              <w:fldChar w:fldCharType="end"/>
            </w:r>
          </w:hyperlink>
        </w:p>
        <w:p w14:paraId="2C994A9F" w14:textId="33380447" w:rsidR="00C3193A" w:rsidRDefault="00C3193A">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851954" w:history="1">
            <w:r w:rsidRPr="00D44C40">
              <w:rPr>
                <w:rStyle w:val="Hyperlink"/>
                <w:noProof/>
              </w:rPr>
              <w:t>3. Dataset</w:t>
            </w:r>
            <w:r>
              <w:rPr>
                <w:noProof/>
              </w:rPr>
              <w:tab/>
            </w:r>
            <w:r>
              <w:rPr>
                <w:noProof/>
              </w:rPr>
              <w:fldChar w:fldCharType="begin"/>
            </w:r>
            <w:r>
              <w:rPr>
                <w:noProof/>
              </w:rPr>
              <w:instrText xml:space="preserve"> PAGEREF _Toc243851954 \h </w:instrText>
            </w:r>
            <w:r>
              <w:rPr>
                <w:noProof/>
              </w:rPr>
            </w:r>
            <w:r>
              <w:rPr>
                <w:noProof/>
              </w:rPr>
              <w:fldChar w:fldCharType="separate"/>
            </w:r>
            <w:r>
              <w:rPr>
                <w:noProof/>
              </w:rPr>
              <w:t>7</w:t>
            </w:r>
            <w:r>
              <w:rPr>
                <w:noProof/>
              </w:rPr>
              <w:fldChar w:fldCharType="end"/>
            </w:r>
          </w:hyperlink>
        </w:p>
        <w:p w14:paraId="0FD080EB" w14:textId="7CAC2B36"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55" w:history="1">
            <w:r w:rsidRPr="00D44C40">
              <w:rPr>
                <w:rStyle w:val="Hyperlink"/>
                <w:noProof/>
              </w:rPr>
              <w:t>3.1 Sources</w:t>
            </w:r>
            <w:r>
              <w:rPr>
                <w:noProof/>
              </w:rPr>
              <w:tab/>
            </w:r>
            <w:r>
              <w:rPr>
                <w:noProof/>
              </w:rPr>
              <w:fldChar w:fldCharType="begin"/>
            </w:r>
            <w:r>
              <w:rPr>
                <w:noProof/>
              </w:rPr>
              <w:instrText xml:space="preserve"> PAGEREF _Toc243851955 \h </w:instrText>
            </w:r>
            <w:r>
              <w:rPr>
                <w:noProof/>
              </w:rPr>
            </w:r>
            <w:r>
              <w:rPr>
                <w:noProof/>
              </w:rPr>
              <w:fldChar w:fldCharType="separate"/>
            </w:r>
            <w:r>
              <w:rPr>
                <w:noProof/>
              </w:rPr>
              <w:t>7</w:t>
            </w:r>
            <w:r>
              <w:rPr>
                <w:noProof/>
              </w:rPr>
              <w:fldChar w:fldCharType="end"/>
            </w:r>
          </w:hyperlink>
        </w:p>
        <w:p w14:paraId="4CEE71F7" w14:textId="2588BAEB"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56" w:history="1">
            <w:r w:rsidRPr="00D44C40">
              <w:rPr>
                <w:rStyle w:val="Hyperlink"/>
                <w:noProof/>
              </w:rPr>
              <w:t>3.2 Attributes, target variable and data types</w:t>
            </w:r>
            <w:r>
              <w:rPr>
                <w:noProof/>
              </w:rPr>
              <w:tab/>
            </w:r>
            <w:r>
              <w:rPr>
                <w:noProof/>
              </w:rPr>
              <w:fldChar w:fldCharType="begin"/>
            </w:r>
            <w:r>
              <w:rPr>
                <w:noProof/>
              </w:rPr>
              <w:instrText xml:space="preserve"> PAGEREF _Toc243851956 \h </w:instrText>
            </w:r>
            <w:r>
              <w:rPr>
                <w:noProof/>
              </w:rPr>
            </w:r>
            <w:r>
              <w:rPr>
                <w:noProof/>
              </w:rPr>
              <w:fldChar w:fldCharType="separate"/>
            </w:r>
            <w:r>
              <w:rPr>
                <w:noProof/>
              </w:rPr>
              <w:t>7</w:t>
            </w:r>
            <w:r>
              <w:rPr>
                <w:noProof/>
              </w:rPr>
              <w:fldChar w:fldCharType="end"/>
            </w:r>
          </w:hyperlink>
        </w:p>
        <w:p w14:paraId="7296EC37" w14:textId="4CE869DC"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57" w:history="1">
            <w:r w:rsidRPr="00D44C40">
              <w:rPr>
                <w:rStyle w:val="Hyperlink"/>
                <w:noProof/>
              </w:rPr>
              <w:t>3.3 Size, balance and exploratory analysis</w:t>
            </w:r>
            <w:r>
              <w:rPr>
                <w:noProof/>
              </w:rPr>
              <w:tab/>
            </w:r>
            <w:r>
              <w:rPr>
                <w:noProof/>
              </w:rPr>
              <w:fldChar w:fldCharType="begin"/>
            </w:r>
            <w:r>
              <w:rPr>
                <w:noProof/>
              </w:rPr>
              <w:instrText xml:space="preserve"> PAGEREF _Toc243851957 \h </w:instrText>
            </w:r>
            <w:r>
              <w:rPr>
                <w:noProof/>
              </w:rPr>
            </w:r>
            <w:r>
              <w:rPr>
                <w:noProof/>
              </w:rPr>
              <w:fldChar w:fldCharType="separate"/>
            </w:r>
            <w:r>
              <w:rPr>
                <w:noProof/>
              </w:rPr>
              <w:t>7</w:t>
            </w:r>
            <w:r>
              <w:rPr>
                <w:noProof/>
              </w:rPr>
              <w:fldChar w:fldCharType="end"/>
            </w:r>
          </w:hyperlink>
        </w:p>
        <w:p w14:paraId="22F0F1DE" w14:textId="16786CA7"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58" w:history="1">
            <w:r w:rsidRPr="00D44C40">
              <w:rPr>
                <w:rStyle w:val="Hyperlink"/>
                <w:noProof/>
              </w:rPr>
              <w:t>3.4 Missing values and duplicates</w:t>
            </w:r>
            <w:r>
              <w:rPr>
                <w:noProof/>
              </w:rPr>
              <w:tab/>
            </w:r>
            <w:r>
              <w:rPr>
                <w:noProof/>
              </w:rPr>
              <w:fldChar w:fldCharType="begin"/>
            </w:r>
            <w:r>
              <w:rPr>
                <w:noProof/>
              </w:rPr>
              <w:instrText xml:space="preserve"> PAGEREF _Toc243851958 \h </w:instrText>
            </w:r>
            <w:r>
              <w:rPr>
                <w:noProof/>
              </w:rPr>
            </w:r>
            <w:r>
              <w:rPr>
                <w:noProof/>
              </w:rPr>
              <w:fldChar w:fldCharType="separate"/>
            </w:r>
            <w:r>
              <w:rPr>
                <w:noProof/>
              </w:rPr>
              <w:t>8</w:t>
            </w:r>
            <w:r>
              <w:rPr>
                <w:noProof/>
              </w:rPr>
              <w:fldChar w:fldCharType="end"/>
            </w:r>
          </w:hyperlink>
        </w:p>
        <w:p w14:paraId="107B9D1B" w14:textId="341E5EEC"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59" w:history="1">
            <w:r w:rsidRPr="00D44C40">
              <w:rPr>
                <w:rStyle w:val="Hyperlink"/>
                <w:noProof/>
              </w:rPr>
              <w:t>3.5 Preprocessing and shortcut removal</w:t>
            </w:r>
            <w:r>
              <w:rPr>
                <w:noProof/>
              </w:rPr>
              <w:tab/>
            </w:r>
            <w:r>
              <w:rPr>
                <w:noProof/>
              </w:rPr>
              <w:fldChar w:fldCharType="begin"/>
            </w:r>
            <w:r>
              <w:rPr>
                <w:noProof/>
              </w:rPr>
              <w:instrText xml:space="preserve"> PAGEREF _Toc243851959 \h </w:instrText>
            </w:r>
            <w:r>
              <w:rPr>
                <w:noProof/>
              </w:rPr>
            </w:r>
            <w:r>
              <w:rPr>
                <w:noProof/>
              </w:rPr>
              <w:fldChar w:fldCharType="separate"/>
            </w:r>
            <w:r>
              <w:rPr>
                <w:noProof/>
              </w:rPr>
              <w:t>8</w:t>
            </w:r>
            <w:r>
              <w:rPr>
                <w:noProof/>
              </w:rPr>
              <w:fldChar w:fldCharType="end"/>
            </w:r>
          </w:hyperlink>
        </w:p>
        <w:p w14:paraId="7146C4E9" w14:textId="1A963E87"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60" w:history="1">
            <w:r w:rsidRPr="00D44C40">
              <w:rPr>
                <w:rStyle w:val="Hyperlink"/>
                <w:noProof/>
              </w:rPr>
              <w:t>3.6 Feature engineering</w:t>
            </w:r>
            <w:r>
              <w:rPr>
                <w:noProof/>
              </w:rPr>
              <w:tab/>
            </w:r>
            <w:r>
              <w:rPr>
                <w:noProof/>
              </w:rPr>
              <w:fldChar w:fldCharType="begin"/>
            </w:r>
            <w:r>
              <w:rPr>
                <w:noProof/>
              </w:rPr>
              <w:instrText xml:space="preserve"> PAGEREF _Toc243851960 \h </w:instrText>
            </w:r>
            <w:r>
              <w:rPr>
                <w:noProof/>
              </w:rPr>
            </w:r>
            <w:r>
              <w:rPr>
                <w:noProof/>
              </w:rPr>
              <w:fldChar w:fldCharType="separate"/>
            </w:r>
            <w:r>
              <w:rPr>
                <w:noProof/>
              </w:rPr>
              <w:t>8</w:t>
            </w:r>
            <w:r>
              <w:rPr>
                <w:noProof/>
              </w:rPr>
              <w:fldChar w:fldCharType="end"/>
            </w:r>
          </w:hyperlink>
        </w:p>
        <w:p w14:paraId="42FD1003" w14:textId="6AB9FADC"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61" w:history="1">
            <w:r w:rsidRPr="00D44C40">
              <w:rPr>
                <w:rStyle w:val="Hyperlink"/>
                <w:noProof/>
              </w:rPr>
              <w:t>3.7 Feature selection</w:t>
            </w:r>
            <w:r>
              <w:rPr>
                <w:noProof/>
              </w:rPr>
              <w:tab/>
            </w:r>
            <w:r>
              <w:rPr>
                <w:noProof/>
              </w:rPr>
              <w:fldChar w:fldCharType="begin"/>
            </w:r>
            <w:r>
              <w:rPr>
                <w:noProof/>
              </w:rPr>
              <w:instrText xml:space="preserve"> PAGEREF _Toc243851961 \h </w:instrText>
            </w:r>
            <w:r>
              <w:rPr>
                <w:noProof/>
              </w:rPr>
            </w:r>
            <w:r>
              <w:rPr>
                <w:noProof/>
              </w:rPr>
              <w:fldChar w:fldCharType="separate"/>
            </w:r>
            <w:r>
              <w:rPr>
                <w:noProof/>
              </w:rPr>
              <w:t>9</w:t>
            </w:r>
            <w:r>
              <w:rPr>
                <w:noProof/>
              </w:rPr>
              <w:fldChar w:fldCharType="end"/>
            </w:r>
          </w:hyperlink>
        </w:p>
        <w:p w14:paraId="015C1631" w14:textId="6C2F0AAD"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62" w:history="1">
            <w:r w:rsidRPr="00D44C40">
              <w:rPr>
                <w:rStyle w:val="Hyperlink"/>
                <w:noProof/>
              </w:rPr>
              <w:t>3.8 Validation strategy</w:t>
            </w:r>
            <w:r>
              <w:rPr>
                <w:noProof/>
              </w:rPr>
              <w:tab/>
            </w:r>
            <w:r>
              <w:rPr>
                <w:noProof/>
              </w:rPr>
              <w:fldChar w:fldCharType="begin"/>
            </w:r>
            <w:r>
              <w:rPr>
                <w:noProof/>
              </w:rPr>
              <w:instrText xml:space="preserve"> PAGEREF _Toc243851962 \h </w:instrText>
            </w:r>
            <w:r>
              <w:rPr>
                <w:noProof/>
              </w:rPr>
            </w:r>
            <w:r>
              <w:rPr>
                <w:noProof/>
              </w:rPr>
              <w:fldChar w:fldCharType="separate"/>
            </w:r>
            <w:r>
              <w:rPr>
                <w:noProof/>
              </w:rPr>
              <w:t>9</w:t>
            </w:r>
            <w:r>
              <w:rPr>
                <w:noProof/>
              </w:rPr>
              <w:fldChar w:fldCharType="end"/>
            </w:r>
          </w:hyperlink>
        </w:p>
        <w:p w14:paraId="44CBF3C6" w14:textId="5D815C32" w:rsidR="00C3193A" w:rsidRDefault="00C3193A">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851963" w:history="1">
            <w:r w:rsidRPr="00D44C40">
              <w:rPr>
                <w:rStyle w:val="Hyperlink"/>
                <w:noProof/>
              </w:rPr>
              <w:t>4. Methodology and ML Pipeline</w:t>
            </w:r>
            <w:r>
              <w:rPr>
                <w:noProof/>
              </w:rPr>
              <w:tab/>
            </w:r>
            <w:r>
              <w:rPr>
                <w:noProof/>
              </w:rPr>
              <w:fldChar w:fldCharType="begin"/>
            </w:r>
            <w:r>
              <w:rPr>
                <w:noProof/>
              </w:rPr>
              <w:instrText xml:space="preserve"> PAGEREF _Toc243851963 \h </w:instrText>
            </w:r>
            <w:r>
              <w:rPr>
                <w:noProof/>
              </w:rPr>
            </w:r>
            <w:r>
              <w:rPr>
                <w:noProof/>
              </w:rPr>
              <w:fldChar w:fldCharType="separate"/>
            </w:r>
            <w:r>
              <w:rPr>
                <w:noProof/>
              </w:rPr>
              <w:t>10</w:t>
            </w:r>
            <w:r>
              <w:rPr>
                <w:noProof/>
              </w:rPr>
              <w:fldChar w:fldCharType="end"/>
            </w:r>
          </w:hyperlink>
        </w:p>
        <w:p w14:paraId="5F53BF95" w14:textId="09E39F2A"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64" w:history="1">
            <w:r w:rsidRPr="00D44C40">
              <w:rPr>
                <w:rStyle w:val="Hyperlink"/>
                <w:noProof/>
              </w:rPr>
              <w:t>4.1 Pipeline overview</w:t>
            </w:r>
            <w:r>
              <w:rPr>
                <w:noProof/>
              </w:rPr>
              <w:tab/>
            </w:r>
            <w:r>
              <w:rPr>
                <w:noProof/>
              </w:rPr>
              <w:fldChar w:fldCharType="begin"/>
            </w:r>
            <w:r>
              <w:rPr>
                <w:noProof/>
              </w:rPr>
              <w:instrText xml:space="preserve"> PAGEREF _Toc243851964 \h </w:instrText>
            </w:r>
            <w:r>
              <w:rPr>
                <w:noProof/>
              </w:rPr>
            </w:r>
            <w:r>
              <w:rPr>
                <w:noProof/>
              </w:rPr>
              <w:fldChar w:fldCharType="separate"/>
            </w:r>
            <w:r>
              <w:rPr>
                <w:noProof/>
              </w:rPr>
              <w:t>10</w:t>
            </w:r>
            <w:r>
              <w:rPr>
                <w:noProof/>
              </w:rPr>
              <w:fldChar w:fldCharType="end"/>
            </w:r>
          </w:hyperlink>
        </w:p>
        <w:p w14:paraId="2AE99577" w14:textId="32378DFB"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65" w:history="1">
            <w:r w:rsidRPr="00D44C40">
              <w:rPr>
                <w:rStyle w:val="Hyperlink"/>
                <w:noProof/>
              </w:rPr>
              <w:t>4.2 Model selection and justification</w:t>
            </w:r>
            <w:r>
              <w:rPr>
                <w:noProof/>
              </w:rPr>
              <w:tab/>
            </w:r>
            <w:r>
              <w:rPr>
                <w:noProof/>
              </w:rPr>
              <w:fldChar w:fldCharType="begin"/>
            </w:r>
            <w:r>
              <w:rPr>
                <w:noProof/>
              </w:rPr>
              <w:instrText xml:space="preserve"> PAGEREF _Toc243851965 \h </w:instrText>
            </w:r>
            <w:r>
              <w:rPr>
                <w:noProof/>
              </w:rPr>
            </w:r>
            <w:r>
              <w:rPr>
                <w:noProof/>
              </w:rPr>
              <w:fldChar w:fldCharType="separate"/>
            </w:r>
            <w:r>
              <w:rPr>
                <w:noProof/>
              </w:rPr>
              <w:t>10</w:t>
            </w:r>
            <w:r>
              <w:rPr>
                <w:noProof/>
              </w:rPr>
              <w:fldChar w:fldCharType="end"/>
            </w:r>
          </w:hyperlink>
        </w:p>
        <w:p w14:paraId="5E17C401" w14:textId="1C81B657"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66" w:history="1">
            <w:r w:rsidRPr="00D44C40">
              <w:rPr>
                <w:rStyle w:val="Hyperlink"/>
                <w:noProof/>
              </w:rPr>
              <w:t>4.3 Training strategy and hyper-parameters</w:t>
            </w:r>
            <w:r>
              <w:rPr>
                <w:noProof/>
              </w:rPr>
              <w:tab/>
            </w:r>
            <w:r>
              <w:rPr>
                <w:noProof/>
              </w:rPr>
              <w:fldChar w:fldCharType="begin"/>
            </w:r>
            <w:r>
              <w:rPr>
                <w:noProof/>
              </w:rPr>
              <w:instrText xml:space="preserve"> PAGEREF _Toc243851966 \h </w:instrText>
            </w:r>
            <w:r>
              <w:rPr>
                <w:noProof/>
              </w:rPr>
            </w:r>
            <w:r>
              <w:rPr>
                <w:noProof/>
              </w:rPr>
              <w:fldChar w:fldCharType="separate"/>
            </w:r>
            <w:r>
              <w:rPr>
                <w:noProof/>
              </w:rPr>
              <w:t>10</w:t>
            </w:r>
            <w:r>
              <w:rPr>
                <w:noProof/>
              </w:rPr>
              <w:fldChar w:fldCharType="end"/>
            </w:r>
          </w:hyperlink>
        </w:p>
        <w:p w14:paraId="50C74908" w14:textId="34CA4502"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67" w:history="1">
            <w:r w:rsidRPr="00D44C40">
              <w:rPr>
                <w:rStyle w:val="Hyperlink"/>
                <w:noProof/>
              </w:rPr>
              <w:t>4.4 Evaluation method</w:t>
            </w:r>
            <w:r>
              <w:rPr>
                <w:noProof/>
              </w:rPr>
              <w:tab/>
            </w:r>
            <w:r>
              <w:rPr>
                <w:noProof/>
              </w:rPr>
              <w:fldChar w:fldCharType="begin"/>
            </w:r>
            <w:r>
              <w:rPr>
                <w:noProof/>
              </w:rPr>
              <w:instrText xml:space="preserve"> PAGEREF _Toc243851967 \h </w:instrText>
            </w:r>
            <w:r>
              <w:rPr>
                <w:noProof/>
              </w:rPr>
            </w:r>
            <w:r>
              <w:rPr>
                <w:noProof/>
              </w:rPr>
              <w:fldChar w:fldCharType="separate"/>
            </w:r>
            <w:r>
              <w:rPr>
                <w:noProof/>
              </w:rPr>
              <w:t>11</w:t>
            </w:r>
            <w:r>
              <w:rPr>
                <w:noProof/>
              </w:rPr>
              <w:fldChar w:fldCharType="end"/>
            </w:r>
          </w:hyperlink>
        </w:p>
        <w:p w14:paraId="08499C9D" w14:textId="24D00D0A"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68" w:history="1">
            <w:r w:rsidRPr="00D44C40">
              <w:rPr>
                <w:rStyle w:val="Hyperlink"/>
                <w:noProof/>
              </w:rPr>
              <w:t>4.5 Explanation method</w:t>
            </w:r>
            <w:r>
              <w:rPr>
                <w:noProof/>
              </w:rPr>
              <w:tab/>
            </w:r>
            <w:r>
              <w:rPr>
                <w:noProof/>
              </w:rPr>
              <w:fldChar w:fldCharType="begin"/>
            </w:r>
            <w:r>
              <w:rPr>
                <w:noProof/>
              </w:rPr>
              <w:instrText xml:space="preserve"> PAGEREF _Toc243851968 \h </w:instrText>
            </w:r>
            <w:r>
              <w:rPr>
                <w:noProof/>
              </w:rPr>
            </w:r>
            <w:r>
              <w:rPr>
                <w:noProof/>
              </w:rPr>
              <w:fldChar w:fldCharType="separate"/>
            </w:r>
            <w:r>
              <w:rPr>
                <w:noProof/>
              </w:rPr>
              <w:t>11</w:t>
            </w:r>
            <w:r>
              <w:rPr>
                <w:noProof/>
              </w:rPr>
              <w:fldChar w:fldCharType="end"/>
            </w:r>
          </w:hyperlink>
        </w:p>
        <w:p w14:paraId="0B09EB4F" w14:textId="42DAD083" w:rsidR="00C3193A" w:rsidRDefault="00C3193A">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851969" w:history="1">
            <w:r w:rsidRPr="00D44C40">
              <w:rPr>
                <w:rStyle w:val="Hyperlink"/>
                <w:noProof/>
              </w:rPr>
              <w:t>5. Implementation</w:t>
            </w:r>
            <w:r>
              <w:rPr>
                <w:noProof/>
              </w:rPr>
              <w:tab/>
            </w:r>
            <w:r>
              <w:rPr>
                <w:noProof/>
              </w:rPr>
              <w:fldChar w:fldCharType="begin"/>
            </w:r>
            <w:r>
              <w:rPr>
                <w:noProof/>
              </w:rPr>
              <w:instrText xml:space="preserve"> PAGEREF _Toc243851969 \h </w:instrText>
            </w:r>
            <w:r>
              <w:rPr>
                <w:noProof/>
              </w:rPr>
            </w:r>
            <w:r>
              <w:rPr>
                <w:noProof/>
              </w:rPr>
              <w:fldChar w:fldCharType="separate"/>
            </w:r>
            <w:r>
              <w:rPr>
                <w:noProof/>
              </w:rPr>
              <w:t>12</w:t>
            </w:r>
            <w:r>
              <w:rPr>
                <w:noProof/>
              </w:rPr>
              <w:fldChar w:fldCharType="end"/>
            </w:r>
          </w:hyperlink>
        </w:p>
        <w:p w14:paraId="1694F8FD" w14:textId="7FA6625B"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70" w:history="1">
            <w:r w:rsidRPr="00D44C40">
              <w:rPr>
                <w:rStyle w:val="Hyperlink"/>
                <w:noProof/>
              </w:rPr>
              <w:t>5.1 Tools and environment</w:t>
            </w:r>
            <w:r>
              <w:rPr>
                <w:noProof/>
              </w:rPr>
              <w:tab/>
            </w:r>
            <w:r>
              <w:rPr>
                <w:noProof/>
              </w:rPr>
              <w:fldChar w:fldCharType="begin"/>
            </w:r>
            <w:r>
              <w:rPr>
                <w:noProof/>
              </w:rPr>
              <w:instrText xml:space="preserve"> PAGEREF _Toc243851970 \h </w:instrText>
            </w:r>
            <w:r>
              <w:rPr>
                <w:noProof/>
              </w:rPr>
            </w:r>
            <w:r>
              <w:rPr>
                <w:noProof/>
              </w:rPr>
              <w:fldChar w:fldCharType="separate"/>
            </w:r>
            <w:r>
              <w:rPr>
                <w:noProof/>
              </w:rPr>
              <w:t>12</w:t>
            </w:r>
            <w:r>
              <w:rPr>
                <w:noProof/>
              </w:rPr>
              <w:fldChar w:fldCharType="end"/>
            </w:r>
          </w:hyperlink>
        </w:p>
        <w:p w14:paraId="6C20B9BB" w14:textId="1626C2C3"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71" w:history="1">
            <w:r w:rsidRPr="00D44C40">
              <w:rPr>
                <w:rStyle w:val="Hyperlink"/>
                <w:noProof/>
              </w:rPr>
              <w:t>5.2 Project structure</w:t>
            </w:r>
            <w:r>
              <w:rPr>
                <w:noProof/>
              </w:rPr>
              <w:tab/>
            </w:r>
            <w:r>
              <w:rPr>
                <w:noProof/>
              </w:rPr>
              <w:fldChar w:fldCharType="begin"/>
            </w:r>
            <w:r>
              <w:rPr>
                <w:noProof/>
              </w:rPr>
              <w:instrText xml:space="preserve"> PAGEREF _Toc243851971 \h </w:instrText>
            </w:r>
            <w:r>
              <w:rPr>
                <w:noProof/>
              </w:rPr>
            </w:r>
            <w:r>
              <w:rPr>
                <w:noProof/>
              </w:rPr>
              <w:fldChar w:fldCharType="separate"/>
            </w:r>
            <w:r>
              <w:rPr>
                <w:noProof/>
              </w:rPr>
              <w:t>12</w:t>
            </w:r>
            <w:r>
              <w:rPr>
                <w:noProof/>
              </w:rPr>
              <w:fldChar w:fldCharType="end"/>
            </w:r>
          </w:hyperlink>
        </w:p>
        <w:p w14:paraId="3E822123" w14:textId="735FD372"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72" w:history="1">
            <w:r w:rsidRPr="00D44C40">
              <w:rPr>
                <w:rStyle w:val="Hyperlink"/>
                <w:noProof/>
              </w:rPr>
              <w:t>5.3 Workflow and reproducibility</w:t>
            </w:r>
            <w:r>
              <w:rPr>
                <w:noProof/>
              </w:rPr>
              <w:tab/>
            </w:r>
            <w:r>
              <w:rPr>
                <w:noProof/>
              </w:rPr>
              <w:fldChar w:fldCharType="begin"/>
            </w:r>
            <w:r>
              <w:rPr>
                <w:noProof/>
              </w:rPr>
              <w:instrText xml:space="preserve"> PAGEREF _Toc243851972 \h </w:instrText>
            </w:r>
            <w:r>
              <w:rPr>
                <w:noProof/>
              </w:rPr>
            </w:r>
            <w:r>
              <w:rPr>
                <w:noProof/>
              </w:rPr>
              <w:fldChar w:fldCharType="separate"/>
            </w:r>
            <w:r>
              <w:rPr>
                <w:noProof/>
              </w:rPr>
              <w:t>12</w:t>
            </w:r>
            <w:r>
              <w:rPr>
                <w:noProof/>
              </w:rPr>
              <w:fldChar w:fldCharType="end"/>
            </w:r>
          </w:hyperlink>
        </w:p>
        <w:p w14:paraId="213E0C44" w14:textId="2E256BDE"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73" w:history="1">
            <w:r w:rsidRPr="00D44C40">
              <w:rPr>
                <w:rStyle w:val="Hyperlink"/>
                <w:noProof/>
              </w:rPr>
              <w:t>5.4 The web application</w:t>
            </w:r>
            <w:r>
              <w:rPr>
                <w:noProof/>
              </w:rPr>
              <w:tab/>
            </w:r>
            <w:r>
              <w:rPr>
                <w:noProof/>
              </w:rPr>
              <w:fldChar w:fldCharType="begin"/>
            </w:r>
            <w:r>
              <w:rPr>
                <w:noProof/>
              </w:rPr>
              <w:instrText xml:space="preserve"> PAGEREF _Toc243851973 \h </w:instrText>
            </w:r>
            <w:r>
              <w:rPr>
                <w:noProof/>
              </w:rPr>
            </w:r>
            <w:r>
              <w:rPr>
                <w:noProof/>
              </w:rPr>
              <w:fldChar w:fldCharType="separate"/>
            </w:r>
            <w:r>
              <w:rPr>
                <w:noProof/>
              </w:rPr>
              <w:t>12</w:t>
            </w:r>
            <w:r>
              <w:rPr>
                <w:noProof/>
              </w:rPr>
              <w:fldChar w:fldCharType="end"/>
            </w:r>
          </w:hyperlink>
        </w:p>
        <w:p w14:paraId="64694A4B" w14:textId="03109D75"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74" w:history="1">
            <w:r w:rsidRPr="00D44C40">
              <w:rPr>
                <w:rStyle w:val="Hyperlink"/>
                <w:noProof/>
              </w:rPr>
              <w:t>5.5 Testing and security</w:t>
            </w:r>
            <w:r>
              <w:rPr>
                <w:noProof/>
              </w:rPr>
              <w:tab/>
            </w:r>
            <w:r>
              <w:rPr>
                <w:noProof/>
              </w:rPr>
              <w:fldChar w:fldCharType="begin"/>
            </w:r>
            <w:r>
              <w:rPr>
                <w:noProof/>
              </w:rPr>
              <w:instrText xml:space="preserve"> PAGEREF _Toc243851974 \h </w:instrText>
            </w:r>
            <w:r>
              <w:rPr>
                <w:noProof/>
              </w:rPr>
            </w:r>
            <w:r>
              <w:rPr>
                <w:noProof/>
              </w:rPr>
              <w:fldChar w:fldCharType="separate"/>
            </w:r>
            <w:r>
              <w:rPr>
                <w:noProof/>
              </w:rPr>
              <w:t>13</w:t>
            </w:r>
            <w:r>
              <w:rPr>
                <w:noProof/>
              </w:rPr>
              <w:fldChar w:fldCharType="end"/>
            </w:r>
          </w:hyperlink>
        </w:p>
        <w:p w14:paraId="365404ED" w14:textId="418ADB5B" w:rsidR="00C3193A" w:rsidRDefault="00C3193A">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851975" w:history="1">
            <w:r w:rsidRPr="00D44C40">
              <w:rPr>
                <w:rStyle w:val="Hyperlink"/>
                <w:noProof/>
              </w:rPr>
              <w:t>6. Results and Comparative Analysis</w:t>
            </w:r>
            <w:r>
              <w:rPr>
                <w:noProof/>
              </w:rPr>
              <w:tab/>
            </w:r>
            <w:r>
              <w:rPr>
                <w:noProof/>
              </w:rPr>
              <w:fldChar w:fldCharType="begin"/>
            </w:r>
            <w:r>
              <w:rPr>
                <w:noProof/>
              </w:rPr>
              <w:instrText xml:space="preserve"> PAGEREF _Toc243851975 \h </w:instrText>
            </w:r>
            <w:r>
              <w:rPr>
                <w:noProof/>
              </w:rPr>
            </w:r>
            <w:r>
              <w:rPr>
                <w:noProof/>
              </w:rPr>
              <w:fldChar w:fldCharType="separate"/>
            </w:r>
            <w:r>
              <w:rPr>
                <w:noProof/>
              </w:rPr>
              <w:t>14</w:t>
            </w:r>
            <w:r>
              <w:rPr>
                <w:noProof/>
              </w:rPr>
              <w:fldChar w:fldCharType="end"/>
            </w:r>
          </w:hyperlink>
        </w:p>
        <w:p w14:paraId="504DBE3B" w14:textId="42F9508F"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76" w:history="1">
            <w:r w:rsidRPr="00D44C40">
              <w:rPr>
                <w:rStyle w:val="Hyperlink"/>
                <w:noProof/>
              </w:rPr>
              <w:t>6.1 In-domain test set</w:t>
            </w:r>
            <w:r>
              <w:rPr>
                <w:noProof/>
              </w:rPr>
              <w:tab/>
            </w:r>
            <w:r>
              <w:rPr>
                <w:noProof/>
              </w:rPr>
              <w:fldChar w:fldCharType="begin"/>
            </w:r>
            <w:r>
              <w:rPr>
                <w:noProof/>
              </w:rPr>
              <w:instrText xml:space="preserve"> PAGEREF _Toc243851976 \h </w:instrText>
            </w:r>
            <w:r>
              <w:rPr>
                <w:noProof/>
              </w:rPr>
            </w:r>
            <w:r>
              <w:rPr>
                <w:noProof/>
              </w:rPr>
              <w:fldChar w:fldCharType="separate"/>
            </w:r>
            <w:r>
              <w:rPr>
                <w:noProof/>
              </w:rPr>
              <w:t>14</w:t>
            </w:r>
            <w:r>
              <w:rPr>
                <w:noProof/>
              </w:rPr>
              <w:fldChar w:fldCharType="end"/>
            </w:r>
          </w:hyperlink>
        </w:p>
        <w:p w14:paraId="5187B7DF" w14:textId="64DE7C32"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77" w:history="1">
            <w:r w:rsidRPr="00D44C40">
              <w:rPr>
                <w:rStyle w:val="Hyperlink"/>
                <w:noProof/>
              </w:rPr>
              <w:t>6.2 Results per corpus</w:t>
            </w:r>
            <w:r>
              <w:rPr>
                <w:noProof/>
              </w:rPr>
              <w:tab/>
            </w:r>
            <w:r>
              <w:rPr>
                <w:noProof/>
              </w:rPr>
              <w:fldChar w:fldCharType="begin"/>
            </w:r>
            <w:r>
              <w:rPr>
                <w:noProof/>
              </w:rPr>
              <w:instrText xml:space="preserve"> PAGEREF _Toc243851977 \h </w:instrText>
            </w:r>
            <w:r>
              <w:rPr>
                <w:noProof/>
              </w:rPr>
            </w:r>
            <w:r>
              <w:rPr>
                <w:noProof/>
              </w:rPr>
              <w:fldChar w:fldCharType="separate"/>
            </w:r>
            <w:r>
              <w:rPr>
                <w:noProof/>
              </w:rPr>
              <w:t>14</w:t>
            </w:r>
            <w:r>
              <w:rPr>
                <w:noProof/>
              </w:rPr>
              <w:fldChar w:fldCharType="end"/>
            </w:r>
          </w:hyperlink>
        </w:p>
        <w:p w14:paraId="5EA5C911" w14:textId="738A94AE"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78" w:history="1">
            <w:r w:rsidRPr="00D44C40">
              <w:rPr>
                <w:rStyle w:val="Hyperlink"/>
                <w:noProof/>
              </w:rPr>
              <w:t>6.3 Out-of-domain: MAGE</w:t>
            </w:r>
            <w:r>
              <w:rPr>
                <w:noProof/>
              </w:rPr>
              <w:tab/>
            </w:r>
            <w:r>
              <w:rPr>
                <w:noProof/>
              </w:rPr>
              <w:fldChar w:fldCharType="begin"/>
            </w:r>
            <w:r>
              <w:rPr>
                <w:noProof/>
              </w:rPr>
              <w:instrText xml:space="preserve"> PAGEREF _Toc243851978 \h </w:instrText>
            </w:r>
            <w:r>
              <w:rPr>
                <w:noProof/>
              </w:rPr>
            </w:r>
            <w:r>
              <w:rPr>
                <w:noProof/>
              </w:rPr>
              <w:fldChar w:fldCharType="separate"/>
            </w:r>
            <w:r>
              <w:rPr>
                <w:noProof/>
              </w:rPr>
              <w:t>15</w:t>
            </w:r>
            <w:r>
              <w:rPr>
                <w:noProof/>
              </w:rPr>
              <w:fldChar w:fldCharType="end"/>
            </w:r>
          </w:hyperlink>
        </w:p>
        <w:p w14:paraId="191F6FF6" w14:textId="38440E7B"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79" w:history="1">
            <w:r w:rsidRPr="00D44C40">
              <w:rPr>
                <w:rStyle w:val="Hyperlink"/>
                <w:noProof/>
              </w:rPr>
              <w:t>6.4 Paraphrase attack</w:t>
            </w:r>
            <w:r>
              <w:rPr>
                <w:noProof/>
              </w:rPr>
              <w:tab/>
            </w:r>
            <w:r>
              <w:rPr>
                <w:noProof/>
              </w:rPr>
              <w:fldChar w:fldCharType="begin"/>
            </w:r>
            <w:r>
              <w:rPr>
                <w:noProof/>
              </w:rPr>
              <w:instrText xml:space="preserve"> PAGEREF _Toc243851979 \h </w:instrText>
            </w:r>
            <w:r>
              <w:rPr>
                <w:noProof/>
              </w:rPr>
            </w:r>
            <w:r>
              <w:rPr>
                <w:noProof/>
              </w:rPr>
              <w:fldChar w:fldCharType="separate"/>
            </w:r>
            <w:r>
              <w:rPr>
                <w:noProof/>
              </w:rPr>
              <w:t>15</w:t>
            </w:r>
            <w:r>
              <w:rPr>
                <w:noProof/>
              </w:rPr>
              <w:fldChar w:fldCharType="end"/>
            </w:r>
          </w:hyperlink>
        </w:p>
        <w:p w14:paraId="66170196" w14:textId="75388BC6"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80" w:history="1">
            <w:r w:rsidRPr="00D44C40">
              <w:rPr>
                <w:rStyle w:val="Hyperlink"/>
                <w:noProof/>
              </w:rPr>
              <w:t>6.5 Comparative analysis</w:t>
            </w:r>
            <w:r>
              <w:rPr>
                <w:noProof/>
              </w:rPr>
              <w:tab/>
            </w:r>
            <w:r>
              <w:rPr>
                <w:noProof/>
              </w:rPr>
              <w:fldChar w:fldCharType="begin"/>
            </w:r>
            <w:r>
              <w:rPr>
                <w:noProof/>
              </w:rPr>
              <w:instrText xml:space="preserve"> PAGEREF _Toc243851980 \h </w:instrText>
            </w:r>
            <w:r>
              <w:rPr>
                <w:noProof/>
              </w:rPr>
            </w:r>
            <w:r>
              <w:rPr>
                <w:noProof/>
              </w:rPr>
              <w:fldChar w:fldCharType="separate"/>
            </w:r>
            <w:r>
              <w:rPr>
                <w:noProof/>
              </w:rPr>
              <w:t>15</w:t>
            </w:r>
            <w:r>
              <w:rPr>
                <w:noProof/>
              </w:rPr>
              <w:fldChar w:fldCharType="end"/>
            </w:r>
          </w:hyperlink>
        </w:p>
        <w:p w14:paraId="1BA4D3CD" w14:textId="4CA5A318"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81" w:history="1">
            <w:r w:rsidRPr="00D44C40">
              <w:rPr>
                <w:rStyle w:val="Hyperlink"/>
                <w:noProof/>
              </w:rPr>
              <w:t>6.6 Explanations</w:t>
            </w:r>
            <w:r>
              <w:rPr>
                <w:noProof/>
              </w:rPr>
              <w:tab/>
            </w:r>
            <w:r>
              <w:rPr>
                <w:noProof/>
              </w:rPr>
              <w:fldChar w:fldCharType="begin"/>
            </w:r>
            <w:r>
              <w:rPr>
                <w:noProof/>
              </w:rPr>
              <w:instrText xml:space="preserve"> PAGEREF _Toc243851981 \h </w:instrText>
            </w:r>
            <w:r>
              <w:rPr>
                <w:noProof/>
              </w:rPr>
            </w:r>
            <w:r>
              <w:rPr>
                <w:noProof/>
              </w:rPr>
              <w:fldChar w:fldCharType="separate"/>
            </w:r>
            <w:r>
              <w:rPr>
                <w:noProof/>
              </w:rPr>
              <w:t>16</w:t>
            </w:r>
            <w:r>
              <w:rPr>
                <w:noProof/>
              </w:rPr>
              <w:fldChar w:fldCharType="end"/>
            </w:r>
          </w:hyperlink>
        </w:p>
        <w:p w14:paraId="1D5E2010" w14:textId="77293093"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82" w:history="1">
            <w:r w:rsidRPr="00D44C40">
              <w:rPr>
                <w:rStyle w:val="Hyperlink"/>
                <w:noProof/>
              </w:rPr>
              <w:t>6.7 Answers to the research questions</w:t>
            </w:r>
            <w:r>
              <w:rPr>
                <w:noProof/>
              </w:rPr>
              <w:tab/>
            </w:r>
            <w:r>
              <w:rPr>
                <w:noProof/>
              </w:rPr>
              <w:fldChar w:fldCharType="begin"/>
            </w:r>
            <w:r>
              <w:rPr>
                <w:noProof/>
              </w:rPr>
              <w:instrText xml:space="preserve"> PAGEREF _Toc243851982 \h </w:instrText>
            </w:r>
            <w:r>
              <w:rPr>
                <w:noProof/>
              </w:rPr>
            </w:r>
            <w:r>
              <w:rPr>
                <w:noProof/>
              </w:rPr>
              <w:fldChar w:fldCharType="separate"/>
            </w:r>
            <w:r>
              <w:rPr>
                <w:noProof/>
              </w:rPr>
              <w:t>17</w:t>
            </w:r>
            <w:r>
              <w:rPr>
                <w:noProof/>
              </w:rPr>
              <w:fldChar w:fldCharType="end"/>
            </w:r>
          </w:hyperlink>
        </w:p>
        <w:p w14:paraId="3F00CF51" w14:textId="6DDFD2D2" w:rsidR="00C3193A" w:rsidRDefault="00C3193A">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851983" w:history="1">
            <w:r w:rsidRPr="00D44C40">
              <w:rPr>
                <w:rStyle w:val="Hyperlink"/>
                <w:noProof/>
              </w:rPr>
              <w:t>7. Limitations and Ethical Considerations</w:t>
            </w:r>
            <w:r>
              <w:rPr>
                <w:noProof/>
              </w:rPr>
              <w:tab/>
            </w:r>
            <w:r>
              <w:rPr>
                <w:noProof/>
              </w:rPr>
              <w:fldChar w:fldCharType="begin"/>
            </w:r>
            <w:r>
              <w:rPr>
                <w:noProof/>
              </w:rPr>
              <w:instrText xml:space="preserve"> PAGEREF _Toc243851983 \h </w:instrText>
            </w:r>
            <w:r>
              <w:rPr>
                <w:noProof/>
              </w:rPr>
            </w:r>
            <w:r>
              <w:rPr>
                <w:noProof/>
              </w:rPr>
              <w:fldChar w:fldCharType="separate"/>
            </w:r>
            <w:r>
              <w:rPr>
                <w:noProof/>
              </w:rPr>
              <w:t>18</w:t>
            </w:r>
            <w:r>
              <w:rPr>
                <w:noProof/>
              </w:rPr>
              <w:fldChar w:fldCharType="end"/>
            </w:r>
          </w:hyperlink>
        </w:p>
        <w:p w14:paraId="1D1E3789" w14:textId="41708BF8" w:rsidR="00C3193A" w:rsidRDefault="00C3193A">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851984" w:history="1">
            <w:r w:rsidRPr="00D44C40">
              <w:rPr>
                <w:rStyle w:val="Hyperlink"/>
                <w:noProof/>
              </w:rPr>
              <w:t>8. Conclusion and Future Scope</w:t>
            </w:r>
            <w:r>
              <w:rPr>
                <w:noProof/>
              </w:rPr>
              <w:tab/>
            </w:r>
            <w:r>
              <w:rPr>
                <w:noProof/>
              </w:rPr>
              <w:fldChar w:fldCharType="begin"/>
            </w:r>
            <w:r>
              <w:rPr>
                <w:noProof/>
              </w:rPr>
              <w:instrText xml:space="preserve"> PAGEREF _Toc243851984 \h </w:instrText>
            </w:r>
            <w:r>
              <w:rPr>
                <w:noProof/>
              </w:rPr>
            </w:r>
            <w:r>
              <w:rPr>
                <w:noProof/>
              </w:rPr>
              <w:fldChar w:fldCharType="separate"/>
            </w:r>
            <w:r>
              <w:rPr>
                <w:noProof/>
              </w:rPr>
              <w:t>19</w:t>
            </w:r>
            <w:r>
              <w:rPr>
                <w:noProof/>
              </w:rPr>
              <w:fldChar w:fldCharType="end"/>
            </w:r>
          </w:hyperlink>
        </w:p>
        <w:p w14:paraId="2B4545D5" w14:textId="140C508B"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85" w:history="1">
            <w:r w:rsidRPr="00D44C40">
              <w:rPr>
                <w:rStyle w:val="Hyperlink"/>
                <w:noProof/>
              </w:rPr>
              <w:t>8.1 Conclusion</w:t>
            </w:r>
            <w:r>
              <w:rPr>
                <w:noProof/>
              </w:rPr>
              <w:tab/>
            </w:r>
            <w:r>
              <w:rPr>
                <w:noProof/>
              </w:rPr>
              <w:fldChar w:fldCharType="begin"/>
            </w:r>
            <w:r>
              <w:rPr>
                <w:noProof/>
              </w:rPr>
              <w:instrText xml:space="preserve"> PAGEREF _Toc243851985 \h </w:instrText>
            </w:r>
            <w:r>
              <w:rPr>
                <w:noProof/>
              </w:rPr>
            </w:r>
            <w:r>
              <w:rPr>
                <w:noProof/>
              </w:rPr>
              <w:fldChar w:fldCharType="separate"/>
            </w:r>
            <w:r>
              <w:rPr>
                <w:noProof/>
              </w:rPr>
              <w:t>19</w:t>
            </w:r>
            <w:r>
              <w:rPr>
                <w:noProof/>
              </w:rPr>
              <w:fldChar w:fldCharType="end"/>
            </w:r>
          </w:hyperlink>
        </w:p>
        <w:p w14:paraId="1B94C5A9" w14:textId="78D0F2D6" w:rsidR="00C3193A" w:rsidRDefault="00C3193A">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851986" w:history="1">
            <w:r w:rsidRPr="00D44C40">
              <w:rPr>
                <w:rStyle w:val="Hyperlink"/>
                <w:noProof/>
              </w:rPr>
              <w:t>8.2 Future scope</w:t>
            </w:r>
            <w:r>
              <w:rPr>
                <w:noProof/>
              </w:rPr>
              <w:tab/>
            </w:r>
            <w:r>
              <w:rPr>
                <w:noProof/>
              </w:rPr>
              <w:fldChar w:fldCharType="begin"/>
            </w:r>
            <w:r>
              <w:rPr>
                <w:noProof/>
              </w:rPr>
              <w:instrText xml:space="preserve"> PAGEREF _Toc243851986 \h </w:instrText>
            </w:r>
            <w:r>
              <w:rPr>
                <w:noProof/>
              </w:rPr>
            </w:r>
            <w:r>
              <w:rPr>
                <w:noProof/>
              </w:rPr>
              <w:fldChar w:fldCharType="separate"/>
            </w:r>
            <w:r>
              <w:rPr>
                <w:noProof/>
              </w:rPr>
              <w:t>19</w:t>
            </w:r>
            <w:r>
              <w:rPr>
                <w:noProof/>
              </w:rPr>
              <w:fldChar w:fldCharType="end"/>
            </w:r>
          </w:hyperlink>
        </w:p>
        <w:p w14:paraId="356FB099" w14:textId="57022DC4" w:rsidR="00C3193A" w:rsidRDefault="00C3193A">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851987" w:history="1">
            <w:r w:rsidRPr="00D44C40">
              <w:rPr>
                <w:rStyle w:val="Hyperlink"/>
                <w:noProof/>
              </w:rPr>
              <w:t>References</w:t>
            </w:r>
            <w:r>
              <w:rPr>
                <w:noProof/>
              </w:rPr>
              <w:tab/>
            </w:r>
            <w:r>
              <w:rPr>
                <w:noProof/>
              </w:rPr>
              <w:fldChar w:fldCharType="begin"/>
            </w:r>
            <w:r>
              <w:rPr>
                <w:noProof/>
              </w:rPr>
              <w:instrText xml:space="preserve"> PAGEREF _Toc243851987 \h </w:instrText>
            </w:r>
            <w:r>
              <w:rPr>
                <w:noProof/>
              </w:rPr>
            </w:r>
            <w:r>
              <w:rPr>
                <w:noProof/>
              </w:rPr>
              <w:fldChar w:fldCharType="separate"/>
            </w:r>
            <w:r>
              <w:rPr>
                <w:noProof/>
              </w:rPr>
              <w:t>20</w:t>
            </w:r>
            <w:r>
              <w:rPr>
                <w:noProof/>
              </w:rPr>
              <w:fldChar w:fldCharType="end"/>
            </w:r>
          </w:hyperlink>
        </w:p>
        <w:p w14:paraId="18D6AD02" w14:textId="40530FEF" w:rsidR="00C3193A" w:rsidRDefault="00C3193A">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851988" w:history="1">
            <w:r w:rsidRPr="00D44C40">
              <w:rPr>
                <w:rStyle w:val="Hyperlink"/>
                <w:noProof/>
              </w:rPr>
              <w:t>Appendix A. Rubric Coverage</w:t>
            </w:r>
            <w:r>
              <w:rPr>
                <w:noProof/>
              </w:rPr>
              <w:tab/>
            </w:r>
            <w:r>
              <w:rPr>
                <w:noProof/>
              </w:rPr>
              <w:fldChar w:fldCharType="begin"/>
            </w:r>
            <w:r>
              <w:rPr>
                <w:noProof/>
              </w:rPr>
              <w:instrText xml:space="preserve"> PAGEREF _Toc243851988 \h </w:instrText>
            </w:r>
            <w:r>
              <w:rPr>
                <w:noProof/>
              </w:rPr>
            </w:r>
            <w:r>
              <w:rPr>
                <w:noProof/>
              </w:rPr>
              <w:fldChar w:fldCharType="separate"/>
            </w:r>
            <w:r>
              <w:rPr>
                <w:noProof/>
              </w:rPr>
              <w:t>21</w:t>
            </w:r>
            <w:r>
              <w:rPr>
                <w:noProof/>
              </w:rPr>
              <w:fldChar w:fldCharType="end"/>
            </w:r>
          </w:hyperlink>
        </w:p>
        <w:p w14:paraId="7EB7EDE1" w14:textId="38DB5A1F" w:rsidR="00C3193A" w:rsidRDefault="00C3193A">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851989" w:history="1">
            <w:r w:rsidRPr="00D44C40">
              <w:rPr>
                <w:rStyle w:val="Hyperlink"/>
                <w:noProof/>
              </w:rPr>
              <w:t>Appendix B. Class Balance per Domain</w:t>
            </w:r>
            <w:r>
              <w:rPr>
                <w:noProof/>
              </w:rPr>
              <w:tab/>
            </w:r>
            <w:r>
              <w:rPr>
                <w:noProof/>
              </w:rPr>
              <w:fldChar w:fldCharType="begin"/>
            </w:r>
            <w:r>
              <w:rPr>
                <w:noProof/>
              </w:rPr>
              <w:instrText xml:space="preserve"> PAGEREF _Toc243851989 \h </w:instrText>
            </w:r>
            <w:r>
              <w:rPr>
                <w:noProof/>
              </w:rPr>
            </w:r>
            <w:r>
              <w:rPr>
                <w:noProof/>
              </w:rPr>
              <w:fldChar w:fldCharType="separate"/>
            </w:r>
            <w:r>
              <w:rPr>
                <w:noProof/>
              </w:rPr>
              <w:t>22</w:t>
            </w:r>
            <w:r>
              <w:rPr>
                <w:noProof/>
              </w:rPr>
              <w:fldChar w:fldCharType="end"/>
            </w:r>
          </w:hyperlink>
        </w:p>
        <w:p w14:paraId="160A25B0" w14:textId="712DCDDE" w:rsidR="004A0693" w:rsidRDefault="00223B9E">
          <w:r>
            <w:fldChar w:fldCharType="end"/>
          </w:r>
        </w:p>
      </w:sdtContent>
    </w:sdt>
    <w:p w14:paraId="1E54822B" w14:textId="77777777" w:rsidR="004A0693" w:rsidRDefault="00223B9E">
      <w:pPr>
        <w:pStyle w:val="Heading1"/>
        <w:pageBreakBefore/>
      </w:pPr>
      <w:bookmarkStart w:id="2" w:name="_Toc243851943"/>
      <w:r>
        <w:lastRenderedPageBreak/>
        <w:t>1. Introduction and Problem Statement</w:t>
      </w:r>
      <w:bookmarkEnd w:id="2"/>
    </w:p>
    <w:p w14:paraId="2B126C10" w14:textId="77777777" w:rsidR="004A0693" w:rsidRDefault="00223B9E">
      <w:pPr>
        <w:pStyle w:val="Heading2"/>
      </w:pPr>
      <w:bookmarkStart w:id="3" w:name="_Toc243851944"/>
      <w:r>
        <w:t>1.1 Problem statement</w:t>
      </w:r>
      <w:bookmarkEnd w:id="3"/>
    </w:p>
    <w:p w14:paraId="7CC85D61" w14:textId="77777777" w:rsidR="004A0693" w:rsidRDefault="00223B9E">
      <w:pPr>
        <w:spacing w:after="120" w:line="288" w:lineRule="auto"/>
        <w:jc w:val="both"/>
      </w:pPr>
      <w:r>
        <w:t>Large language models (LLMs) such as ChatGPT, Gemini and Claude produce fluent text in seconds. Institutions that grade or publish writing have turned to automatic AI-text detectors, yet almost all of them output a single probability with no explanation. When such a detector is wrong, the cost falls on a real person: a student accused of cheating, or a writer whose work is rejected, cannot see or challenge the reasoning. Liang et al. (2023) showed that popular detectors flagged more than half of essays writ</w:t>
      </w:r>
      <w:r>
        <w:t>ten by non-native English speakers as AI-generated [6].</w:t>
      </w:r>
    </w:p>
    <w:p w14:paraId="2DB33B97" w14:textId="77777777" w:rsidR="004A0693" w:rsidRDefault="00223B9E">
      <w:pPr>
        <w:spacing w:after="120" w:line="288" w:lineRule="auto"/>
        <w:jc w:val="both"/>
      </w:pPr>
      <w:r>
        <w:rPr>
          <w:b/>
          <w:bCs/>
        </w:rPr>
        <w:t>Problem:</w:t>
      </w:r>
      <w:r>
        <w:t xml:space="preserve"> build a detector that labels English text as human-written (0) or AI-generated (1), keeps the false positive rate (humans wrongly flagged as AI) low, and explains each decision in terms a non-expert can check.</w:t>
      </w:r>
    </w:p>
    <w:p w14:paraId="5001D251" w14:textId="77777777" w:rsidR="004A0693" w:rsidRDefault="00223B9E">
      <w:pPr>
        <w:pStyle w:val="Heading2"/>
      </w:pPr>
      <w:bookmarkStart w:id="4" w:name="_Toc243851945"/>
      <w:r>
        <w:t>1.2 Real-world relevance</w:t>
      </w:r>
      <w:bookmarkEnd w:id="4"/>
    </w:p>
    <w:p w14:paraId="70EE4BAF" w14:textId="77777777" w:rsidR="004A0693" w:rsidRDefault="00223B9E">
      <w:pPr>
        <w:pStyle w:val="ListParagraph"/>
        <w:numPr>
          <w:ilvl w:val="0"/>
          <w:numId w:val="2"/>
        </w:numPr>
        <w:spacing w:after="60" w:line="276" w:lineRule="auto"/>
      </w:pPr>
      <w:r>
        <w:rPr>
          <w:b/>
          <w:bCs/>
        </w:rPr>
        <w:t>Education:</w:t>
      </w:r>
      <w:r>
        <w:t xml:space="preserve"> universities use detectors in academic-integrity cases; an explanation turns a score into evidence that can be discussed.</w:t>
      </w:r>
    </w:p>
    <w:p w14:paraId="00DA65C0" w14:textId="77777777" w:rsidR="004A0693" w:rsidRDefault="00223B9E">
      <w:pPr>
        <w:pStyle w:val="ListParagraph"/>
        <w:numPr>
          <w:ilvl w:val="0"/>
          <w:numId w:val="2"/>
        </w:numPr>
        <w:spacing w:after="60" w:line="276" w:lineRule="auto"/>
      </w:pPr>
      <w:r>
        <w:rPr>
          <w:b/>
          <w:bCs/>
        </w:rPr>
        <w:t>Publishing and moderation:</w:t>
      </w:r>
      <w:r>
        <w:t xml:space="preserve"> platforms screen large volumes of submissions and need an audit trail for each decision.</w:t>
      </w:r>
    </w:p>
    <w:p w14:paraId="557E1CE3" w14:textId="77777777" w:rsidR="004A0693" w:rsidRDefault="00223B9E">
      <w:pPr>
        <w:pStyle w:val="ListParagraph"/>
        <w:numPr>
          <w:ilvl w:val="0"/>
          <w:numId w:val="2"/>
        </w:numPr>
        <w:spacing w:after="60" w:line="276" w:lineRule="auto"/>
      </w:pPr>
      <w:r>
        <w:rPr>
          <w:b/>
          <w:bCs/>
        </w:rPr>
        <w:t>Hiring:</w:t>
      </w:r>
      <w:r>
        <w:t xml:space="preserve"> cover letters and written tests are increasingly LLM-assisted, and employers need a fair second opinion.</w:t>
      </w:r>
    </w:p>
    <w:p w14:paraId="62271BC3" w14:textId="77777777" w:rsidR="004A0693" w:rsidRDefault="00223B9E">
      <w:pPr>
        <w:pStyle w:val="ListParagraph"/>
        <w:numPr>
          <w:ilvl w:val="0"/>
          <w:numId w:val="2"/>
        </w:numPr>
        <w:spacing w:after="60" w:line="276" w:lineRule="auto"/>
      </w:pPr>
      <w:r>
        <w:rPr>
          <w:b/>
          <w:bCs/>
        </w:rPr>
        <w:t>Research:</w:t>
      </w:r>
      <w:r>
        <w:t xml:space="preserve"> most new detectors are black boxes; a transparent, well-documented baseline is useful for comparison.</w:t>
      </w:r>
    </w:p>
    <w:p w14:paraId="1160F158" w14:textId="77777777" w:rsidR="004A0693" w:rsidRDefault="00223B9E">
      <w:pPr>
        <w:pStyle w:val="Heading2"/>
      </w:pPr>
      <w:bookmarkStart w:id="5" w:name="_Toc243851946"/>
      <w:r>
        <w:t>1.3 Objective</w:t>
      </w:r>
      <w:bookmarkEnd w:id="5"/>
    </w:p>
    <w:p w14:paraId="4F1766DA" w14:textId="77777777" w:rsidR="004A0693" w:rsidRDefault="00223B9E">
      <w:pPr>
        <w:spacing w:after="120" w:line="288" w:lineRule="auto"/>
        <w:jc w:val="both"/>
      </w:pPr>
      <w:r>
        <w:t>Build and evaluate an explainable binary classifier for English text of 50 to 400 words that (a) achieves high accuracy with a low false positive rate, (b) explains every verdict through feature-level and word-level evidence, and (c) is tested for robustness on unseen generators and on paraphrased AI text; and deliver it as a reproducible pipeline and a working web application.</w:t>
      </w:r>
    </w:p>
    <w:p w14:paraId="4FD1A7A4" w14:textId="77777777" w:rsidR="004A0693" w:rsidRDefault="00223B9E">
      <w:pPr>
        <w:pStyle w:val="Heading2"/>
      </w:pPr>
      <w:bookmarkStart w:id="6" w:name="_Toc243851947"/>
      <w:r>
        <w:t>1.4 Research questions and hypotheses</w:t>
      </w:r>
      <w:bookmarkEnd w:id="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8375"/>
      </w:tblGrid>
      <w:tr w:rsidR="004A0693" w14:paraId="47894A89" w14:textId="77777777">
        <w:trPr>
          <w:tblHeader/>
        </w:trPr>
        <w:tc>
          <w:tcPr>
            <w:tcW w:w="931"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39190E61" w14:textId="77777777" w:rsidR="004A0693" w:rsidRDefault="00223B9E">
            <w:r>
              <w:rPr>
                <w:b/>
                <w:bCs/>
                <w:color w:val="FFFFFF"/>
                <w:sz w:val="19"/>
                <w:szCs w:val="19"/>
              </w:rPr>
              <w:t>ID</w:t>
            </w:r>
          </w:p>
        </w:tc>
        <w:tc>
          <w:tcPr>
            <w:tcW w:w="8375"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114963E0" w14:textId="77777777" w:rsidR="004A0693" w:rsidRDefault="00223B9E">
            <w:r>
              <w:rPr>
                <w:b/>
                <w:bCs/>
                <w:color w:val="FFFFFF"/>
                <w:sz w:val="19"/>
                <w:szCs w:val="19"/>
              </w:rPr>
              <w:t>Research question</w:t>
            </w:r>
          </w:p>
        </w:tc>
      </w:tr>
      <w:tr w:rsidR="004A0693" w14:paraId="05B91EAE" w14:textId="77777777">
        <w:tc>
          <w:tcPr>
            <w:tcW w:w="93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8FD5284" w14:textId="77777777" w:rsidR="004A0693" w:rsidRDefault="00223B9E">
            <w:r>
              <w:rPr>
                <w:color w:val="000000"/>
                <w:sz w:val="19"/>
                <w:szCs w:val="19"/>
              </w:rPr>
              <w:t>RQ1</w:t>
            </w:r>
          </w:p>
        </w:tc>
        <w:tc>
          <w:tcPr>
            <w:tcW w:w="837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9538F9C" w14:textId="77777777" w:rsidR="004A0693" w:rsidRDefault="00223B9E">
            <w:r>
              <w:rPr>
                <w:color w:val="000000"/>
                <w:sz w:val="19"/>
                <w:szCs w:val="19"/>
              </w:rPr>
              <w:t>Which simple signals (perplexity, sentence rhythm, vocabulary, punctuation) separate human and AI text, and how strongly?</w:t>
            </w:r>
          </w:p>
        </w:tc>
      </w:tr>
      <w:tr w:rsidR="004A0693" w14:paraId="384C6F03" w14:textId="77777777">
        <w:tc>
          <w:tcPr>
            <w:tcW w:w="93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9DAA5DF" w14:textId="77777777" w:rsidR="004A0693" w:rsidRDefault="00223B9E">
            <w:r>
              <w:rPr>
                <w:color w:val="000000"/>
                <w:sz w:val="19"/>
                <w:szCs w:val="19"/>
              </w:rPr>
              <w:t>RQ2</w:t>
            </w:r>
          </w:p>
        </w:tc>
        <w:tc>
          <w:tcPr>
            <w:tcW w:w="8375"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41A1961" w14:textId="77777777" w:rsidR="004A0693" w:rsidRDefault="00223B9E">
            <w:r>
              <w:rPr>
                <w:color w:val="000000"/>
                <w:sz w:val="19"/>
                <w:szCs w:val="19"/>
              </w:rPr>
              <w:t>How close can an explainable model (XGBoost with SHAP) get to a black box (fine-tuned DistilBERT)?</w:t>
            </w:r>
          </w:p>
        </w:tc>
      </w:tr>
      <w:tr w:rsidR="004A0693" w14:paraId="06E54B76" w14:textId="77777777">
        <w:tc>
          <w:tcPr>
            <w:tcW w:w="93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74B9895" w14:textId="77777777" w:rsidR="004A0693" w:rsidRDefault="00223B9E">
            <w:r>
              <w:rPr>
                <w:color w:val="000000"/>
                <w:sz w:val="19"/>
                <w:szCs w:val="19"/>
              </w:rPr>
              <w:t>RQ3</w:t>
            </w:r>
          </w:p>
        </w:tc>
        <w:tc>
          <w:tcPr>
            <w:tcW w:w="837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A298BCE" w14:textId="77777777" w:rsidR="004A0693" w:rsidRDefault="00223B9E">
            <w:r>
              <w:rPr>
                <w:color w:val="000000"/>
                <w:sz w:val="19"/>
                <w:szCs w:val="19"/>
              </w:rPr>
              <w:t>How well do the detectors work on unseen LLMs and on paraphrased AI text?</w:t>
            </w:r>
          </w:p>
        </w:tc>
      </w:tr>
      <w:tr w:rsidR="004A0693" w14:paraId="72702F82" w14:textId="77777777">
        <w:tc>
          <w:tcPr>
            <w:tcW w:w="93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58C9761" w14:textId="77777777" w:rsidR="004A0693" w:rsidRDefault="00223B9E">
            <w:r>
              <w:rPr>
                <w:color w:val="000000"/>
                <w:sz w:val="19"/>
                <w:szCs w:val="19"/>
              </w:rPr>
              <w:t>RQ4</w:t>
            </w:r>
          </w:p>
        </w:tc>
        <w:tc>
          <w:tcPr>
            <w:tcW w:w="8375"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D982FD8" w14:textId="77777777" w:rsidR="004A0693" w:rsidRDefault="00223B9E">
            <w:r>
              <w:rPr>
                <w:color w:val="000000"/>
                <w:sz w:val="19"/>
                <w:szCs w:val="19"/>
              </w:rPr>
              <w:t>Do two explanation methods (SHAP and LIME) agree on why a text was flagged?</w:t>
            </w:r>
          </w:p>
        </w:tc>
      </w:tr>
    </w:tbl>
    <w:p w14:paraId="54DB775A" w14:textId="77777777" w:rsidR="004A0693" w:rsidRDefault="00223B9E">
      <w:pPr>
        <w:spacing w:before="60" w:after="200"/>
        <w:jc w:val="center"/>
      </w:pPr>
      <w:r>
        <w:rPr>
          <w:b/>
          <w:bCs/>
          <w:color w:val="595959"/>
          <w:sz w:val="19"/>
          <w:szCs w:val="19"/>
        </w:rPr>
        <w:t xml:space="preserve">Table 1: </w:t>
      </w:r>
      <w:r>
        <w:rPr>
          <w:i/>
          <w:iCs/>
          <w:color w:val="595959"/>
          <w:sz w:val="19"/>
          <w:szCs w:val="19"/>
        </w:rPr>
        <w:t>Research questions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3"/>
        <w:gridCol w:w="4653"/>
      </w:tblGrid>
      <w:tr w:rsidR="004A0693" w14:paraId="08DCDF31" w14:textId="77777777">
        <w:trPr>
          <w:tblHeader/>
        </w:trPr>
        <w:tc>
          <w:tcPr>
            <w:tcW w:w="4653"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027E8B8B" w14:textId="77777777" w:rsidR="004A0693" w:rsidRDefault="00223B9E">
            <w:r>
              <w:rPr>
                <w:b/>
                <w:bCs/>
                <w:color w:val="FFFFFF"/>
                <w:sz w:val="19"/>
                <w:szCs w:val="19"/>
              </w:rPr>
              <w:t>Hypothesis</w:t>
            </w:r>
          </w:p>
        </w:tc>
        <w:tc>
          <w:tcPr>
            <w:tcW w:w="4653"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4BBC10C9" w14:textId="77777777" w:rsidR="004A0693" w:rsidRDefault="00223B9E">
            <w:r>
              <w:rPr>
                <w:b/>
                <w:bCs/>
                <w:color w:val="FFFFFF"/>
                <w:sz w:val="19"/>
                <w:szCs w:val="19"/>
              </w:rPr>
              <w:t>How it is tested</w:t>
            </w:r>
          </w:p>
        </w:tc>
      </w:tr>
      <w:tr w:rsidR="004A0693" w14:paraId="720360C1" w14:textId="77777777">
        <w:tc>
          <w:tcPr>
            <w:tcW w:w="465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C6B220F" w14:textId="77777777" w:rsidR="004A0693" w:rsidRDefault="00223B9E">
            <w:r>
              <w:rPr>
                <w:color w:val="000000"/>
                <w:sz w:val="19"/>
                <w:szCs w:val="19"/>
              </w:rPr>
              <w:t>H1: AI text has lower perplexity</w:t>
            </w:r>
          </w:p>
        </w:tc>
        <w:tc>
          <w:tcPr>
            <w:tcW w:w="465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5066952" w14:textId="77777777" w:rsidR="004A0693" w:rsidRDefault="00223B9E">
            <w:r>
              <w:rPr>
                <w:color w:val="000000"/>
                <w:sz w:val="19"/>
                <w:szCs w:val="19"/>
              </w:rPr>
              <w:t>class means and SHAP direction of log_ppl</w:t>
            </w:r>
          </w:p>
        </w:tc>
      </w:tr>
      <w:tr w:rsidR="004A0693" w14:paraId="2FAB5009" w14:textId="77777777">
        <w:tc>
          <w:tcPr>
            <w:tcW w:w="465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6A3B085" w14:textId="77777777" w:rsidR="004A0693" w:rsidRDefault="00223B9E">
            <w:r>
              <w:rPr>
                <w:color w:val="000000"/>
                <w:sz w:val="19"/>
                <w:szCs w:val="19"/>
              </w:rPr>
              <w:t>H2: AI text has lower burstiness (more even sentences)</w:t>
            </w:r>
          </w:p>
        </w:tc>
        <w:tc>
          <w:tcPr>
            <w:tcW w:w="465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0B7A114" w14:textId="77777777" w:rsidR="004A0693" w:rsidRDefault="00223B9E">
            <w:r>
              <w:rPr>
                <w:color w:val="000000"/>
                <w:sz w:val="19"/>
                <w:szCs w:val="19"/>
              </w:rPr>
              <w:t>class means and SHAP direction of burstiness and nll_std</w:t>
            </w:r>
          </w:p>
        </w:tc>
      </w:tr>
      <w:tr w:rsidR="004A0693" w14:paraId="50E6A1B4" w14:textId="77777777">
        <w:tc>
          <w:tcPr>
            <w:tcW w:w="465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A2A45F4" w14:textId="77777777" w:rsidR="004A0693" w:rsidRDefault="00223B9E">
            <w:r>
              <w:rPr>
                <w:color w:val="000000"/>
                <w:sz w:val="19"/>
                <w:szCs w:val="19"/>
              </w:rPr>
              <w:t>H3: DistilBERT wins in-domain but drops most out-of-domain</w:t>
            </w:r>
          </w:p>
        </w:tc>
        <w:tc>
          <w:tcPr>
            <w:tcW w:w="465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2CA95EE" w14:textId="77777777" w:rsidR="004A0693" w:rsidRDefault="00223B9E">
            <w:r>
              <w:rPr>
                <w:color w:val="000000"/>
                <w:sz w:val="19"/>
                <w:szCs w:val="19"/>
              </w:rPr>
              <w:t>F1 and FPR on the test set vs MAGE</w:t>
            </w:r>
          </w:p>
        </w:tc>
      </w:tr>
      <w:tr w:rsidR="004A0693" w14:paraId="57FA945F" w14:textId="77777777">
        <w:tc>
          <w:tcPr>
            <w:tcW w:w="465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AD652DA" w14:textId="77777777" w:rsidR="004A0693" w:rsidRDefault="00223B9E">
            <w:r>
              <w:rPr>
                <w:color w:val="000000"/>
                <w:sz w:val="19"/>
                <w:szCs w:val="19"/>
              </w:rPr>
              <w:lastRenderedPageBreak/>
              <w:t>H4: paraphrasing lowers recall for every model</w:t>
            </w:r>
          </w:p>
        </w:tc>
        <w:tc>
          <w:tcPr>
            <w:tcW w:w="465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B355494" w14:textId="77777777" w:rsidR="004A0693" w:rsidRDefault="00223B9E">
            <w:r>
              <w:rPr>
                <w:color w:val="000000"/>
                <w:sz w:val="19"/>
                <w:szCs w:val="19"/>
              </w:rPr>
              <w:t>recall on AI texts before vs after T5 paraphrasing</w:t>
            </w:r>
          </w:p>
        </w:tc>
      </w:tr>
    </w:tbl>
    <w:p w14:paraId="431ADBD9" w14:textId="77777777" w:rsidR="004A0693" w:rsidRDefault="00223B9E">
      <w:pPr>
        <w:spacing w:before="60" w:after="200"/>
        <w:jc w:val="center"/>
      </w:pPr>
      <w:r>
        <w:rPr>
          <w:b/>
          <w:bCs/>
          <w:color w:val="595959"/>
          <w:sz w:val="19"/>
          <w:szCs w:val="19"/>
        </w:rPr>
        <w:t xml:space="preserve">Table 2: </w:t>
      </w:r>
      <w:r>
        <w:rPr>
          <w:i/>
          <w:iCs/>
          <w:color w:val="595959"/>
          <w:sz w:val="19"/>
          <w:szCs w:val="19"/>
        </w:rPr>
        <w:t>Hypotheses</w:t>
      </w:r>
    </w:p>
    <w:p w14:paraId="7870FDC7" w14:textId="77777777" w:rsidR="004A0693" w:rsidRDefault="00223B9E">
      <w:pPr>
        <w:pStyle w:val="Heading2"/>
      </w:pPr>
      <w:bookmarkStart w:id="7" w:name="_Toc243851948"/>
      <w:r>
        <w:t>1.5 Scope</w:t>
      </w:r>
      <w:bookmarkEnd w:id="7"/>
    </w:p>
    <w:p w14:paraId="21C4B55A" w14:textId="77777777" w:rsidR="004A0693" w:rsidRDefault="00223B9E">
      <w:pPr>
        <w:pStyle w:val="ListParagraph"/>
        <w:numPr>
          <w:ilvl w:val="0"/>
          <w:numId w:val="2"/>
        </w:numPr>
        <w:spacing w:after="60" w:line="276" w:lineRule="auto"/>
      </w:pPr>
      <w:r>
        <w:rPr>
          <w:b/>
          <w:bCs/>
        </w:rPr>
        <w:t>In scope:</w:t>
      </w:r>
      <w:r>
        <w:t xml:space="preserve"> English text, 50 to 400 words, two classes (human, AI), many genres: question answering, essays, news, fiction, academic writing, blogs, peer reviews, Reddit, WikiHow and Wikipedia.</w:t>
      </w:r>
    </w:p>
    <w:p w14:paraId="126E137E" w14:textId="77777777" w:rsidR="004A0693" w:rsidRDefault="00223B9E">
      <w:pPr>
        <w:pStyle w:val="ListParagraph"/>
        <w:numPr>
          <w:ilvl w:val="0"/>
          <w:numId w:val="2"/>
        </w:numPr>
        <w:spacing w:after="60" w:line="276" w:lineRule="auto"/>
      </w:pPr>
      <w:r>
        <w:rPr>
          <w:b/>
          <w:bCs/>
        </w:rPr>
        <w:t>Out of scope:</w:t>
      </w:r>
      <w:r>
        <w:t xml:space="preserve"> other languages, source code, documents that mix human and AI writing, and identifying which LLM wrote a text.</w:t>
      </w:r>
    </w:p>
    <w:p w14:paraId="23EE7B6D" w14:textId="77777777" w:rsidR="004A0693" w:rsidRDefault="00223B9E">
      <w:pPr>
        <w:pStyle w:val="Heading2"/>
      </w:pPr>
      <w:bookmarkStart w:id="8" w:name="_Toc243851949"/>
      <w:r>
        <w:t>1.6 Application domain and stakeholders</w:t>
      </w:r>
      <w:bookmarkEnd w:id="8"/>
    </w:p>
    <w:p w14:paraId="0F01D659" w14:textId="77777777" w:rsidR="004A0693" w:rsidRDefault="00223B9E">
      <w:pPr>
        <w:spacing w:after="120" w:line="288" w:lineRule="auto"/>
        <w:jc w:val="both"/>
      </w:pPr>
      <w:r>
        <w:t xml:space="preserve">The application domain is </w:t>
      </w:r>
      <w:r>
        <w:rPr>
          <w:b/>
          <w:bCs/>
        </w:rPr>
        <w:t>education and content moderation</w:t>
      </w:r>
      <w:r>
        <w:t xml:space="preserve">, and the ML task is </w:t>
      </w:r>
      <w:r>
        <w:rPr>
          <w:b/>
          <w:bCs/>
        </w:rPr>
        <w:t>binary NLP text classification</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2"/>
        <w:gridCol w:w="5584"/>
      </w:tblGrid>
      <w:tr w:rsidR="004A0693" w14:paraId="491C3DE3" w14:textId="77777777">
        <w:trPr>
          <w:tblHeader/>
        </w:trPr>
        <w:tc>
          <w:tcPr>
            <w:tcW w:w="3722"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5488CE53" w14:textId="77777777" w:rsidR="004A0693" w:rsidRDefault="00223B9E">
            <w:r>
              <w:rPr>
                <w:b/>
                <w:bCs/>
                <w:color w:val="FFFFFF"/>
                <w:sz w:val="19"/>
                <w:szCs w:val="19"/>
              </w:rPr>
              <w:t>Stakeholder</w:t>
            </w:r>
          </w:p>
        </w:tc>
        <w:tc>
          <w:tcPr>
            <w:tcW w:w="5584"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1F60369F" w14:textId="77777777" w:rsidR="004A0693" w:rsidRDefault="00223B9E">
            <w:r>
              <w:rPr>
                <w:b/>
                <w:bCs/>
                <w:color w:val="FFFFFF"/>
                <w:sz w:val="19"/>
                <w:szCs w:val="19"/>
              </w:rPr>
              <w:t>What they need from GlassQuill</w:t>
            </w:r>
          </w:p>
        </w:tc>
      </w:tr>
      <w:tr w:rsidR="004A0693" w14:paraId="0B2BB081" w14:textId="77777777">
        <w:tc>
          <w:tcPr>
            <w:tcW w:w="372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B7F1C48" w14:textId="77777777" w:rsidR="004A0693" w:rsidRDefault="00223B9E">
            <w:r>
              <w:rPr>
                <w:color w:val="000000"/>
                <w:sz w:val="19"/>
                <w:szCs w:val="19"/>
              </w:rPr>
              <w:t>Teachers and universities</w:t>
            </w:r>
          </w:p>
        </w:tc>
        <w:tc>
          <w:tcPr>
            <w:tcW w:w="558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66CE8CC" w14:textId="77777777" w:rsidR="004A0693" w:rsidRDefault="00223B9E">
            <w:r>
              <w:rPr>
                <w:color w:val="000000"/>
                <w:sz w:val="19"/>
                <w:szCs w:val="19"/>
              </w:rPr>
              <w:t>a second opinion that comes with reasons, never a final verdict</w:t>
            </w:r>
          </w:p>
        </w:tc>
      </w:tr>
      <w:tr w:rsidR="004A0693" w14:paraId="50302E05" w14:textId="77777777">
        <w:tc>
          <w:tcPr>
            <w:tcW w:w="372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61F08E6" w14:textId="77777777" w:rsidR="004A0693" w:rsidRDefault="00223B9E">
            <w:r>
              <w:rPr>
                <w:color w:val="000000"/>
                <w:sz w:val="19"/>
                <w:szCs w:val="19"/>
              </w:rPr>
              <w:t>Students and writers</w:t>
            </w:r>
          </w:p>
        </w:tc>
        <w:tc>
          <w:tcPr>
            <w:tcW w:w="558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FA536B3" w14:textId="77777777" w:rsidR="004A0693" w:rsidRDefault="00223B9E">
            <w:r>
              <w:rPr>
                <w:color w:val="000000"/>
                <w:sz w:val="19"/>
                <w:szCs w:val="19"/>
              </w:rPr>
              <w:t>a fair way to see and question why their text was flagged</w:t>
            </w:r>
          </w:p>
        </w:tc>
      </w:tr>
      <w:tr w:rsidR="004A0693" w14:paraId="48D183DF" w14:textId="77777777">
        <w:tc>
          <w:tcPr>
            <w:tcW w:w="372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3624A1C" w14:textId="77777777" w:rsidR="004A0693" w:rsidRDefault="00223B9E">
            <w:r>
              <w:rPr>
                <w:color w:val="000000"/>
                <w:sz w:val="19"/>
                <w:szCs w:val="19"/>
              </w:rPr>
              <w:t>Content platforms and newsrooms</w:t>
            </w:r>
          </w:p>
        </w:tc>
        <w:tc>
          <w:tcPr>
            <w:tcW w:w="558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CC1FB46" w14:textId="77777777" w:rsidR="004A0693" w:rsidRDefault="00223B9E">
            <w:r>
              <w:rPr>
                <w:color w:val="000000"/>
                <w:sz w:val="19"/>
                <w:szCs w:val="19"/>
              </w:rPr>
              <w:t>screening of large volumes of text with a clear audit trail</w:t>
            </w:r>
          </w:p>
        </w:tc>
      </w:tr>
      <w:tr w:rsidR="004A0693" w14:paraId="707FBC75" w14:textId="77777777">
        <w:tc>
          <w:tcPr>
            <w:tcW w:w="372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8BCDAE1" w14:textId="77777777" w:rsidR="004A0693" w:rsidRDefault="00223B9E">
            <w:r>
              <w:rPr>
                <w:color w:val="000000"/>
                <w:sz w:val="19"/>
                <w:szCs w:val="19"/>
              </w:rPr>
              <w:t>Researchers</w:t>
            </w:r>
          </w:p>
        </w:tc>
        <w:tc>
          <w:tcPr>
            <w:tcW w:w="558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025AD8C" w14:textId="77777777" w:rsidR="004A0693" w:rsidRDefault="00223B9E">
            <w:r>
              <w:rPr>
                <w:color w:val="000000"/>
                <w:sz w:val="19"/>
                <w:szCs w:val="19"/>
              </w:rPr>
              <w:t>a transparent, reproducible baseline to compare new detectors against</w:t>
            </w:r>
          </w:p>
        </w:tc>
      </w:tr>
    </w:tbl>
    <w:p w14:paraId="6F6DC438" w14:textId="77777777" w:rsidR="004A0693" w:rsidRDefault="00223B9E">
      <w:pPr>
        <w:spacing w:before="60" w:after="200"/>
        <w:jc w:val="center"/>
      </w:pPr>
      <w:r>
        <w:rPr>
          <w:b/>
          <w:bCs/>
          <w:color w:val="595959"/>
          <w:sz w:val="19"/>
          <w:szCs w:val="19"/>
        </w:rPr>
        <w:t xml:space="preserve">Table 3: </w:t>
      </w:r>
      <w:r>
        <w:rPr>
          <w:i/>
          <w:iCs/>
          <w:color w:val="595959"/>
          <w:sz w:val="19"/>
          <w:szCs w:val="19"/>
        </w:rPr>
        <w:t>Stakeholders and their needs</w:t>
      </w:r>
    </w:p>
    <w:p w14:paraId="610D91F3" w14:textId="77777777" w:rsidR="004A0693" w:rsidRDefault="00223B9E">
      <w:pPr>
        <w:pStyle w:val="Heading2"/>
      </w:pPr>
      <w:bookmarkStart w:id="9" w:name="_Toc243851950"/>
      <w:r>
        <w:t>1.7 Refinement since Phase I</w:t>
      </w:r>
      <w:bookmarkEnd w:id="9"/>
    </w:p>
    <w:p w14:paraId="60A50FFC" w14:textId="77777777" w:rsidR="004A0693" w:rsidRDefault="00223B9E">
      <w:pPr>
        <w:spacing w:after="120" w:line="288" w:lineRule="auto"/>
        <w:jc w:val="both"/>
      </w:pPr>
      <w:r>
        <w:t>The Phase I proposal planned a study on HC3 alone, with XGBoost as the main model and a Gradio demo built in Google Colab. Building and testing it exposed two serious problems, and the project was refined as follows.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2"/>
        <w:gridCol w:w="2327"/>
        <w:gridCol w:w="2684"/>
        <w:gridCol w:w="2863"/>
      </w:tblGrid>
      <w:tr w:rsidR="004A0693" w14:paraId="7C18E33A" w14:textId="77777777">
        <w:trPr>
          <w:tblHeader/>
        </w:trPr>
        <w:tc>
          <w:tcPr>
            <w:tcW w:w="1432"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3763284A" w14:textId="77777777" w:rsidR="004A0693" w:rsidRDefault="00223B9E">
            <w:r>
              <w:rPr>
                <w:b/>
                <w:bCs/>
                <w:color w:val="FFFFFF"/>
                <w:sz w:val="18"/>
                <w:szCs w:val="18"/>
              </w:rPr>
              <w:t>Area</w:t>
            </w:r>
          </w:p>
        </w:tc>
        <w:tc>
          <w:tcPr>
            <w:tcW w:w="2327"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720D6E61" w14:textId="77777777" w:rsidR="004A0693" w:rsidRDefault="00223B9E">
            <w:r>
              <w:rPr>
                <w:b/>
                <w:bCs/>
                <w:color w:val="FFFFFF"/>
                <w:sz w:val="18"/>
                <w:szCs w:val="18"/>
              </w:rPr>
              <w:t>Phase I plan</w:t>
            </w:r>
          </w:p>
        </w:tc>
        <w:tc>
          <w:tcPr>
            <w:tcW w:w="2684"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085074BB" w14:textId="77777777" w:rsidR="004A0693" w:rsidRDefault="00223B9E">
            <w:r>
              <w:rPr>
                <w:b/>
                <w:bCs/>
                <w:color w:val="FFFFFF"/>
                <w:sz w:val="18"/>
                <w:szCs w:val="18"/>
              </w:rPr>
              <w:t>Final project</w:t>
            </w:r>
          </w:p>
        </w:tc>
        <w:tc>
          <w:tcPr>
            <w:tcW w:w="2863"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119AD638" w14:textId="77777777" w:rsidR="004A0693" w:rsidRDefault="00223B9E">
            <w:r>
              <w:rPr>
                <w:b/>
                <w:bCs/>
                <w:color w:val="FFFFFF"/>
                <w:sz w:val="18"/>
                <w:szCs w:val="18"/>
              </w:rPr>
              <w:t>Why it changed</w:t>
            </w:r>
          </w:p>
        </w:tc>
      </w:tr>
      <w:tr w:rsidR="004A0693" w14:paraId="46E938E0" w14:textId="77777777">
        <w:tc>
          <w:tcPr>
            <w:tcW w:w="143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1D233CF" w14:textId="77777777" w:rsidR="004A0693" w:rsidRDefault="00223B9E">
            <w:r>
              <w:rPr>
                <w:color w:val="000000"/>
                <w:sz w:val="18"/>
                <w:szCs w:val="18"/>
              </w:rPr>
              <w:t>Data</w:t>
            </w:r>
          </w:p>
        </w:tc>
        <w:tc>
          <w:tcPr>
            <w:tcW w:w="232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81A8342" w14:textId="77777777" w:rsidR="004A0693" w:rsidRDefault="00223B9E">
            <w:r>
              <w:rPr>
                <w:color w:val="000000"/>
                <w:sz w:val="18"/>
                <w:szCs w:val="18"/>
              </w:rPr>
              <w:t>HC3 only (ChatGPT, Dec 2022), about 12,000 texts</w:t>
            </w:r>
          </w:p>
        </w:tc>
        <w:tc>
          <w:tcPr>
            <w:tcW w:w="268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C2A6CDF" w14:textId="77777777" w:rsidR="004A0693" w:rsidRDefault="00223B9E">
            <w:r>
              <w:rPr>
                <w:color w:val="000000"/>
                <w:sz w:val="18"/>
                <w:szCs w:val="18"/>
              </w:rPr>
              <w:t>HC3 + HAP-E + M4GT: 31,984 texts, 17 domains, 2024 models</w:t>
            </w:r>
          </w:p>
        </w:tc>
        <w:tc>
          <w:tcPr>
            <w:tcW w:w="286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29F5E15" w14:textId="77777777" w:rsidR="004A0693" w:rsidRDefault="00223B9E">
            <w:r>
              <w:rPr>
                <w:color w:val="000000"/>
                <w:sz w:val="18"/>
                <w:szCs w:val="18"/>
              </w:rPr>
              <w:t>the HC3-only model labelled a modern ChatGPT paragraph 100% human</w:t>
            </w:r>
          </w:p>
        </w:tc>
      </w:tr>
      <w:tr w:rsidR="004A0693" w14:paraId="69BD8154" w14:textId="77777777">
        <w:tc>
          <w:tcPr>
            <w:tcW w:w="143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C37BCC4" w14:textId="77777777" w:rsidR="004A0693" w:rsidRDefault="00223B9E">
            <w:r>
              <w:rPr>
                <w:color w:val="000000"/>
                <w:sz w:val="18"/>
                <w:szCs w:val="18"/>
              </w:rPr>
              <w:t>Preprocessing</w:t>
            </w:r>
          </w:p>
        </w:tc>
        <w:tc>
          <w:tcPr>
            <w:tcW w:w="232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151B1C7" w14:textId="77777777" w:rsidR="004A0693" w:rsidRDefault="00223B9E">
            <w:r>
              <w:rPr>
                <w:color w:val="000000"/>
                <w:sz w:val="18"/>
                <w:szCs w:val="18"/>
              </w:rPr>
              <w:t>basic cleaning</w:t>
            </w:r>
          </w:p>
        </w:tc>
        <w:tc>
          <w:tcPr>
            <w:tcW w:w="268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61DDB76" w14:textId="77777777" w:rsidR="004A0693" w:rsidRDefault="00223B9E">
            <w:r>
              <w:rPr>
                <w:color w:val="000000"/>
                <w:sz w:val="18"/>
                <w:szCs w:val="18"/>
              </w:rPr>
              <w:t>systematic shortcut removal (Table 8)</w:t>
            </w:r>
          </w:p>
        </w:tc>
        <w:tc>
          <w:tcPr>
            <w:tcW w:w="286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279123D" w14:textId="77777777" w:rsidR="004A0693" w:rsidRDefault="00223B9E">
            <w:r>
              <w:rPr>
                <w:color w:val="000000"/>
                <w:sz w:val="18"/>
                <w:szCs w:val="18"/>
              </w:rPr>
              <w:t>the first full run scored above 99% by spotting formatting, not style</w:t>
            </w:r>
          </w:p>
        </w:tc>
      </w:tr>
      <w:tr w:rsidR="004A0693" w14:paraId="36259A7B" w14:textId="77777777">
        <w:tc>
          <w:tcPr>
            <w:tcW w:w="143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617652F" w14:textId="77777777" w:rsidR="004A0693" w:rsidRDefault="00223B9E">
            <w:r>
              <w:rPr>
                <w:color w:val="000000"/>
                <w:sz w:val="18"/>
                <w:szCs w:val="18"/>
              </w:rPr>
              <w:t>Verdict</w:t>
            </w:r>
          </w:p>
        </w:tc>
        <w:tc>
          <w:tcPr>
            <w:tcW w:w="232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A91849A" w14:textId="77777777" w:rsidR="004A0693" w:rsidRDefault="00223B9E">
            <w:r>
              <w:rPr>
                <w:color w:val="000000"/>
                <w:sz w:val="18"/>
                <w:szCs w:val="18"/>
              </w:rPr>
              <w:t>XGBoost alone</w:t>
            </w:r>
          </w:p>
        </w:tc>
        <w:tc>
          <w:tcPr>
            <w:tcW w:w="268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B99018D" w14:textId="77777777" w:rsidR="004A0693" w:rsidRDefault="00223B9E">
            <w:r>
              <w:rPr>
                <w:color w:val="000000"/>
                <w:sz w:val="18"/>
                <w:szCs w:val="18"/>
              </w:rPr>
              <w:t>mean of XGBoost and TF-IDF + LR, chosen on validation</w:t>
            </w:r>
          </w:p>
        </w:tc>
        <w:tc>
          <w:tcPr>
            <w:tcW w:w="286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7DD76DB" w14:textId="77777777" w:rsidR="004A0693" w:rsidRDefault="00223B9E">
            <w:r>
              <w:rPr>
                <w:color w:val="000000"/>
                <w:sz w:val="18"/>
                <w:szCs w:val="18"/>
              </w:rPr>
              <w:t>false positive rate fell from 6.6% to 2.0%</w:t>
            </w:r>
          </w:p>
        </w:tc>
      </w:tr>
      <w:tr w:rsidR="004A0693" w14:paraId="536AA71A" w14:textId="77777777">
        <w:tc>
          <w:tcPr>
            <w:tcW w:w="143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BA4423D" w14:textId="77777777" w:rsidR="004A0693" w:rsidRDefault="00223B9E">
            <w:r>
              <w:rPr>
                <w:color w:val="000000"/>
                <w:sz w:val="18"/>
                <w:szCs w:val="18"/>
              </w:rPr>
              <w:t>Model behaviour</w:t>
            </w:r>
          </w:p>
        </w:tc>
        <w:tc>
          <w:tcPr>
            <w:tcW w:w="232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78E0B08" w14:textId="77777777" w:rsidR="004A0693" w:rsidRDefault="00223B9E">
            <w:r>
              <w:rPr>
                <w:color w:val="000000"/>
                <w:sz w:val="18"/>
                <w:szCs w:val="18"/>
              </w:rPr>
              <w:t>unconstrained trees</w:t>
            </w:r>
          </w:p>
        </w:tc>
        <w:tc>
          <w:tcPr>
            <w:tcW w:w="268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F4A08D3" w14:textId="77777777" w:rsidR="004A0693" w:rsidRDefault="00223B9E">
            <w:r>
              <w:rPr>
                <w:color w:val="000000"/>
                <w:sz w:val="18"/>
                <w:szCs w:val="18"/>
              </w:rPr>
              <w:t>monotone constraints where theory and data agree</w:t>
            </w:r>
          </w:p>
        </w:tc>
        <w:tc>
          <w:tcPr>
            <w:tcW w:w="286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641551A" w14:textId="77777777" w:rsidR="004A0693" w:rsidRDefault="00223B9E">
            <w:r>
              <w:rPr>
                <w:color w:val="000000"/>
                <w:sz w:val="18"/>
                <w:szCs w:val="18"/>
              </w:rPr>
              <w:t>prevents rules like 'very even sentences mean human'</w:t>
            </w:r>
          </w:p>
        </w:tc>
      </w:tr>
      <w:tr w:rsidR="004A0693" w14:paraId="1BBFBD3A" w14:textId="77777777">
        <w:tc>
          <w:tcPr>
            <w:tcW w:w="143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D99766C" w14:textId="77777777" w:rsidR="004A0693" w:rsidRDefault="00223B9E">
            <w:r>
              <w:rPr>
                <w:color w:val="000000"/>
                <w:sz w:val="18"/>
                <w:szCs w:val="18"/>
              </w:rPr>
              <w:t>Implementation</w:t>
            </w:r>
          </w:p>
        </w:tc>
        <w:tc>
          <w:tcPr>
            <w:tcW w:w="232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360EF3E" w14:textId="77777777" w:rsidR="004A0693" w:rsidRDefault="00223B9E">
            <w:r>
              <w:rPr>
                <w:color w:val="000000"/>
                <w:sz w:val="18"/>
                <w:szCs w:val="18"/>
              </w:rPr>
              <w:t>Colab notebook and Gradio demo</w:t>
            </w:r>
          </w:p>
        </w:tc>
        <w:tc>
          <w:tcPr>
            <w:tcW w:w="268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8C6E779" w14:textId="77777777" w:rsidR="004A0693" w:rsidRDefault="00223B9E">
            <w:r>
              <w:rPr>
                <w:color w:val="000000"/>
                <w:sz w:val="18"/>
                <w:szCs w:val="18"/>
              </w:rPr>
              <w:t>8-stage reproducible script, FastAPI + React web app, 28 automated tests</w:t>
            </w:r>
          </w:p>
        </w:tc>
        <w:tc>
          <w:tcPr>
            <w:tcW w:w="286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1AB17E1" w14:textId="77777777" w:rsidR="004A0693" w:rsidRDefault="00223B9E">
            <w:r>
              <w:rPr>
                <w:color w:val="000000"/>
                <w:sz w:val="18"/>
                <w:szCs w:val="18"/>
              </w:rPr>
              <w:t>reproducibility, security and a usable interface</w:t>
            </w:r>
          </w:p>
        </w:tc>
      </w:tr>
    </w:tbl>
    <w:p w14:paraId="25CB0D2D" w14:textId="77777777" w:rsidR="004A0693" w:rsidRDefault="00223B9E">
      <w:pPr>
        <w:spacing w:before="60" w:after="200"/>
        <w:jc w:val="center"/>
      </w:pPr>
      <w:r>
        <w:rPr>
          <w:b/>
          <w:bCs/>
          <w:color w:val="595959"/>
          <w:sz w:val="19"/>
          <w:szCs w:val="19"/>
        </w:rPr>
        <w:t xml:space="preserve">Table 4: </w:t>
      </w:r>
      <w:r>
        <w:rPr>
          <w:i/>
          <w:iCs/>
          <w:color w:val="595959"/>
          <w:sz w:val="19"/>
          <w:szCs w:val="19"/>
        </w:rPr>
        <w:t>Refinement from the Phase I plan to the final project</w:t>
      </w:r>
    </w:p>
    <w:p w14:paraId="79C53D2D" w14:textId="77777777" w:rsidR="004A0693" w:rsidRDefault="00223B9E">
      <w:pPr>
        <w:pStyle w:val="Heading1"/>
        <w:pageBreakBefore/>
      </w:pPr>
      <w:bookmarkStart w:id="10" w:name="_Toc243851951"/>
      <w:r>
        <w:lastRenderedPageBreak/>
        <w:t>2. Background and Related Work</w:t>
      </w:r>
      <w:bookmarkEnd w:id="10"/>
    </w:p>
    <w:p w14:paraId="1EC8F2A4" w14:textId="77777777" w:rsidR="004A0693" w:rsidRDefault="00223B9E">
      <w:pPr>
        <w:pStyle w:val="Heading2"/>
      </w:pPr>
      <w:bookmarkStart w:id="11" w:name="_Toc243851952"/>
      <w:r>
        <w:t>2.1 Key concepts</w:t>
      </w:r>
      <w:bookmarkEnd w:id="11"/>
    </w:p>
    <w:p w14:paraId="1E114AD5" w14:textId="77777777" w:rsidR="004A0693" w:rsidRDefault="00223B9E">
      <w:pPr>
        <w:pStyle w:val="ListParagraph"/>
        <w:numPr>
          <w:ilvl w:val="0"/>
          <w:numId w:val="2"/>
        </w:numPr>
        <w:spacing w:after="60" w:line="276" w:lineRule="auto"/>
      </w:pPr>
      <w:r>
        <w:rPr>
          <w:b/>
          <w:bCs/>
        </w:rPr>
        <w:t>Perplexity:</w:t>
      </w:r>
      <w:r>
        <w:t xml:space="preserve"> the exponential of the mean negative log-probability of each token under a language model. LLMs choose likely tokens, so another language model finds their text easy to predict: AI text has lower perplexity. We use GPT-2 small [15] as the reader model.</w:t>
      </w:r>
    </w:p>
    <w:p w14:paraId="18708B46" w14:textId="77777777" w:rsidR="004A0693" w:rsidRDefault="00223B9E">
      <w:pPr>
        <w:pStyle w:val="ListParagraph"/>
        <w:numPr>
          <w:ilvl w:val="0"/>
          <w:numId w:val="2"/>
        </w:numPr>
        <w:spacing w:after="60" w:line="276" w:lineRule="auto"/>
      </w:pPr>
      <w:r>
        <w:rPr>
          <w:b/>
          <w:bCs/>
        </w:rPr>
        <w:t>Burstiness:</w:t>
      </w:r>
      <w:r>
        <w:t xml:space="preserve"> the standard deviation of sentence length divided by its mean. Human writers mix short and long sentences; LLM output is more even.</w:t>
      </w:r>
    </w:p>
    <w:p w14:paraId="309BB141" w14:textId="77777777" w:rsidR="004A0693" w:rsidRDefault="00223B9E">
      <w:pPr>
        <w:pStyle w:val="ListParagraph"/>
        <w:numPr>
          <w:ilvl w:val="0"/>
          <w:numId w:val="2"/>
        </w:numPr>
        <w:spacing w:after="60" w:line="276" w:lineRule="auto"/>
      </w:pPr>
      <w:r>
        <w:rPr>
          <w:b/>
          <w:bCs/>
        </w:rPr>
        <w:t>Stylometry:</w:t>
      </w:r>
      <w:r>
        <w:t xml:space="preserve"> measurable properties of writing style, such as vocabulary richness, word length, punctuation and function-word use.</w:t>
      </w:r>
    </w:p>
    <w:p w14:paraId="5FEBE6A0" w14:textId="77777777" w:rsidR="004A0693" w:rsidRDefault="00223B9E">
      <w:pPr>
        <w:pStyle w:val="ListParagraph"/>
        <w:numPr>
          <w:ilvl w:val="0"/>
          <w:numId w:val="2"/>
        </w:numPr>
        <w:spacing w:after="60" w:line="276" w:lineRule="auto"/>
      </w:pPr>
      <w:r>
        <w:rPr>
          <w:b/>
          <w:bCs/>
        </w:rPr>
        <w:t>TF-IDF with logistic regression:</w:t>
      </w:r>
      <w:r>
        <w:t xml:space="preserve"> each text becomes a weighted bag of words and word pairs; the linear model gives every n-gram an exact weight towards one class, so it is interpretable by construction.</w:t>
      </w:r>
    </w:p>
    <w:p w14:paraId="77FB640F" w14:textId="77777777" w:rsidR="004A0693" w:rsidRDefault="00223B9E">
      <w:pPr>
        <w:pStyle w:val="ListParagraph"/>
        <w:numPr>
          <w:ilvl w:val="0"/>
          <w:numId w:val="2"/>
        </w:numPr>
        <w:spacing w:after="60" w:line="276" w:lineRule="auto"/>
      </w:pPr>
      <w:r>
        <w:rPr>
          <w:b/>
          <w:bCs/>
        </w:rPr>
        <w:t>XGBoost:</w:t>
      </w:r>
      <w:r>
        <w:t xml:space="preserve"> gradient-boosted decision trees [13], strong on tabular features and compatible with exact TreeSHAP explanations.</w:t>
      </w:r>
    </w:p>
    <w:p w14:paraId="023A8EC9" w14:textId="77777777" w:rsidR="004A0693" w:rsidRDefault="00223B9E">
      <w:pPr>
        <w:pStyle w:val="ListParagraph"/>
        <w:numPr>
          <w:ilvl w:val="0"/>
          <w:numId w:val="2"/>
        </w:numPr>
        <w:spacing w:after="60" w:line="276" w:lineRule="auto"/>
      </w:pPr>
      <w:r>
        <w:rPr>
          <w:b/>
          <w:bCs/>
        </w:rPr>
        <w:t>DistilBERT:</w:t>
      </w:r>
      <w:r>
        <w:t xml:space="preserve"> a compact transformer [14] fine-tuned end to end on the raw text; accurate but opaque.</w:t>
      </w:r>
    </w:p>
    <w:p w14:paraId="1B8467E6" w14:textId="77777777" w:rsidR="004A0693" w:rsidRDefault="00223B9E">
      <w:pPr>
        <w:pStyle w:val="ListParagraph"/>
        <w:numPr>
          <w:ilvl w:val="0"/>
          <w:numId w:val="2"/>
        </w:numPr>
        <w:spacing w:after="60" w:line="276" w:lineRule="auto"/>
      </w:pPr>
      <w:r>
        <w:rPr>
          <w:b/>
          <w:bCs/>
        </w:rPr>
        <w:t>SHAP:</w:t>
      </w:r>
      <w:r>
        <w:t xml:space="preserve"> Shapley values from cooperative game theory [10, 11]. The base value plus the sum of the SHAP values equals the model output, so every prediction is fully decomposed into feature contributions.</w:t>
      </w:r>
    </w:p>
    <w:p w14:paraId="4192A2D9" w14:textId="77777777" w:rsidR="004A0693" w:rsidRDefault="00223B9E">
      <w:pPr>
        <w:pStyle w:val="ListParagraph"/>
        <w:numPr>
          <w:ilvl w:val="0"/>
          <w:numId w:val="2"/>
        </w:numPr>
        <w:spacing w:after="60" w:line="276" w:lineRule="auto"/>
      </w:pPr>
      <w:r>
        <w:rPr>
          <w:b/>
          <w:bCs/>
        </w:rPr>
        <w:t>LIME:</w:t>
      </w:r>
      <w:r>
        <w:t xml:space="preserve"> perturbs the input, observes the prediction and fits a local linear model [12]; model-agnostic but approximate and random.</w:t>
      </w:r>
    </w:p>
    <w:p w14:paraId="317E2378" w14:textId="77777777" w:rsidR="004A0693" w:rsidRDefault="00223B9E">
      <w:pPr>
        <w:pStyle w:val="Heading2"/>
      </w:pPr>
      <w:bookmarkStart w:id="12" w:name="_Toc243851953"/>
      <w:r>
        <w:t>2.2 Related work</w:t>
      </w:r>
      <w:bookmarkEnd w:id="12"/>
    </w:p>
    <w:p w14:paraId="4F2374C1" w14:textId="77777777" w:rsidR="004A0693" w:rsidRDefault="00223B9E">
      <w:pPr>
        <w:spacing w:after="120" w:line="288" w:lineRule="auto"/>
        <w:jc w:val="both"/>
      </w:pPr>
      <w:r>
        <w:t>GLTR [7] visualised how often each token falls in a language model's top-k predictions, the idea behind our top-1 and top-10 features. DetectGPT [8] and Binoculars [9] detect AI text zero-shot from probability curvature and from the ratio of two models' perplexities. HC3 [1] introduced paired human and ChatGPT answers, MAGE [2] a 27-generator benchmark for detection in the wild, M4GT-Bench [4] multi-generator and multi-domain data, and HAP-E [3] parallel human and LLM continuations. RAID [5] showed that mos</w:t>
      </w:r>
      <w:r>
        <w:t>t detectors break under simple attacks such as paraphrasing. Few of these works explain individual decisions; GlassQuill combines a standard supervised setup with explanations, robustness tests and a strict focus on the false positive rate.</w:t>
      </w:r>
    </w:p>
    <w:p w14:paraId="1E42F8DE" w14:textId="77777777" w:rsidR="004A0693" w:rsidRDefault="00223B9E">
      <w:pPr>
        <w:pStyle w:val="Heading1"/>
        <w:pageBreakBefore/>
      </w:pPr>
      <w:bookmarkStart w:id="13" w:name="_Toc243851954"/>
      <w:r>
        <w:lastRenderedPageBreak/>
        <w:t>3. Dataset</w:t>
      </w:r>
      <w:bookmarkEnd w:id="13"/>
    </w:p>
    <w:p w14:paraId="0A520D95" w14:textId="77777777" w:rsidR="004A0693" w:rsidRDefault="00223B9E">
      <w:pPr>
        <w:pStyle w:val="Heading2"/>
      </w:pPr>
      <w:bookmarkStart w:id="14" w:name="_Toc243851955"/>
      <w:r>
        <w:t>3.1 Sources</w:t>
      </w:r>
      <w:bookmarkEnd w:id="1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
        <w:gridCol w:w="2405"/>
        <w:gridCol w:w="939"/>
        <w:gridCol w:w="1871"/>
        <w:gridCol w:w="2115"/>
        <w:gridCol w:w="963"/>
      </w:tblGrid>
      <w:tr w:rsidR="004A0693" w14:paraId="3F4834DC" w14:textId="77777777">
        <w:trPr>
          <w:tblHeader/>
        </w:trPr>
        <w:tc>
          <w:tcPr>
            <w:tcW w:w="1064"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08DFB1B3" w14:textId="77777777" w:rsidR="004A0693" w:rsidRDefault="00223B9E">
            <w:r>
              <w:rPr>
                <w:b/>
                <w:bCs/>
                <w:color w:val="FFFFFF"/>
                <w:sz w:val="17"/>
                <w:szCs w:val="17"/>
              </w:rPr>
              <w:t>Corpus</w:t>
            </w:r>
          </w:p>
        </w:tc>
        <w:tc>
          <w:tcPr>
            <w:tcW w:w="1950"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08B0C5B8" w14:textId="77777777" w:rsidR="004A0693" w:rsidRDefault="00223B9E">
            <w:r>
              <w:rPr>
                <w:b/>
                <w:bCs/>
                <w:color w:val="FFFFFF"/>
                <w:sz w:val="17"/>
                <w:szCs w:val="17"/>
              </w:rPr>
              <w:t>Source (Hugging Face)</w:t>
            </w:r>
          </w:p>
        </w:tc>
        <w:tc>
          <w:tcPr>
            <w:tcW w:w="975"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009DE556" w14:textId="77777777" w:rsidR="004A0693" w:rsidRDefault="00223B9E">
            <w:r>
              <w:rPr>
                <w:b/>
                <w:bCs/>
                <w:color w:val="FFFFFF"/>
                <w:sz w:val="17"/>
                <w:szCs w:val="17"/>
              </w:rPr>
              <w:t>Licence</w:t>
            </w:r>
          </w:p>
        </w:tc>
        <w:tc>
          <w:tcPr>
            <w:tcW w:w="2038"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4473BE47" w14:textId="77777777" w:rsidR="004A0693" w:rsidRDefault="00223B9E">
            <w:r>
              <w:rPr>
                <w:b/>
                <w:bCs/>
                <w:color w:val="FFFFFF"/>
                <w:sz w:val="17"/>
                <w:szCs w:val="17"/>
              </w:rPr>
              <w:t>AI writers</w:t>
            </w:r>
          </w:p>
        </w:tc>
        <w:tc>
          <w:tcPr>
            <w:tcW w:w="2304"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27577FD0" w14:textId="77777777" w:rsidR="004A0693" w:rsidRDefault="00223B9E">
            <w:r>
              <w:rPr>
                <w:b/>
                <w:bCs/>
                <w:color w:val="FFFFFF"/>
                <w:sz w:val="17"/>
                <w:szCs w:val="17"/>
              </w:rPr>
              <w:t>Domains</w:t>
            </w:r>
          </w:p>
        </w:tc>
        <w:tc>
          <w:tcPr>
            <w:tcW w:w="975"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62CF2195" w14:textId="77777777" w:rsidR="004A0693" w:rsidRDefault="00223B9E">
            <w:r>
              <w:rPr>
                <w:b/>
                <w:bCs/>
                <w:color w:val="FFFFFF"/>
                <w:sz w:val="17"/>
                <w:szCs w:val="17"/>
              </w:rPr>
              <w:t>Split group</w:t>
            </w:r>
          </w:p>
        </w:tc>
      </w:tr>
      <w:tr w:rsidR="004A0693" w14:paraId="383365AD" w14:textId="77777777">
        <w:tc>
          <w:tcPr>
            <w:tcW w:w="106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020ACB2" w14:textId="77777777" w:rsidR="004A0693" w:rsidRDefault="00223B9E">
            <w:r>
              <w:rPr>
                <w:color w:val="000000"/>
                <w:sz w:val="17"/>
                <w:szCs w:val="17"/>
              </w:rPr>
              <w:t>HC3</w:t>
            </w:r>
          </w:p>
        </w:tc>
        <w:tc>
          <w:tcPr>
            <w:tcW w:w="195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08DFB2A" w14:textId="77777777" w:rsidR="004A0693" w:rsidRDefault="00223B9E">
            <w:r>
              <w:rPr>
                <w:color w:val="000000"/>
                <w:sz w:val="17"/>
                <w:szCs w:val="17"/>
              </w:rPr>
              <w:t>Hello-SimpleAI/HC3</w:t>
            </w:r>
          </w:p>
        </w:tc>
        <w:tc>
          <w:tcPr>
            <w:tcW w:w="97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1E92D36" w14:textId="77777777" w:rsidR="004A0693" w:rsidRDefault="00223B9E">
            <w:r>
              <w:rPr>
                <w:color w:val="000000"/>
                <w:sz w:val="17"/>
                <w:szCs w:val="17"/>
              </w:rPr>
              <w:t>CC BY-SA 4.0</w:t>
            </w:r>
          </w:p>
        </w:tc>
        <w:tc>
          <w:tcPr>
            <w:tcW w:w="2038"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97837DF" w14:textId="77777777" w:rsidR="004A0693" w:rsidRDefault="00223B9E">
            <w:r>
              <w:rPr>
                <w:color w:val="000000"/>
                <w:sz w:val="17"/>
                <w:szCs w:val="17"/>
              </w:rPr>
              <w:t>ChatGPT (2022)</w:t>
            </w:r>
          </w:p>
        </w:tc>
        <w:tc>
          <w:tcPr>
            <w:tcW w:w="230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4045C3F" w14:textId="77777777" w:rsidR="004A0693" w:rsidRDefault="00223B9E">
            <w:r>
              <w:rPr>
                <w:color w:val="000000"/>
                <w:sz w:val="17"/>
                <w:szCs w:val="17"/>
              </w:rPr>
              <w:t>Reddit ELI5, finance, medicine, open QA, CS Wikipedia</w:t>
            </w:r>
          </w:p>
        </w:tc>
        <w:tc>
          <w:tcPr>
            <w:tcW w:w="97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653CEDA" w14:textId="77777777" w:rsidR="004A0693" w:rsidRDefault="00223B9E">
            <w:r>
              <w:rPr>
                <w:color w:val="000000"/>
                <w:sz w:val="17"/>
                <w:szCs w:val="17"/>
              </w:rPr>
              <w:t>question</w:t>
            </w:r>
          </w:p>
        </w:tc>
      </w:tr>
      <w:tr w:rsidR="004A0693" w14:paraId="6770574C" w14:textId="77777777">
        <w:tc>
          <w:tcPr>
            <w:tcW w:w="106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6D06794" w14:textId="77777777" w:rsidR="004A0693" w:rsidRDefault="00223B9E">
            <w:r>
              <w:rPr>
                <w:color w:val="000000"/>
                <w:sz w:val="17"/>
                <w:szCs w:val="17"/>
              </w:rPr>
              <w:t>HAP-E</w:t>
            </w:r>
          </w:p>
        </w:tc>
        <w:tc>
          <w:tcPr>
            <w:tcW w:w="195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422686B" w14:textId="77777777" w:rsidR="004A0693" w:rsidRDefault="00223B9E">
            <w:r>
              <w:rPr>
                <w:color w:val="000000"/>
                <w:sz w:val="17"/>
                <w:szCs w:val="17"/>
              </w:rPr>
              <w:t>browndw/human-ai-parallel-corpus</w:t>
            </w:r>
          </w:p>
        </w:tc>
        <w:tc>
          <w:tcPr>
            <w:tcW w:w="975"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70C8791" w14:textId="77777777" w:rsidR="004A0693" w:rsidRDefault="00223B9E">
            <w:r>
              <w:rPr>
                <w:color w:val="000000"/>
                <w:sz w:val="17"/>
                <w:szCs w:val="17"/>
              </w:rPr>
              <w:t>MIT</w:t>
            </w:r>
          </w:p>
        </w:tc>
        <w:tc>
          <w:tcPr>
            <w:tcW w:w="2038"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6B9B672" w14:textId="77777777" w:rsidR="004A0693" w:rsidRDefault="00223B9E">
            <w:r>
              <w:rPr>
                <w:color w:val="000000"/>
                <w:sz w:val="17"/>
                <w:szCs w:val="17"/>
              </w:rPr>
              <w:t>GPT-4o, GPT-4o-mini, Llama-3 8B/70B</w:t>
            </w:r>
          </w:p>
        </w:tc>
        <w:tc>
          <w:tcPr>
            <w:tcW w:w="230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D98F50C" w14:textId="77777777" w:rsidR="004A0693" w:rsidRDefault="00223B9E">
            <w:r>
              <w:rPr>
                <w:color w:val="000000"/>
                <w:sz w:val="17"/>
                <w:szCs w:val="17"/>
              </w:rPr>
              <w:t>academic, news, fiction, spoken, blogs, TV/movie scripts</w:t>
            </w:r>
          </w:p>
        </w:tc>
        <w:tc>
          <w:tcPr>
            <w:tcW w:w="975"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FFDD20F" w14:textId="77777777" w:rsidR="004A0693" w:rsidRDefault="00223B9E">
            <w:r>
              <w:rPr>
                <w:color w:val="000000"/>
                <w:sz w:val="17"/>
                <w:szCs w:val="17"/>
              </w:rPr>
              <w:t>document</w:t>
            </w:r>
          </w:p>
        </w:tc>
      </w:tr>
      <w:tr w:rsidR="004A0693" w14:paraId="1A0014C8" w14:textId="77777777">
        <w:tc>
          <w:tcPr>
            <w:tcW w:w="106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BD1F43F" w14:textId="77777777" w:rsidR="004A0693" w:rsidRDefault="00223B9E">
            <w:r>
              <w:rPr>
                <w:color w:val="000000"/>
                <w:sz w:val="17"/>
                <w:szCs w:val="17"/>
              </w:rPr>
              <w:t>M4GT</w:t>
            </w:r>
          </w:p>
        </w:tc>
        <w:tc>
          <w:tcPr>
            <w:tcW w:w="195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093F579" w14:textId="77777777" w:rsidR="004A0693" w:rsidRDefault="00223B9E">
            <w:r>
              <w:rPr>
                <w:color w:val="000000"/>
                <w:sz w:val="17"/>
                <w:szCs w:val="17"/>
              </w:rPr>
              <w:t>Jinyan1/COLING_2025_MGT_en (M4GT part)</w:t>
            </w:r>
          </w:p>
        </w:tc>
        <w:tc>
          <w:tcPr>
            <w:tcW w:w="97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73CDB9A" w14:textId="77777777" w:rsidR="004A0693" w:rsidRDefault="00223B9E">
            <w:r>
              <w:rPr>
                <w:color w:val="000000"/>
                <w:sz w:val="17"/>
                <w:szCs w:val="17"/>
              </w:rPr>
              <w:t>per source</w:t>
            </w:r>
          </w:p>
        </w:tc>
        <w:tc>
          <w:tcPr>
            <w:tcW w:w="2038"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4C18913" w14:textId="77777777" w:rsidR="004A0693" w:rsidRDefault="00223B9E">
            <w:r>
              <w:rPr>
                <w:color w:val="000000"/>
                <w:sz w:val="17"/>
                <w:szCs w:val="17"/>
              </w:rPr>
              <w:t>GPT-4o, GPT-4, GPT-3.5, Mixtral, Llama-3, Gemma, Cohere</w:t>
            </w:r>
          </w:p>
        </w:tc>
        <w:tc>
          <w:tcPr>
            <w:tcW w:w="230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FB4677C" w14:textId="77777777" w:rsidR="004A0693" w:rsidRDefault="00223B9E">
            <w:r>
              <w:rPr>
                <w:color w:val="000000"/>
                <w:sz w:val="17"/>
                <w:szCs w:val="17"/>
              </w:rPr>
              <w:t>arXiv, essays, peer reviews, Reddit, WikiHow, Wikipedia</w:t>
            </w:r>
          </w:p>
        </w:tc>
        <w:tc>
          <w:tcPr>
            <w:tcW w:w="97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6F2C1C3" w14:textId="77777777" w:rsidR="004A0693" w:rsidRDefault="00223B9E">
            <w:r>
              <w:rPr>
                <w:color w:val="000000"/>
                <w:sz w:val="17"/>
                <w:szCs w:val="17"/>
              </w:rPr>
              <w:t>text</w:t>
            </w:r>
          </w:p>
        </w:tc>
      </w:tr>
      <w:tr w:rsidR="004A0693" w14:paraId="7CAF4948" w14:textId="77777777">
        <w:tc>
          <w:tcPr>
            <w:tcW w:w="106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02A0650" w14:textId="77777777" w:rsidR="004A0693" w:rsidRDefault="00223B9E">
            <w:r>
              <w:rPr>
                <w:color w:val="000000"/>
                <w:sz w:val="17"/>
                <w:szCs w:val="17"/>
              </w:rPr>
              <w:t>MAGE (test only)</w:t>
            </w:r>
          </w:p>
        </w:tc>
        <w:tc>
          <w:tcPr>
            <w:tcW w:w="195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740F3BE" w14:textId="77777777" w:rsidR="004A0693" w:rsidRDefault="00223B9E">
            <w:r>
              <w:rPr>
                <w:color w:val="000000"/>
                <w:sz w:val="17"/>
                <w:szCs w:val="17"/>
              </w:rPr>
              <w:t>yaful/MAGE (test split)</w:t>
            </w:r>
          </w:p>
        </w:tc>
        <w:tc>
          <w:tcPr>
            <w:tcW w:w="975"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1D3A134" w14:textId="77777777" w:rsidR="004A0693" w:rsidRDefault="00223B9E">
            <w:r>
              <w:rPr>
                <w:color w:val="000000"/>
                <w:sz w:val="17"/>
                <w:szCs w:val="17"/>
              </w:rPr>
              <w:t>Apache 2.0</w:t>
            </w:r>
          </w:p>
        </w:tc>
        <w:tc>
          <w:tcPr>
            <w:tcW w:w="2038"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EDC3849" w14:textId="77777777" w:rsidR="004A0693" w:rsidRDefault="00223B9E">
            <w:r>
              <w:rPr>
                <w:color w:val="000000"/>
                <w:sz w:val="17"/>
                <w:szCs w:val="17"/>
              </w:rPr>
              <w:t>27 models incl. OPT, BLOOM, GPT-J, Flan-T5, LLaMA, GPT-3/3.5/4</w:t>
            </w:r>
          </w:p>
        </w:tc>
        <w:tc>
          <w:tcPr>
            <w:tcW w:w="230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1680DAE" w14:textId="77777777" w:rsidR="004A0693" w:rsidRDefault="00223B9E">
            <w:r>
              <w:rPr>
                <w:color w:val="000000"/>
                <w:sz w:val="17"/>
                <w:szCs w:val="17"/>
              </w:rPr>
              <w:t>14 domains</w:t>
            </w:r>
          </w:p>
        </w:tc>
        <w:tc>
          <w:tcPr>
            <w:tcW w:w="975"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FE198CA" w14:textId="77777777" w:rsidR="004A0693" w:rsidRDefault="00223B9E">
            <w:r>
              <w:rPr>
                <w:color w:val="000000"/>
                <w:sz w:val="17"/>
                <w:szCs w:val="17"/>
              </w:rPr>
              <w:t>not used in training</w:t>
            </w:r>
          </w:p>
        </w:tc>
      </w:tr>
    </w:tbl>
    <w:p w14:paraId="6B9B4F6E" w14:textId="77777777" w:rsidR="004A0693" w:rsidRDefault="00223B9E">
      <w:pPr>
        <w:spacing w:before="60" w:after="200"/>
        <w:jc w:val="center"/>
      </w:pPr>
      <w:r>
        <w:rPr>
          <w:b/>
          <w:bCs/>
          <w:color w:val="595959"/>
          <w:sz w:val="19"/>
          <w:szCs w:val="19"/>
        </w:rPr>
        <w:t xml:space="preserve">Table 5: </w:t>
      </w:r>
      <w:r>
        <w:rPr>
          <w:i/>
          <w:iCs/>
          <w:color w:val="595959"/>
          <w:sz w:val="19"/>
          <w:szCs w:val="19"/>
        </w:rPr>
        <w:t>Dataset sources</w:t>
      </w:r>
    </w:p>
    <w:p w14:paraId="40432DF7" w14:textId="77777777" w:rsidR="004A0693" w:rsidRDefault="00223B9E">
      <w:pPr>
        <w:spacing w:after="120" w:line="288" w:lineRule="auto"/>
        <w:jc w:val="both"/>
      </w:pPr>
      <w:r>
        <w:t>The HC3 and MAGE parts of the COLING data are excluded so that MAGE remains a clean out-of-domain test. All corpora are downloaded automatically by the pipeline.</w:t>
      </w:r>
    </w:p>
    <w:p w14:paraId="6C473212" w14:textId="77777777" w:rsidR="004A0693" w:rsidRDefault="00223B9E">
      <w:pPr>
        <w:pStyle w:val="Heading2"/>
      </w:pPr>
      <w:bookmarkStart w:id="15" w:name="_Toc243851956"/>
      <w:r>
        <w:t>3.2 Attributes, target variable and data types</w:t>
      </w:r>
      <w:bookmarkEnd w:id="1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1675"/>
        <w:gridCol w:w="1210"/>
        <w:gridCol w:w="4932"/>
      </w:tblGrid>
      <w:tr w:rsidR="004A0693" w14:paraId="22AC1C7D" w14:textId="77777777">
        <w:trPr>
          <w:tblHeader/>
        </w:trPr>
        <w:tc>
          <w:tcPr>
            <w:tcW w:w="1489"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0258D879" w14:textId="77777777" w:rsidR="004A0693" w:rsidRDefault="00223B9E">
            <w:r>
              <w:rPr>
                <w:b/>
                <w:bCs/>
                <w:color w:val="FFFFFF"/>
                <w:sz w:val="19"/>
                <w:szCs w:val="19"/>
              </w:rPr>
              <w:t>Attribute</w:t>
            </w:r>
          </w:p>
        </w:tc>
        <w:tc>
          <w:tcPr>
            <w:tcW w:w="1675"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25755E38" w14:textId="77777777" w:rsidR="004A0693" w:rsidRDefault="00223B9E">
            <w:r>
              <w:rPr>
                <w:b/>
                <w:bCs/>
                <w:color w:val="FFFFFF"/>
                <w:sz w:val="19"/>
                <w:szCs w:val="19"/>
              </w:rPr>
              <w:t>Data type</w:t>
            </w:r>
          </w:p>
        </w:tc>
        <w:tc>
          <w:tcPr>
            <w:tcW w:w="1210"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22AC5008" w14:textId="77777777" w:rsidR="004A0693" w:rsidRDefault="00223B9E">
            <w:r>
              <w:rPr>
                <w:b/>
                <w:bCs/>
                <w:color w:val="FFFFFF"/>
                <w:sz w:val="19"/>
                <w:szCs w:val="19"/>
              </w:rPr>
              <w:t>Role</w:t>
            </w:r>
          </w:p>
        </w:tc>
        <w:tc>
          <w:tcPr>
            <w:tcW w:w="4932"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47870A8A" w14:textId="77777777" w:rsidR="004A0693" w:rsidRDefault="00223B9E">
            <w:r>
              <w:rPr>
                <w:b/>
                <w:bCs/>
                <w:color w:val="FFFFFF"/>
                <w:sz w:val="19"/>
                <w:szCs w:val="19"/>
              </w:rPr>
              <w:t>Description</w:t>
            </w:r>
          </w:p>
        </w:tc>
      </w:tr>
      <w:tr w:rsidR="004A0693" w14:paraId="3DE8A171" w14:textId="77777777">
        <w:tc>
          <w:tcPr>
            <w:tcW w:w="148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FCD9E68" w14:textId="77777777" w:rsidR="004A0693" w:rsidRDefault="00223B9E">
            <w:r>
              <w:rPr>
                <w:color w:val="000000"/>
                <w:sz w:val="19"/>
                <w:szCs w:val="19"/>
              </w:rPr>
              <w:t>text</w:t>
            </w:r>
          </w:p>
        </w:tc>
        <w:tc>
          <w:tcPr>
            <w:tcW w:w="167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E42E20F" w14:textId="77777777" w:rsidR="004A0693" w:rsidRDefault="00223B9E">
            <w:r>
              <w:rPr>
                <w:color w:val="000000"/>
                <w:sz w:val="19"/>
                <w:szCs w:val="19"/>
              </w:rPr>
              <w:t>string</w:t>
            </w:r>
          </w:p>
        </w:tc>
        <w:tc>
          <w:tcPr>
            <w:tcW w:w="121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6E730F6" w14:textId="77777777" w:rsidR="004A0693" w:rsidRDefault="00223B9E">
            <w:r>
              <w:rPr>
                <w:color w:val="000000"/>
                <w:sz w:val="19"/>
                <w:szCs w:val="19"/>
              </w:rPr>
              <w:t>input</w:t>
            </w:r>
          </w:p>
        </w:tc>
        <w:tc>
          <w:tcPr>
            <w:tcW w:w="493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E4E5391" w14:textId="77777777" w:rsidR="004A0693" w:rsidRDefault="00223B9E">
            <w:r>
              <w:rPr>
                <w:color w:val="000000"/>
                <w:sz w:val="19"/>
                <w:szCs w:val="19"/>
              </w:rPr>
              <w:t>the passage to classify</w:t>
            </w:r>
          </w:p>
        </w:tc>
      </w:tr>
      <w:tr w:rsidR="004A0693" w14:paraId="243B8AC5" w14:textId="77777777">
        <w:tc>
          <w:tcPr>
            <w:tcW w:w="148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08635A2" w14:textId="77777777" w:rsidR="004A0693" w:rsidRDefault="00223B9E">
            <w:r>
              <w:rPr>
                <w:color w:val="000000"/>
                <w:sz w:val="19"/>
                <w:szCs w:val="19"/>
              </w:rPr>
              <w:t>label</w:t>
            </w:r>
          </w:p>
        </w:tc>
        <w:tc>
          <w:tcPr>
            <w:tcW w:w="1675"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7C44990" w14:textId="77777777" w:rsidR="004A0693" w:rsidRDefault="00223B9E">
            <w:r>
              <w:rPr>
                <w:color w:val="000000"/>
                <w:sz w:val="19"/>
                <w:szCs w:val="19"/>
              </w:rPr>
              <w:t>integer (0/1)</w:t>
            </w:r>
          </w:p>
        </w:tc>
        <w:tc>
          <w:tcPr>
            <w:tcW w:w="121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046FE9E" w14:textId="77777777" w:rsidR="004A0693" w:rsidRDefault="00223B9E">
            <w:r>
              <w:rPr>
                <w:color w:val="000000"/>
                <w:sz w:val="19"/>
                <w:szCs w:val="19"/>
              </w:rPr>
              <w:t>target</w:t>
            </w:r>
          </w:p>
        </w:tc>
        <w:tc>
          <w:tcPr>
            <w:tcW w:w="493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EA2BD0D" w14:textId="77777777" w:rsidR="004A0693" w:rsidRDefault="00223B9E">
            <w:r>
              <w:rPr>
                <w:color w:val="000000"/>
                <w:sz w:val="19"/>
                <w:szCs w:val="19"/>
              </w:rPr>
              <w:t>0 = human-written, 1 = AI-generated</w:t>
            </w:r>
          </w:p>
        </w:tc>
      </w:tr>
      <w:tr w:rsidR="004A0693" w14:paraId="13A981D8" w14:textId="77777777">
        <w:tc>
          <w:tcPr>
            <w:tcW w:w="148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B476263" w14:textId="77777777" w:rsidR="004A0693" w:rsidRDefault="00223B9E">
            <w:r>
              <w:rPr>
                <w:color w:val="000000"/>
                <w:sz w:val="19"/>
                <w:szCs w:val="19"/>
              </w:rPr>
              <w:t>qid</w:t>
            </w:r>
          </w:p>
        </w:tc>
        <w:tc>
          <w:tcPr>
            <w:tcW w:w="167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C9639FF" w14:textId="77777777" w:rsidR="004A0693" w:rsidRDefault="00223B9E">
            <w:r>
              <w:rPr>
                <w:color w:val="000000"/>
                <w:sz w:val="19"/>
                <w:szCs w:val="19"/>
              </w:rPr>
              <w:t>string</w:t>
            </w:r>
          </w:p>
        </w:tc>
        <w:tc>
          <w:tcPr>
            <w:tcW w:w="121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A3BB0CC" w14:textId="77777777" w:rsidR="004A0693" w:rsidRDefault="00223B9E">
            <w:r>
              <w:rPr>
                <w:color w:val="000000"/>
                <w:sz w:val="19"/>
                <w:szCs w:val="19"/>
              </w:rPr>
              <w:t>grouping</w:t>
            </w:r>
          </w:p>
        </w:tc>
        <w:tc>
          <w:tcPr>
            <w:tcW w:w="493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EFA4EAF" w14:textId="77777777" w:rsidR="004A0693" w:rsidRDefault="00223B9E">
            <w:r>
              <w:rPr>
                <w:color w:val="000000"/>
                <w:sz w:val="19"/>
                <w:szCs w:val="19"/>
              </w:rPr>
              <w:t>question or source-document id; used only to split the data</w:t>
            </w:r>
          </w:p>
        </w:tc>
      </w:tr>
      <w:tr w:rsidR="004A0693" w14:paraId="43854EE0" w14:textId="77777777">
        <w:tc>
          <w:tcPr>
            <w:tcW w:w="148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8E6EF18" w14:textId="77777777" w:rsidR="004A0693" w:rsidRDefault="00223B9E">
            <w:r>
              <w:rPr>
                <w:color w:val="000000"/>
                <w:sz w:val="19"/>
                <w:szCs w:val="19"/>
              </w:rPr>
              <w:t>source</w:t>
            </w:r>
          </w:p>
        </w:tc>
        <w:tc>
          <w:tcPr>
            <w:tcW w:w="1675"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E6F4B53" w14:textId="77777777" w:rsidR="004A0693" w:rsidRDefault="00223B9E">
            <w:r>
              <w:rPr>
                <w:color w:val="000000"/>
                <w:sz w:val="19"/>
                <w:szCs w:val="19"/>
              </w:rPr>
              <w:t>categorical (17)</w:t>
            </w:r>
          </w:p>
        </w:tc>
        <w:tc>
          <w:tcPr>
            <w:tcW w:w="121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EA9A6AB" w14:textId="77777777" w:rsidR="004A0693" w:rsidRDefault="00223B9E">
            <w:r>
              <w:rPr>
                <w:color w:val="000000"/>
                <w:sz w:val="19"/>
                <w:szCs w:val="19"/>
              </w:rPr>
              <w:t>analysis</w:t>
            </w:r>
          </w:p>
        </w:tc>
        <w:tc>
          <w:tcPr>
            <w:tcW w:w="493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D6B96CF" w14:textId="77777777" w:rsidR="004A0693" w:rsidRDefault="00223B9E">
            <w:r>
              <w:rPr>
                <w:color w:val="000000"/>
                <w:sz w:val="19"/>
                <w:szCs w:val="19"/>
              </w:rPr>
              <w:t>domain, e.g. hc3 finance, hape/news, m4gt/arxiv</w:t>
            </w:r>
          </w:p>
        </w:tc>
      </w:tr>
      <w:tr w:rsidR="004A0693" w14:paraId="237320F3" w14:textId="77777777">
        <w:tc>
          <w:tcPr>
            <w:tcW w:w="148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C2FD2BF" w14:textId="77777777" w:rsidR="004A0693" w:rsidRDefault="00223B9E">
            <w:r>
              <w:rPr>
                <w:color w:val="000000"/>
                <w:sz w:val="19"/>
                <w:szCs w:val="19"/>
              </w:rPr>
              <w:t>generator</w:t>
            </w:r>
          </w:p>
        </w:tc>
        <w:tc>
          <w:tcPr>
            <w:tcW w:w="167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1B4CE65" w14:textId="77777777" w:rsidR="004A0693" w:rsidRDefault="00223B9E">
            <w:r>
              <w:rPr>
                <w:color w:val="000000"/>
                <w:sz w:val="19"/>
                <w:szCs w:val="19"/>
              </w:rPr>
              <w:t>categorical</w:t>
            </w:r>
          </w:p>
        </w:tc>
        <w:tc>
          <w:tcPr>
            <w:tcW w:w="121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05EA67A" w14:textId="77777777" w:rsidR="004A0693" w:rsidRDefault="00223B9E">
            <w:r>
              <w:rPr>
                <w:color w:val="000000"/>
                <w:sz w:val="19"/>
                <w:szCs w:val="19"/>
              </w:rPr>
              <w:t>analysis</w:t>
            </w:r>
          </w:p>
        </w:tc>
        <w:tc>
          <w:tcPr>
            <w:tcW w:w="493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A254920" w14:textId="77777777" w:rsidR="004A0693" w:rsidRDefault="00223B9E">
            <w:r>
              <w:rPr>
                <w:color w:val="000000"/>
                <w:sz w:val="19"/>
                <w:szCs w:val="19"/>
              </w:rPr>
              <w:t>'human' or the name of the model that wrote the text</w:t>
            </w:r>
          </w:p>
        </w:tc>
      </w:tr>
      <w:tr w:rsidR="004A0693" w14:paraId="6B5357FF" w14:textId="77777777">
        <w:tc>
          <w:tcPr>
            <w:tcW w:w="148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2C3D954" w14:textId="77777777" w:rsidR="004A0693" w:rsidRDefault="00223B9E">
            <w:r>
              <w:rPr>
                <w:color w:val="000000"/>
                <w:sz w:val="19"/>
                <w:szCs w:val="19"/>
              </w:rPr>
              <w:t>corpus</w:t>
            </w:r>
          </w:p>
        </w:tc>
        <w:tc>
          <w:tcPr>
            <w:tcW w:w="1675"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E753731" w14:textId="77777777" w:rsidR="004A0693" w:rsidRDefault="00223B9E">
            <w:r>
              <w:rPr>
                <w:color w:val="000000"/>
                <w:sz w:val="19"/>
                <w:szCs w:val="19"/>
              </w:rPr>
              <w:t>categorical (3)</w:t>
            </w:r>
          </w:p>
        </w:tc>
        <w:tc>
          <w:tcPr>
            <w:tcW w:w="121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1D33E2C" w14:textId="77777777" w:rsidR="004A0693" w:rsidRDefault="00223B9E">
            <w:r>
              <w:rPr>
                <w:color w:val="000000"/>
                <w:sz w:val="19"/>
                <w:szCs w:val="19"/>
              </w:rPr>
              <w:t>analysis</w:t>
            </w:r>
          </w:p>
        </w:tc>
        <w:tc>
          <w:tcPr>
            <w:tcW w:w="493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0050310" w14:textId="77777777" w:rsidR="004A0693" w:rsidRDefault="00223B9E">
            <w:r>
              <w:rPr>
                <w:color w:val="000000"/>
                <w:sz w:val="19"/>
                <w:szCs w:val="19"/>
              </w:rPr>
              <w:t>HC3, HAP-E or M4GT</w:t>
            </w:r>
          </w:p>
        </w:tc>
      </w:tr>
      <w:tr w:rsidR="004A0693" w14:paraId="3F1EEFD1" w14:textId="77777777">
        <w:tc>
          <w:tcPr>
            <w:tcW w:w="148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763D402" w14:textId="77777777" w:rsidR="004A0693" w:rsidRDefault="00223B9E">
            <w:r>
              <w:rPr>
                <w:color w:val="000000"/>
                <w:sz w:val="19"/>
                <w:szCs w:val="19"/>
              </w:rPr>
              <w:t>n_words</w:t>
            </w:r>
          </w:p>
        </w:tc>
        <w:tc>
          <w:tcPr>
            <w:tcW w:w="167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BC95307" w14:textId="77777777" w:rsidR="004A0693" w:rsidRDefault="00223B9E">
            <w:r>
              <w:rPr>
                <w:color w:val="000000"/>
                <w:sz w:val="19"/>
                <w:szCs w:val="19"/>
              </w:rPr>
              <w:t>integer</w:t>
            </w:r>
          </w:p>
        </w:tc>
        <w:tc>
          <w:tcPr>
            <w:tcW w:w="121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5830897" w14:textId="77777777" w:rsidR="004A0693" w:rsidRDefault="00223B9E">
            <w:r>
              <w:rPr>
                <w:color w:val="000000"/>
                <w:sz w:val="19"/>
                <w:szCs w:val="19"/>
              </w:rPr>
              <w:t>filter</w:t>
            </w:r>
          </w:p>
        </w:tc>
        <w:tc>
          <w:tcPr>
            <w:tcW w:w="493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EED428E" w14:textId="77777777" w:rsidR="004A0693" w:rsidRDefault="00223B9E">
            <w:r>
              <w:rPr>
                <w:color w:val="000000"/>
                <w:sz w:val="19"/>
                <w:szCs w:val="19"/>
              </w:rPr>
              <w:t>number of words after cleaning (50 to 400)</w:t>
            </w:r>
          </w:p>
        </w:tc>
      </w:tr>
    </w:tbl>
    <w:p w14:paraId="20E3018A" w14:textId="77777777" w:rsidR="004A0693" w:rsidRDefault="00223B9E">
      <w:pPr>
        <w:spacing w:before="60" w:after="200"/>
        <w:jc w:val="center"/>
      </w:pPr>
      <w:r>
        <w:rPr>
          <w:b/>
          <w:bCs/>
          <w:color w:val="595959"/>
          <w:sz w:val="19"/>
          <w:szCs w:val="19"/>
        </w:rPr>
        <w:t xml:space="preserve">Table 6: </w:t>
      </w:r>
      <w:r>
        <w:rPr>
          <w:i/>
          <w:iCs/>
          <w:color w:val="595959"/>
          <w:sz w:val="19"/>
          <w:szCs w:val="19"/>
        </w:rPr>
        <w:t>Attributes, target variable and data types</w:t>
      </w:r>
    </w:p>
    <w:p w14:paraId="3FBED217" w14:textId="77777777" w:rsidR="004A0693" w:rsidRDefault="00223B9E">
      <w:pPr>
        <w:spacing w:after="120" w:line="288" w:lineRule="auto"/>
        <w:jc w:val="both"/>
      </w:pPr>
      <w:r>
        <w:t>The models receive either the raw text (TF-IDF + LR, DistilBERT) or 18 numeric features engineered from it (XGBoost, section 3.6). The group id is never a model input.</w:t>
      </w:r>
    </w:p>
    <w:p w14:paraId="168E96B9" w14:textId="77777777" w:rsidR="004A0693" w:rsidRDefault="00223B9E">
      <w:pPr>
        <w:pStyle w:val="Heading2"/>
      </w:pPr>
      <w:bookmarkStart w:id="16" w:name="_Toc243851957"/>
      <w:r>
        <w:t>3.3 Size, balance and exploratory analysis</w:t>
      </w:r>
      <w:bookmarkEnd w:id="1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8"/>
        <w:gridCol w:w="1448"/>
        <w:gridCol w:w="1241"/>
        <w:gridCol w:w="1241"/>
        <w:gridCol w:w="1241"/>
        <w:gridCol w:w="1447"/>
      </w:tblGrid>
      <w:tr w:rsidR="004A0693" w14:paraId="5C69A7F8" w14:textId="77777777">
        <w:trPr>
          <w:tblHeader/>
        </w:trPr>
        <w:tc>
          <w:tcPr>
            <w:tcW w:w="2688"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7738ECED" w14:textId="77777777" w:rsidR="004A0693" w:rsidRDefault="00223B9E">
            <w:r>
              <w:rPr>
                <w:b/>
                <w:bCs/>
                <w:color w:val="FFFFFF"/>
                <w:sz w:val="19"/>
                <w:szCs w:val="19"/>
              </w:rPr>
              <w:t>Split</w:t>
            </w:r>
          </w:p>
        </w:tc>
        <w:tc>
          <w:tcPr>
            <w:tcW w:w="1448"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5DE6495D" w14:textId="77777777" w:rsidR="004A0693" w:rsidRDefault="00223B9E">
            <w:r>
              <w:rPr>
                <w:b/>
                <w:bCs/>
                <w:color w:val="FFFFFF"/>
                <w:sz w:val="19"/>
                <w:szCs w:val="19"/>
              </w:rPr>
              <w:t>Texts</w:t>
            </w:r>
          </w:p>
        </w:tc>
        <w:tc>
          <w:tcPr>
            <w:tcW w:w="1241"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66996BFE" w14:textId="77777777" w:rsidR="004A0693" w:rsidRDefault="00223B9E">
            <w:r>
              <w:rPr>
                <w:b/>
                <w:bCs/>
                <w:color w:val="FFFFFF"/>
                <w:sz w:val="19"/>
                <w:szCs w:val="19"/>
              </w:rPr>
              <w:t>HC3</w:t>
            </w:r>
          </w:p>
        </w:tc>
        <w:tc>
          <w:tcPr>
            <w:tcW w:w="1241"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26D0EF1A" w14:textId="77777777" w:rsidR="004A0693" w:rsidRDefault="00223B9E">
            <w:r>
              <w:rPr>
                <w:b/>
                <w:bCs/>
                <w:color w:val="FFFFFF"/>
                <w:sz w:val="19"/>
                <w:szCs w:val="19"/>
              </w:rPr>
              <w:t>HAP-E</w:t>
            </w:r>
          </w:p>
        </w:tc>
        <w:tc>
          <w:tcPr>
            <w:tcW w:w="1241"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38718DA4" w14:textId="77777777" w:rsidR="004A0693" w:rsidRDefault="00223B9E">
            <w:r>
              <w:rPr>
                <w:b/>
                <w:bCs/>
                <w:color w:val="FFFFFF"/>
                <w:sz w:val="19"/>
                <w:szCs w:val="19"/>
              </w:rPr>
              <w:t>M4GT</w:t>
            </w:r>
          </w:p>
        </w:tc>
        <w:tc>
          <w:tcPr>
            <w:tcW w:w="1447"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77539435" w14:textId="77777777" w:rsidR="004A0693" w:rsidRDefault="00223B9E">
            <w:r>
              <w:rPr>
                <w:b/>
                <w:bCs/>
                <w:color w:val="FFFFFF"/>
                <w:sz w:val="19"/>
                <w:szCs w:val="19"/>
              </w:rPr>
              <w:t>Share AI</w:t>
            </w:r>
          </w:p>
        </w:tc>
      </w:tr>
      <w:tr w:rsidR="004A0693" w14:paraId="392A5500" w14:textId="77777777">
        <w:tc>
          <w:tcPr>
            <w:tcW w:w="2688"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C5DB287" w14:textId="77777777" w:rsidR="004A0693" w:rsidRDefault="00223B9E">
            <w:r>
              <w:rPr>
                <w:color w:val="000000"/>
                <w:sz w:val="19"/>
                <w:szCs w:val="19"/>
              </w:rPr>
              <w:t>Train (70%)</w:t>
            </w:r>
          </w:p>
        </w:tc>
        <w:tc>
          <w:tcPr>
            <w:tcW w:w="1448"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196D24B" w14:textId="77777777" w:rsidR="004A0693" w:rsidRDefault="00223B9E">
            <w:pPr>
              <w:jc w:val="right"/>
            </w:pPr>
            <w:r>
              <w:rPr>
                <w:color w:val="000000"/>
                <w:sz w:val="19"/>
                <w:szCs w:val="19"/>
              </w:rPr>
              <w:t>22,371</w:t>
            </w:r>
          </w:p>
        </w:tc>
        <w:tc>
          <w:tcPr>
            <w:tcW w:w="124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20E3447" w14:textId="77777777" w:rsidR="004A0693" w:rsidRDefault="00223B9E">
            <w:pPr>
              <w:jc w:val="right"/>
            </w:pPr>
            <w:r>
              <w:rPr>
                <w:color w:val="000000"/>
                <w:sz w:val="19"/>
                <w:szCs w:val="19"/>
              </w:rPr>
              <w:t>8,412</w:t>
            </w:r>
          </w:p>
        </w:tc>
        <w:tc>
          <w:tcPr>
            <w:tcW w:w="124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5F86800" w14:textId="77777777" w:rsidR="004A0693" w:rsidRDefault="00223B9E">
            <w:pPr>
              <w:jc w:val="right"/>
            </w:pPr>
            <w:r>
              <w:rPr>
                <w:color w:val="000000"/>
                <w:sz w:val="19"/>
                <w:szCs w:val="19"/>
              </w:rPr>
              <w:t>5,565</w:t>
            </w:r>
          </w:p>
        </w:tc>
        <w:tc>
          <w:tcPr>
            <w:tcW w:w="124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5BAAA88" w14:textId="77777777" w:rsidR="004A0693" w:rsidRDefault="00223B9E">
            <w:pPr>
              <w:jc w:val="right"/>
            </w:pPr>
            <w:r>
              <w:rPr>
                <w:color w:val="000000"/>
                <w:sz w:val="19"/>
                <w:szCs w:val="19"/>
              </w:rPr>
              <w:t>8,394</w:t>
            </w:r>
          </w:p>
        </w:tc>
        <w:tc>
          <w:tcPr>
            <w:tcW w:w="144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52CF7C6" w14:textId="77777777" w:rsidR="004A0693" w:rsidRDefault="00223B9E">
            <w:pPr>
              <w:jc w:val="right"/>
            </w:pPr>
            <w:r>
              <w:rPr>
                <w:color w:val="000000"/>
                <w:sz w:val="19"/>
                <w:szCs w:val="19"/>
              </w:rPr>
              <w:t>0.500</w:t>
            </w:r>
          </w:p>
        </w:tc>
      </w:tr>
      <w:tr w:rsidR="004A0693" w14:paraId="2E6CA9CE" w14:textId="77777777">
        <w:tc>
          <w:tcPr>
            <w:tcW w:w="2688"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80BB452" w14:textId="77777777" w:rsidR="004A0693" w:rsidRDefault="00223B9E">
            <w:r>
              <w:rPr>
                <w:color w:val="000000"/>
                <w:sz w:val="19"/>
                <w:szCs w:val="19"/>
              </w:rPr>
              <w:t>Validation (15%)</w:t>
            </w:r>
          </w:p>
        </w:tc>
        <w:tc>
          <w:tcPr>
            <w:tcW w:w="1448"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4118707" w14:textId="77777777" w:rsidR="004A0693" w:rsidRDefault="00223B9E">
            <w:pPr>
              <w:jc w:val="right"/>
            </w:pPr>
            <w:r>
              <w:rPr>
                <w:color w:val="000000"/>
                <w:sz w:val="19"/>
                <w:szCs w:val="19"/>
              </w:rPr>
              <w:t>4,784</w:t>
            </w:r>
          </w:p>
        </w:tc>
        <w:tc>
          <w:tcPr>
            <w:tcW w:w="124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F75FE33" w14:textId="77777777" w:rsidR="004A0693" w:rsidRDefault="00223B9E">
            <w:pPr>
              <w:jc w:val="right"/>
            </w:pPr>
            <w:r>
              <w:rPr>
                <w:color w:val="000000"/>
                <w:sz w:val="19"/>
                <w:szCs w:val="19"/>
              </w:rPr>
              <w:t>1,776</w:t>
            </w:r>
          </w:p>
        </w:tc>
        <w:tc>
          <w:tcPr>
            <w:tcW w:w="124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CA59829" w14:textId="77777777" w:rsidR="004A0693" w:rsidRDefault="00223B9E">
            <w:pPr>
              <w:jc w:val="right"/>
            </w:pPr>
            <w:r>
              <w:rPr>
                <w:color w:val="000000"/>
                <w:sz w:val="19"/>
                <w:szCs w:val="19"/>
              </w:rPr>
              <w:t>1,209</w:t>
            </w:r>
          </w:p>
        </w:tc>
        <w:tc>
          <w:tcPr>
            <w:tcW w:w="124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7CB2820" w14:textId="77777777" w:rsidR="004A0693" w:rsidRDefault="00223B9E">
            <w:pPr>
              <w:jc w:val="right"/>
            </w:pPr>
            <w:r>
              <w:rPr>
                <w:color w:val="000000"/>
                <w:sz w:val="19"/>
                <w:szCs w:val="19"/>
              </w:rPr>
              <w:t>1,799</w:t>
            </w:r>
          </w:p>
        </w:tc>
        <w:tc>
          <w:tcPr>
            <w:tcW w:w="144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7CF1531" w14:textId="77777777" w:rsidR="004A0693" w:rsidRDefault="00223B9E">
            <w:pPr>
              <w:jc w:val="right"/>
            </w:pPr>
            <w:r>
              <w:rPr>
                <w:color w:val="000000"/>
                <w:sz w:val="19"/>
                <w:szCs w:val="19"/>
              </w:rPr>
              <w:t>0.500</w:t>
            </w:r>
          </w:p>
        </w:tc>
      </w:tr>
      <w:tr w:rsidR="004A0693" w14:paraId="077EEDC5" w14:textId="77777777">
        <w:tc>
          <w:tcPr>
            <w:tcW w:w="2688"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9BB15BC" w14:textId="77777777" w:rsidR="004A0693" w:rsidRDefault="00223B9E">
            <w:r>
              <w:rPr>
                <w:color w:val="000000"/>
                <w:sz w:val="19"/>
                <w:szCs w:val="19"/>
              </w:rPr>
              <w:t>Test (15%)</w:t>
            </w:r>
          </w:p>
        </w:tc>
        <w:tc>
          <w:tcPr>
            <w:tcW w:w="1448"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93D953B" w14:textId="77777777" w:rsidR="004A0693" w:rsidRDefault="00223B9E">
            <w:pPr>
              <w:jc w:val="right"/>
            </w:pPr>
            <w:r>
              <w:rPr>
                <w:color w:val="000000"/>
                <w:sz w:val="19"/>
                <w:szCs w:val="19"/>
              </w:rPr>
              <w:t>4,829</w:t>
            </w:r>
          </w:p>
        </w:tc>
        <w:tc>
          <w:tcPr>
            <w:tcW w:w="124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A92BA4D" w14:textId="77777777" w:rsidR="004A0693" w:rsidRDefault="00223B9E">
            <w:pPr>
              <w:jc w:val="right"/>
            </w:pPr>
            <w:r>
              <w:rPr>
                <w:color w:val="000000"/>
                <w:sz w:val="19"/>
                <w:szCs w:val="19"/>
              </w:rPr>
              <w:t>1,808</w:t>
            </w:r>
          </w:p>
        </w:tc>
        <w:tc>
          <w:tcPr>
            <w:tcW w:w="124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A01C27D" w14:textId="77777777" w:rsidR="004A0693" w:rsidRDefault="00223B9E">
            <w:pPr>
              <w:jc w:val="right"/>
            </w:pPr>
            <w:r>
              <w:rPr>
                <w:color w:val="000000"/>
                <w:sz w:val="19"/>
                <w:szCs w:val="19"/>
              </w:rPr>
              <w:t>1,222</w:t>
            </w:r>
          </w:p>
        </w:tc>
        <w:tc>
          <w:tcPr>
            <w:tcW w:w="124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08EF6D2" w14:textId="77777777" w:rsidR="004A0693" w:rsidRDefault="00223B9E">
            <w:pPr>
              <w:jc w:val="right"/>
            </w:pPr>
            <w:r>
              <w:rPr>
                <w:color w:val="000000"/>
                <w:sz w:val="19"/>
                <w:szCs w:val="19"/>
              </w:rPr>
              <w:t>1,799</w:t>
            </w:r>
          </w:p>
        </w:tc>
        <w:tc>
          <w:tcPr>
            <w:tcW w:w="144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79FC615" w14:textId="77777777" w:rsidR="004A0693" w:rsidRDefault="00223B9E">
            <w:pPr>
              <w:jc w:val="right"/>
            </w:pPr>
            <w:r>
              <w:rPr>
                <w:color w:val="000000"/>
                <w:sz w:val="19"/>
                <w:szCs w:val="19"/>
              </w:rPr>
              <w:t>0.501</w:t>
            </w:r>
          </w:p>
        </w:tc>
      </w:tr>
      <w:tr w:rsidR="004A0693" w14:paraId="42E063F1" w14:textId="77777777">
        <w:tc>
          <w:tcPr>
            <w:tcW w:w="2688"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2B7465C0" w14:textId="77777777" w:rsidR="004A0693" w:rsidRDefault="00223B9E">
            <w:r>
              <w:rPr>
                <w:b/>
                <w:bCs/>
                <w:color w:val="000000"/>
                <w:sz w:val="19"/>
                <w:szCs w:val="19"/>
              </w:rPr>
              <w:t>Total</w:t>
            </w:r>
          </w:p>
        </w:tc>
        <w:tc>
          <w:tcPr>
            <w:tcW w:w="1448"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2B703FA8" w14:textId="77777777" w:rsidR="004A0693" w:rsidRDefault="00223B9E">
            <w:pPr>
              <w:jc w:val="right"/>
            </w:pPr>
            <w:r>
              <w:rPr>
                <w:b/>
                <w:bCs/>
                <w:color w:val="000000"/>
                <w:sz w:val="19"/>
                <w:szCs w:val="19"/>
              </w:rPr>
              <w:t>31,984</w:t>
            </w:r>
          </w:p>
        </w:tc>
        <w:tc>
          <w:tcPr>
            <w:tcW w:w="1241"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0C46DFC2" w14:textId="77777777" w:rsidR="004A0693" w:rsidRDefault="00223B9E">
            <w:pPr>
              <w:jc w:val="right"/>
            </w:pPr>
            <w:r>
              <w:rPr>
                <w:b/>
                <w:bCs/>
                <w:color w:val="000000"/>
                <w:sz w:val="19"/>
                <w:szCs w:val="19"/>
              </w:rPr>
              <w:t>11,996</w:t>
            </w:r>
          </w:p>
        </w:tc>
        <w:tc>
          <w:tcPr>
            <w:tcW w:w="1241"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1602D325" w14:textId="77777777" w:rsidR="004A0693" w:rsidRDefault="00223B9E">
            <w:pPr>
              <w:jc w:val="right"/>
            </w:pPr>
            <w:r>
              <w:rPr>
                <w:b/>
                <w:bCs/>
                <w:color w:val="000000"/>
                <w:sz w:val="19"/>
                <w:szCs w:val="19"/>
              </w:rPr>
              <w:t>7,996</w:t>
            </w:r>
          </w:p>
        </w:tc>
        <w:tc>
          <w:tcPr>
            <w:tcW w:w="1241"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056AF8BA" w14:textId="77777777" w:rsidR="004A0693" w:rsidRDefault="00223B9E">
            <w:pPr>
              <w:jc w:val="right"/>
            </w:pPr>
            <w:r>
              <w:rPr>
                <w:b/>
                <w:bCs/>
                <w:color w:val="000000"/>
                <w:sz w:val="19"/>
                <w:szCs w:val="19"/>
              </w:rPr>
              <w:t>11,992</w:t>
            </w:r>
          </w:p>
        </w:tc>
        <w:tc>
          <w:tcPr>
            <w:tcW w:w="1447"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73D4B994" w14:textId="77777777" w:rsidR="004A0693" w:rsidRDefault="00223B9E">
            <w:pPr>
              <w:jc w:val="right"/>
            </w:pPr>
            <w:r>
              <w:rPr>
                <w:b/>
                <w:bCs/>
                <w:color w:val="000000"/>
                <w:sz w:val="19"/>
                <w:szCs w:val="19"/>
              </w:rPr>
              <w:t>0.500</w:t>
            </w:r>
          </w:p>
        </w:tc>
      </w:tr>
      <w:tr w:rsidR="004A0693" w14:paraId="18B17BB3" w14:textId="77777777">
        <w:tc>
          <w:tcPr>
            <w:tcW w:w="2688"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566F416" w14:textId="77777777" w:rsidR="004A0693" w:rsidRDefault="00223B9E">
            <w:r>
              <w:rPr>
                <w:color w:val="000000"/>
                <w:sz w:val="19"/>
                <w:szCs w:val="19"/>
              </w:rPr>
              <w:t>MAGE (out-of-domain)</w:t>
            </w:r>
          </w:p>
        </w:tc>
        <w:tc>
          <w:tcPr>
            <w:tcW w:w="1448"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9AEBA2C" w14:textId="77777777" w:rsidR="004A0693" w:rsidRDefault="00223B9E">
            <w:pPr>
              <w:jc w:val="right"/>
            </w:pPr>
            <w:r>
              <w:rPr>
                <w:color w:val="000000"/>
                <w:sz w:val="19"/>
                <w:szCs w:val="19"/>
              </w:rPr>
              <w:t>2,000</w:t>
            </w:r>
          </w:p>
        </w:tc>
        <w:tc>
          <w:tcPr>
            <w:tcW w:w="124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F28FD14" w14:textId="77777777" w:rsidR="004A0693" w:rsidRDefault="00223B9E">
            <w:r>
              <w:rPr>
                <w:color w:val="000000"/>
                <w:sz w:val="19"/>
                <w:szCs w:val="19"/>
              </w:rPr>
              <w:t>–</w:t>
            </w:r>
          </w:p>
        </w:tc>
        <w:tc>
          <w:tcPr>
            <w:tcW w:w="124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281D2F6" w14:textId="77777777" w:rsidR="004A0693" w:rsidRDefault="00223B9E">
            <w:r>
              <w:rPr>
                <w:color w:val="000000"/>
                <w:sz w:val="19"/>
                <w:szCs w:val="19"/>
              </w:rPr>
              <w:t>–</w:t>
            </w:r>
          </w:p>
        </w:tc>
        <w:tc>
          <w:tcPr>
            <w:tcW w:w="124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9871A61" w14:textId="77777777" w:rsidR="004A0693" w:rsidRDefault="00223B9E">
            <w:r>
              <w:rPr>
                <w:color w:val="000000"/>
                <w:sz w:val="19"/>
                <w:szCs w:val="19"/>
              </w:rPr>
              <w:t>–</w:t>
            </w:r>
          </w:p>
        </w:tc>
        <w:tc>
          <w:tcPr>
            <w:tcW w:w="144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F0BF48C" w14:textId="77777777" w:rsidR="004A0693" w:rsidRDefault="00223B9E">
            <w:pPr>
              <w:jc w:val="right"/>
            </w:pPr>
            <w:r>
              <w:rPr>
                <w:color w:val="000000"/>
                <w:sz w:val="19"/>
                <w:szCs w:val="19"/>
              </w:rPr>
              <w:t>0.500</w:t>
            </w:r>
          </w:p>
        </w:tc>
      </w:tr>
    </w:tbl>
    <w:p w14:paraId="6BE33786" w14:textId="77777777" w:rsidR="004A0693" w:rsidRDefault="00223B9E">
      <w:pPr>
        <w:spacing w:before="60" w:after="200"/>
        <w:jc w:val="center"/>
      </w:pPr>
      <w:r>
        <w:rPr>
          <w:b/>
          <w:bCs/>
          <w:color w:val="595959"/>
          <w:sz w:val="19"/>
          <w:szCs w:val="19"/>
        </w:rPr>
        <w:t xml:space="preserve">Table 7: </w:t>
      </w:r>
      <w:r>
        <w:rPr>
          <w:i/>
          <w:iCs/>
          <w:color w:val="595959"/>
          <w:sz w:val="19"/>
          <w:szCs w:val="19"/>
        </w:rPr>
        <w:t>Dataset size per split and corpus</w:t>
      </w:r>
    </w:p>
    <w:p w14:paraId="06D6040C" w14:textId="77777777" w:rsidR="004A0693" w:rsidRDefault="00223B9E">
      <w:pPr>
        <w:spacing w:after="120" w:line="288" w:lineRule="auto"/>
        <w:jc w:val="both"/>
      </w:pPr>
      <w:r>
        <w:t>Every one of the 17 domains contains exactly as many human as AI texts (Appendix B). Mean length is 256 words for human and 266 words for AI texts, so length alone is not a shortcut (Figure 1); the peak at 400 words comes from long texts being cut at the last full sentence.</w:t>
      </w:r>
    </w:p>
    <w:p w14:paraId="5B65F748" w14:textId="77777777" w:rsidR="004A0693" w:rsidRDefault="00223B9E">
      <w:pPr>
        <w:spacing w:before="120"/>
        <w:jc w:val="center"/>
      </w:pPr>
      <w:r>
        <w:rPr>
          <w:noProof/>
        </w:rPr>
        <w:lastRenderedPageBreak/>
        <w:drawing>
          <wp:inline distT="0" distB="0" distL="0" distR="0" wp14:anchorId="579A78B3" wp14:editId="5C1554AD">
            <wp:extent cx="3562350" cy="2371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62350" cy="2371725"/>
                    </a:xfrm>
                    <a:prstGeom prst="rect">
                      <a:avLst/>
                    </a:prstGeom>
                  </pic:spPr>
                </pic:pic>
              </a:graphicData>
            </a:graphic>
          </wp:inline>
        </w:drawing>
      </w:r>
    </w:p>
    <w:p w14:paraId="71CC6476" w14:textId="77777777" w:rsidR="004A0693" w:rsidRDefault="00223B9E">
      <w:pPr>
        <w:spacing w:before="60" w:after="200"/>
        <w:jc w:val="center"/>
      </w:pPr>
      <w:r>
        <w:rPr>
          <w:b/>
          <w:bCs/>
          <w:color w:val="595959"/>
          <w:sz w:val="19"/>
          <w:szCs w:val="19"/>
        </w:rPr>
        <w:t xml:space="preserve">Figure 1: </w:t>
      </w:r>
      <w:r>
        <w:rPr>
          <w:i/>
          <w:iCs/>
          <w:color w:val="595959"/>
          <w:sz w:val="19"/>
          <w:szCs w:val="19"/>
        </w:rPr>
        <w:t>Distribution of text length (words) for human and AI texts</w:t>
      </w:r>
    </w:p>
    <w:p w14:paraId="493704DE" w14:textId="77777777" w:rsidR="004A0693" w:rsidRDefault="00223B9E">
      <w:pPr>
        <w:pStyle w:val="Heading2"/>
      </w:pPr>
      <w:bookmarkStart w:id="17" w:name="_Toc243851958"/>
      <w:r>
        <w:t>3.4 Missing values and duplicates</w:t>
      </w:r>
      <w:bookmarkEnd w:id="17"/>
    </w:p>
    <w:p w14:paraId="5EC2982E" w14:textId="77777777" w:rsidR="004A0693" w:rsidRDefault="00223B9E">
      <w:pPr>
        <w:pStyle w:val="ListParagraph"/>
        <w:numPr>
          <w:ilvl w:val="0"/>
          <w:numId w:val="2"/>
        </w:numPr>
        <w:spacing w:after="60" w:line="276" w:lineRule="auto"/>
      </w:pPr>
      <w:r>
        <w:t>Rows with empty or missing text are dropped (dropna), and exact duplicate texts are removed.</w:t>
      </w:r>
    </w:p>
    <w:p w14:paraId="6A550D40" w14:textId="77777777" w:rsidR="004A0693" w:rsidRDefault="00223B9E">
      <w:pPr>
        <w:pStyle w:val="ListParagraph"/>
        <w:numPr>
          <w:ilvl w:val="0"/>
          <w:numId w:val="2"/>
        </w:numPr>
        <w:spacing w:after="60" w:line="276" w:lineRule="auto"/>
      </w:pPr>
      <w:r>
        <w:t xml:space="preserve">After cleaning there are </w:t>
      </w:r>
      <w:r>
        <w:rPr>
          <w:b/>
          <w:bCs/>
        </w:rPr>
        <w:t>0 missing values</w:t>
      </w:r>
      <w:r>
        <w:t xml:space="preserve"> in any split; every attribute is fully populated.</w:t>
      </w:r>
    </w:p>
    <w:p w14:paraId="5BEA49B5" w14:textId="77777777" w:rsidR="004A0693" w:rsidRDefault="00223B9E">
      <w:pPr>
        <w:pStyle w:val="ListParagraph"/>
        <w:numPr>
          <w:ilvl w:val="0"/>
          <w:numId w:val="2"/>
        </w:numPr>
        <w:spacing w:after="60" w:line="276" w:lineRule="auto"/>
      </w:pPr>
      <w:r>
        <w:t>The engineered features cannot be missing: every rate divides by max(words, 1), and texts are at least 50 words long.</w:t>
      </w:r>
    </w:p>
    <w:p w14:paraId="461A8F74" w14:textId="77777777" w:rsidR="004A0693" w:rsidRDefault="00223B9E">
      <w:pPr>
        <w:pStyle w:val="Heading2"/>
      </w:pPr>
      <w:bookmarkStart w:id="18" w:name="_Toc243851959"/>
      <w:r>
        <w:t>3.5 Preprocessing and shortcut removal</w:t>
      </w:r>
      <w:bookmarkEnd w:id="18"/>
    </w:p>
    <w:p w14:paraId="03FE21CC" w14:textId="77777777" w:rsidR="004A0693" w:rsidRDefault="00223B9E">
      <w:pPr>
        <w:spacing w:after="120" w:line="288" w:lineRule="auto"/>
        <w:jc w:val="both"/>
      </w:pPr>
      <w:r>
        <w:t>The cleaning function (clean_text in src/data.py) removes formatting that reveals the source of a text rather than its writing style. Each artifact below appeared mostly in one class and would let a model cheat; together they explained why the first full run scored 99.3%.</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9"/>
        <w:gridCol w:w="1489"/>
        <w:gridCol w:w="1489"/>
        <w:gridCol w:w="2419"/>
      </w:tblGrid>
      <w:tr w:rsidR="004A0693" w14:paraId="1D79C7D8" w14:textId="77777777">
        <w:trPr>
          <w:tblHeader/>
        </w:trPr>
        <w:tc>
          <w:tcPr>
            <w:tcW w:w="3909"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47633B9E" w14:textId="77777777" w:rsidR="004A0693" w:rsidRDefault="00223B9E">
            <w:r>
              <w:rPr>
                <w:b/>
                <w:bCs/>
                <w:color w:val="FFFFFF"/>
                <w:sz w:val="19"/>
                <w:szCs w:val="19"/>
              </w:rPr>
              <w:t>Artifact</w:t>
            </w:r>
          </w:p>
        </w:tc>
        <w:tc>
          <w:tcPr>
            <w:tcW w:w="1489"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44F2F231" w14:textId="77777777" w:rsidR="004A0693" w:rsidRDefault="00223B9E">
            <w:r>
              <w:rPr>
                <w:b/>
                <w:bCs/>
                <w:color w:val="FFFFFF"/>
                <w:sz w:val="19"/>
                <w:szCs w:val="19"/>
              </w:rPr>
              <w:t>Human texts</w:t>
            </w:r>
          </w:p>
        </w:tc>
        <w:tc>
          <w:tcPr>
            <w:tcW w:w="1489"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37421AD1" w14:textId="77777777" w:rsidR="004A0693" w:rsidRDefault="00223B9E">
            <w:r>
              <w:rPr>
                <w:b/>
                <w:bCs/>
                <w:color w:val="FFFFFF"/>
                <w:sz w:val="19"/>
                <w:szCs w:val="19"/>
              </w:rPr>
              <w:t>AI texts</w:t>
            </w:r>
          </w:p>
        </w:tc>
        <w:tc>
          <w:tcPr>
            <w:tcW w:w="2419"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7E0B95AB" w14:textId="77777777" w:rsidR="004A0693" w:rsidRDefault="00223B9E">
            <w:r>
              <w:rPr>
                <w:b/>
                <w:bCs/>
                <w:color w:val="FFFFFF"/>
                <w:sz w:val="19"/>
                <w:szCs w:val="19"/>
              </w:rPr>
              <w:t>Fix</w:t>
            </w:r>
          </w:p>
        </w:tc>
      </w:tr>
      <w:tr w:rsidR="004A0693" w14:paraId="32794E72" w14:textId="77777777">
        <w:tc>
          <w:tcPr>
            <w:tcW w:w="390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3F473B9" w14:textId="77777777" w:rsidR="004A0693" w:rsidRDefault="00223B9E">
            <w:r>
              <w:rPr>
                <w:color w:val="000000"/>
                <w:sz w:val="19"/>
                <w:szCs w:val="19"/>
              </w:rPr>
              <w:t>literal "\n" line breaks (HC3 ChatGPT)</w:t>
            </w:r>
          </w:p>
        </w:tc>
        <w:tc>
          <w:tcPr>
            <w:tcW w:w="148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4085A46" w14:textId="77777777" w:rsidR="004A0693" w:rsidRDefault="00223B9E">
            <w:pPr>
              <w:jc w:val="right"/>
            </w:pPr>
            <w:r>
              <w:rPr>
                <w:color w:val="000000"/>
                <w:sz w:val="19"/>
                <w:szCs w:val="19"/>
              </w:rPr>
              <w:t>0%</w:t>
            </w:r>
          </w:p>
        </w:tc>
        <w:tc>
          <w:tcPr>
            <w:tcW w:w="148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F7BEFA5" w14:textId="77777777" w:rsidR="004A0693" w:rsidRDefault="00223B9E">
            <w:r>
              <w:rPr>
                <w:color w:val="000000"/>
                <w:sz w:val="19"/>
                <w:szCs w:val="19"/>
              </w:rPr>
              <w:t>most</w:t>
            </w:r>
          </w:p>
        </w:tc>
        <w:tc>
          <w:tcPr>
            <w:tcW w:w="241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0A559F9" w14:textId="77777777" w:rsidR="004A0693" w:rsidRDefault="00223B9E">
            <w:r>
              <w:rPr>
                <w:color w:val="000000"/>
                <w:sz w:val="19"/>
                <w:szCs w:val="19"/>
              </w:rPr>
              <w:t>replace with a space</w:t>
            </w:r>
          </w:p>
        </w:tc>
      </w:tr>
      <w:tr w:rsidR="004A0693" w14:paraId="2CCEA142" w14:textId="77777777">
        <w:tc>
          <w:tcPr>
            <w:tcW w:w="390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2C32C99" w14:textId="77777777" w:rsidR="004A0693" w:rsidRDefault="00223B9E">
            <w:r>
              <w:rPr>
                <w:color w:val="000000"/>
                <w:sz w:val="19"/>
                <w:szCs w:val="19"/>
              </w:rPr>
              <w:t>"do n't", "it 's" (tokenizer split)</w:t>
            </w:r>
          </w:p>
        </w:tc>
        <w:tc>
          <w:tcPr>
            <w:tcW w:w="148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492EAD5" w14:textId="77777777" w:rsidR="004A0693" w:rsidRDefault="00223B9E">
            <w:pPr>
              <w:jc w:val="right"/>
            </w:pPr>
            <w:r>
              <w:rPr>
                <w:color w:val="000000"/>
                <w:sz w:val="19"/>
                <w:szCs w:val="19"/>
              </w:rPr>
              <w:t>34%</w:t>
            </w:r>
          </w:p>
        </w:tc>
        <w:tc>
          <w:tcPr>
            <w:tcW w:w="148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347D3F4" w14:textId="77777777" w:rsidR="004A0693" w:rsidRDefault="00223B9E">
            <w:pPr>
              <w:jc w:val="right"/>
            </w:pPr>
            <w:r>
              <w:rPr>
                <w:color w:val="000000"/>
                <w:sz w:val="19"/>
                <w:szCs w:val="19"/>
              </w:rPr>
              <w:t>0.02%</w:t>
            </w:r>
          </w:p>
        </w:tc>
        <w:tc>
          <w:tcPr>
            <w:tcW w:w="241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59B2B09" w14:textId="77777777" w:rsidR="004A0693" w:rsidRDefault="00223B9E">
            <w:r>
              <w:rPr>
                <w:color w:val="000000"/>
                <w:sz w:val="19"/>
                <w:szCs w:val="19"/>
              </w:rPr>
              <w:t>rejoin</w:t>
            </w:r>
          </w:p>
        </w:tc>
      </w:tr>
      <w:tr w:rsidR="004A0693" w14:paraId="41B6A1ED" w14:textId="77777777">
        <w:tc>
          <w:tcPr>
            <w:tcW w:w="390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E0D222B" w14:textId="77777777" w:rsidR="004A0693" w:rsidRDefault="00223B9E">
            <w:r>
              <w:rPr>
                <w:color w:val="000000"/>
                <w:sz w:val="19"/>
                <w:szCs w:val="19"/>
              </w:rPr>
              <w:t>"( word )" spaced brackets</w:t>
            </w:r>
          </w:p>
        </w:tc>
        <w:tc>
          <w:tcPr>
            <w:tcW w:w="148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8E48026" w14:textId="77777777" w:rsidR="004A0693" w:rsidRDefault="00223B9E">
            <w:pPr>
              <w:jc w:val="right"/>
            </w:pPr>
            <w:r>
              <w:rPr>
                <w:color w:val="000000"/>
                <w:sz w:val="19"/>
                <w:szCs w:val="19"/>
              </w:rPr>
              <w:t>35%</w:t>
            </w:r>
          </w:p>
        </w:tc>
        <w:tc>
          <w:tcPr>
            <w:tcW w:w="148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114F1F1" w14:textId="77777777" w:rsidR="004A0693" w:rsidRDefault="00223B9E">
            <w:pPr>
              <w:jc w:val="right"/>
            </w:pPr>
            <w:r>
              <w:rPr>
                <w:color w:val="000000"/>
                <w:sz w:val="19"/>
                <w:szCs w:val="19"/>
              </w:rPr>
              <w:t>0.01%</w:t>
            </w:r>
          </w:p>
        </w:tc>
        <w:tc>
          <w:tcPr>
            <w:tcW w:w="241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B9296F8" w14:textId="77777777" w:rsidR="004A0693" w:rsidRDefault="00223B9E">
            <w:r>
              <w:rPr>
                <w:color w:val="000000"/>
                <w:sz w:val="19"/>
                <w:szCs w:val="19"/>
              </w:rPr>
              <w:t>remove the spaces</w:t>
            </w:r>
          </w:p>
        </w:tc>
      </w:tr>
      <w:tr w:rsidR="004A0693" w14:paraId="0A030B0F" w14:textId="77777777">
        <w:tc>
          <w:tcPr>
            <w:tcW w:w="390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66EE86D" w14:textId="77777777" w:rsidR="004A0693" w:rsidRDefault="00223B9E">
            <w:r>
              <w:rPr>
                <w:color w:val="000000"/>
                <w:sz w:val="19"/>
                <w:szCs w:val="19"/>
              </w:rPr>
              <w:t>URL_0 link placeholders</w:t>
            </w:r>
          </w:p>
        </w:tc>
        <w:tc>
          <w:tcPr>
            <w:tcW w:w="148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7D76395" w14:textId="77777777" w:rsidR="004A0693" w:rsidRDefault="00223B9E">
            <w:pPr>
              <w:jc w:val="right"/>
            </w:pPr>
            <w:r>
              <w:rPr>
                <w:color w:val="000000"/>
                <w:sz w:val="19"/>
                <w:szCs w:val="19"/>
              </w:rPr>
              <w:t>11.6%</w:t>
            </w:r>
          </w:p>
        </w:tc>
        <w:tc>
          <w:tcPr>
            <w:tcW w:w="148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D1417A1" w14:textId="77777777" w:rsidR="004A0693" w:rsidRDefault="00223B9E">
            <w:pPr>
              <w:jc w:val="right"/>
            </w:pPr>
            <w:r>
              <w:rPr>
                <w:color w:val="000000"/>
                <w:sz w:val="19"/>
                <w:szCs w:val="19"/>
              </w:rPr>
              <w:t>0.07%</w:t>
            </w:r>
          </w:p>
        </w:tc>
        <w:tc>
          <w:tcPr>
            <w:tcW w:w="241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6DB66C9" w14:textId="77777777" w:rsidR="004A0693" w:rsidRDefault="00223B9E">
            <w:r>
              <w:rPr>
                <w:color w:val="000000"/>
                <w:sz w:val="19"/>
                <w:szCs w:val="19"/>
              </w:rPr>
              <w:t>remove</w:t>
            </w:r>
          </w:p>
        </w:tc>
      </w:tr>
      <w:tr w:rsidR="004A0693" w14:paraId="37198170" w14:textId="77777777">
        <w:tc>
          <w:tcPr>
            <w:tcW w:w="390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1CBF05A" w14:textId="77777777" w:rsidR="004A0693" w:rsidRDefault="00223B9E">
            <w:r>
              <w:rPr>
                <w:color w:val="000000"/>
                <w:sz w:val="19"/>
                <w:szCs w:val="19"/>
              </w:rPr>
              <w:t>markdown bold and # headings (M4GT)</w:t>
            </w:r>
          </w:p>
        </w:tc>
        <w:tc>
          <w:tcPr>
            <w:tcW w:w="148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7D0857B" w14:textId="77777777" w:rsidR="004A0693" w:rsidRDefault="00223B9E">
            <w:pPr>
              <w:jc w:val="right"/>
            </w:pPr>
            <w:r>
              <w:rPr>
                <w:color w:val="000000"/>
                <w:sz w:val="19"/>
                <w:szCs w:val="19"/>
              </w:rPr>
              <w:t>2%</w:t>
            </w:r>
          </w:p>
        </w:tc>
        <w:tc>
          <w:tcPr>
            <w:tcW w:w="148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59DC941" w14:textId="77777777" w:rsidR="004A0693" w:rsidRDefault="00223B9E">
            <w:pPr>
              <w:jc w:val="right"/>
            </w:pPr>
            <w:r>
              <w:rPr>
                <w:color w:val="000000"/>
                <w:sz w:val="19"/>
                <w:szCs w:val="19"/>
              </w:rPr>
              <w:t>9%</w:t>
            </w:r>
          </w:p>
        </w:tc>
        <w:tc>
          <w:tcPr>
            <w:tcW w:w="241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13E88F8" w14:textId="77777777" w:rsidR="004A0693" w:rsidRDefault="00223B9E">
            <w:r>
              <w:rPr>
                <w:color w:val="000000"/>
                <w:sz w:val="19"/>
                <w:szCs w:val="19"/>
              </w:rPr>
              <w:t>remove</w:t>
            </w:r>
          </w:p>
        </w:tc>
      </w:tr>
      <w:tr w:rsidR="004A0693" w14:paraId="413F676A" w14:textId="77777777">
        <w:tc>
          <w:tcPr>
            <w:tcW w:w="390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8877C61" w14:textId="77777777" w:rsidR="004A0693" w:rsidRDefault="00223B9E">
            <w:r>
              <w:rPr>
                <w:color w:val="000000"/>
                <w:sz w:val="19"/>
                <w:szCs w:val="19"/>
              </w:rPr>
              <w:t>curly quotes, em dashes, [1] citations</w:t>
            </w:r>
          </w:p>
        </w:tc>
        <w:tc>
          <w:tcPr>
            <w:tcW w:w="148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0BB7526" w14:textId="77777777" w:rsidR="004A0693" w:rsidRDefault="00223B9E">
            <w:r>
              <w:rPr>
                <w:color w:val="000000"/>
                <w:sz w:val="19"/>
                <w:szCs w:val="19"/>
              </w:rPr>
              <w:t>more often</w:t>
            </w:r>
          </w:p>
        </w:tc>
        <w:tc>
          <w:tcPr>
            <w:tcW w:w="148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289F977" w14:textId="77777777" w:rsidR="004A0693" w:rsidRDefault="00223B9E">
            <w:r>
              <w:rPr>
                <w:color w:val="000000"/>
                <w:sz w:val="19"/>
                <w:szCs w:val="19"/>
              </w:rPr>
              <w:t>less often</w:t>
            </w:r>
          </w:p>
        </w:tc>
        <w:tc>
          <w:tcPr>
            <w:tcW w:w="241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23408B9" w14:textId="77777777" w:rsidR="004A0693" w:rsidRDefault="00223B9E">
            <w:r>
              <w:rPr>
                <w:color w:val="000000"/>
                <w:sz w:val="19"/>
                <w:szCs w:val="19"/>
              </w:rPr>
              <w:t>normalise to plain ASCII</w:t>
            </w:r>
          </w:p>
        </w:tc>
      </w:tr>
      <w:tr w:rsidR="004A0693" w14:paraId="78FD35A0" w14:textId="77777777">
        <w:tc>
          <w:tcPr>
            <w:tcW w:w="390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86F2EEA" w14:textId="77777777" w:rsidR="004A0693" w:rsidRDefault="00223B9E">
            <w:r>
              <w:rPr>
                <w:color w:val="000000"/>
                <w:sz w:val="19"/>
                <w:szCs w:val="19"/>
              </w:rPr>
              <w:t>"As an AI language model…", "I hope this helps"</w:t>
            </w:r>
          </w:p>
        </w:tc>
        <w:tc>
          <w:tcPr>
            <w:tcW w:w="148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C67A5F2" w14:textId="77777777" w:rsidR="004A0693" w:rsidRDefault="00223B9E">
            <w:pPr>
              <w:jc w:val="right"/>
            </w:pPr>
            <w:r>
              <w:rPr>
                <w:color w:val="000000"/>
                <w:sz w:val="19"/>
                <w:szCs w:val="19"/>
              </w:rPr>
              <w:t>0%</w:t>
            </w:r>
          </w:p>
        </w:tc>
        <w:tc>
          <w:tcPr>
            <w:tcW w:w="148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F55EDB6" w14:textId="77777777" w:rsidR="004A0693" w:rsidRDefault="00223B9E">
            <w:r>
              <w:rPr>
                <w:color w:val="000000"/>
                <w:sz w:val="19"/>
                <w:szCs w:val="19"/>
              </w:rPr>
              <w:t>some</w:t>
            </w:r>
          </w:p>
        </w:tc>
        <w:tc>
          <w:tcPr>
            <w:tcW w:w="241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E8D2CD2" w14:textId="77777777" w:rsidR="004A0693" w:rsidRDefault="00223B9E">
            <w:r>
              <w:rPr>
                <w:color w:val="000000"/>
                <w:sz w:val="19"/>
                <w:szCs w:val="19"/>
              </w:rPr>
              <w:t>remove</w:t>
            </w:r>
          </w:p>
        </w:tc>
      </w:tr>
    </w:tbl>
    <w:p w14:paraId="24FF23F4" w14:textId="77777777" w:rsidR="004A0693" w:rsidRDefault="00223B9E">
      <w:pPr>
        <w:spacing w:before="60" w:after="200"/>
        <w:jc w:val="center"/>
      </w:pPr>
      <w:r>
        <w:rPr>
          <w:b/>
          <w:bCs/>
          <w:color w:val="595959"/>
          <w:sz w:val="19"/>
          <w:szCs w:val="19"/>
        </w:rPr>
        <w:t xml:space="preserve">Table 8: </w:t>
      </w:r>
      <w:r>
        <w:rPr>
          <w:i/>
          <w:iCs/>
          <w:color w:val="595959"/>
          <w:sz w:val="19"/>
          <w:szCs w:val="19"/>
        </w:rPr>
        <w:t>Shortcut artifacts removed during preprocessing</w:t>
      </w:r>
    </w:p>
    <w:p w14:paraId="6B12FF9C" w14:textId="77777777" w:rsidR="004A0693" w:rsidRDefault="00223B9E">
      <w:pPr>
        <w:spacing w:after="120" w:line="288" w:lineRule="auto"/>
        <w:jc w:val="both"/>
      </w:pPr>
      <w:r>
        <w:t xml:space="preserve">Further steps: texts outside 50–400 words are removed, while HAP-E and M4GT texts longer than 400 words are cut at the last full sentence so that long texts of both classes are kept the same way. Each domain is then </w:t>
      </w:r>
      <w:r>
        <w:rPr>
          <w:b/>
          <w:bCs/>
        </w:rPr>
        <w:t>balanced</w:t>
      </w:r>
      <w:r>
        <w:t xml:space="preserve"> to equal human and AI counts; without this, HC3 open_qa had 20 human vs 764 AI texts and the topic alone predicted the label. Finally, MAGE's label convention (1 = human) is flipped to ours (1 = AI).</w:t>
      </w:r>
    </w:p>
    <w:p w14:paraId="52E4F7CF" w14:textId="77777777" w:rsidR="004A0693" w:rsidRDefault="00223B9E">
      <w:pPr>
        <w:pStyle w:val="Heading2"/>
      </w:pPr>
      <w:bookmarkStart w:id="19" w:name="_Toc243851960"/>
      <w:r>
        <w:t>3.6 Feature engineering</w:t>
      </w:r>
      <w:bookmarkEnd w:id="19"/>
    </w:p>
    <w:p w14:paraId="3503AF05" w14:textId="77777777" w:rsidR="004A0693" w:rsidRDefault="00223B9E">
      <w:pPr>
        <w:spacing w:after="120" w:line="288" w:lineRule="auto"/>
        <w:jc w:val="both"/>
      </w:pPr>
      <w:r>
        <w:t>XGBoost uses 18 hand-crafted features. Six come from GPT-2 (how predictable each token is) and twelve describe writing style. Table 9 lists them with their class means on the training set and the effect size (difference of class means in pooled standard deviations).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1939"/>
        <w:gridCol w:w="3490"/>
        <w:gridCol w:w="872"/>
        <w:gridCol w:w="872"/>
        <w:gridCol w:w="873"/>
      </w:tblGrid>
      <w:tr w:rsidR="004A0693" w14:paraId="07EA08B3" w14:textId="77777777">
        <w:trPr>
          <w:tblHeader/>
        </w:trPr>
        <w:tc>
          <w:tcPr>
            <w:tcW w:w="1260"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695E1F17" w14:textId="77777777" w:rsidR="004A0693" w:rsidRDefault="00223B9E">
            <w:r>
              <w:rPr>
                <w:b/>
                <w:bCs/>
                <w:color w:val="FFFFFF"/>
                <w:sz w:val="17"/>
                <w:szCs w:val="17"/>
              </w:rPr>
              <w:lastRenderedPageBreak/>
              <w:t>Group</w:t>
            </w:r>
          </w:p>
        </w:tc>
        <w:tc>
          <w:tcPr>
            <w:tcW w:w="1939"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5ADBB21C" w14:textId="77777777" w:rsidR="004A0693" w:rsidRDefault="00223B9E">
            <w:r>
              <w:rPr>
                <w:b/>
                <w:bCs/>
                <w:color w:val="FFFFFF"/>
                <w:sz w:val="17"/>
                <w:szCs w:val="17"/>
              </w:rPr>
              <w:t>Feature</w:t>
            </w:r>
          </w:p>
        </w:tc>
        <w:tc>
          <w:tcPr>
            <w:tcW w:w="3490"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394CC692" w14:textId="77777777" w:rsidR="004A0693" w:rsidRDefault="00223B9E">
            <w:r>
              <w:rPr>
                <w:b/>
                <w:bCs/>
                <w:color w:val="FFFFFF"/>
                <w:sz w:val="17"/>
                <w:szCs w:val="17"/>
              </w:rPr>
              <w:t>Meaning</w:t>
            </w:r>
          </w:p>
        </w:tc>
        <w:tc>
          <w:tcPr>
            <w:tcW w:w="872"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516AA62E" w14:textId="77777777" w:rsidR="004A0693" w:rsidRDefault="00223B9E">
            <w:r>
              <w:rPr>
                <w:b/>
                <w:bCs/>
                <w:color w:val="FFFFFF"/>
                <w:sz w:val="17"/>
                <w:szCs w:val="17"/>
              </w:rPr>
              <w:t>Human</w:t>
            </w:r>
          </w:p>
        </w:tc>
        <w:tc>
          <w:tcPr>
            <w:tcW w:w="872"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03761612" w14:textId="77777777" w:rsidR="004A0693" w:rsidRDefault="00223B9E">
            <w:r>
              <w:rPr>
                <w:b/>
                <w:bCs/>
                <w:color w:val="FFFFFF"/>
                <w:sz w:val="17"/>
                <w:szCs w:val="17"/>
              </w:rPr>
              <w:t>AI</w:t>
            </w:r>
          </w:p>
        </w:tc>
        <w:tc>
          <w:tcPr>
            <w:tcW w:w="873"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64395E78" w14:textId="77777777" w:rsidR="004A0693" w:rsidRDefault="00223B9E">
            <w:r>
              <w:rPr>
                <w:b/>
                <w:bCs/>
                <w:color w:val="FFFFFF"/>
                <w:sz w:val="17"/>
                <w:szCs w:val="17"/>
              </w:rPr>
              <w:t>Effect</w:t>
            </w:r>
          </w:p>
        </w:tc>
      </w:tr>
      <w:tr w:rsidR="004A0693" w14:paraId="1C821633" w14:textId="77777777">
        <w:tc>
          <w:tcPr>
            <w:tcW w:w="126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85C6C1B" w14:textId="77777777" w:rsidR="004A0693" w:rsidRDefault="00223B9E">
            <w:r>
              <w:rPr>
                <w:color w:val="000000"/>
                <w:sz w:val="17"/>
                <w:szCs w:val="17"/>
              </w:rPr>
              <w:t>GPT-2</w:t>
            </w:r>
          </w:p>
        </w:tc>
        <w:tc>
          <w:tcPr>
            <w:tcW w:w="193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CAC20AC" w14:textId="77777777" w:rsidR="004A0693" w:rsidRDefault="00223B9E">
            <w:r>
              <w:rPr>
                <w:color w:val="000000"/>
                <w:sz w:val="17"/>
                <w:szCs w:val="17"/>
              </w:rPr>
              <w:t>log_ppl</w:t>
            </w:r>
          </w:p>
        </w:tc>
        <w:tc>
          <w:tcPr>
            <w:tcW w:w="349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26E50A9" w14:textId="77777777" w:rsidR="004A0693" w:rsidRDefault="00223B9E">
            <w:r>
              <w:rPr>
                <w:color w:val="000000"/>
                <w:sz w:val="17"/>
                <w:szCs w:val="17"/>
              </w:rPr>
              <w:t>log perplexity (mean surprise)</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D1925A1" w14:textId="77777777" w:rsidR="004A0693" w:rsidRDefault="00223B9E">
            <w:pPr>
              <w:jc w:val="right"/>
            </w:pPr>
            <w:r>
              <w:rPr>
                <w:color w:val="000000"/>
                <w:sz w:val="17"/>
                <w:szCs w:val="17"/>
              </w:rPr>
              <w:t>3.57</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8C58136" w14:textId="77777777" w:rsidR="004A0693" w:rsidRDefault="00223B9E">
            <w:pPr>
              <w:jc w:val="right"/>
            </w:pPr>
            <w:r>
              <w:rPr>
                <w:color w:val="000000"/>
                <w:sz w:val="17"/>
                <w:szCs w:val="17"/>
              </w:rPr>
              <w:t>2.61</w:t>
            </w:r>
          </w:p>
        </w:tc>
        <w:tc>
          <w:tcPr>
            <w:tcW w:w="87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BFAB86E" w14:textId="77777777" w:rsidR="004A0693" w:rsidRDefault="00223B9E">
            <w:pPr>
              <w:jc w:val="right"/>
            </w:pPr>
            <w:r>
              <w:rPr>
                <w:color w:val="000000"/>
                <w:sz w:val="17"/>
                <w:szCs w:val="17"/>
              </w:rPr>
              <w:t>−</w:t>
            </w:r>
            <w:r>
              <w:rPr>
                <w:color w:val="000000"/>
                <w:sz w:val="17"/>
                <w:szCs w:val="17"/>
              </w:rPr>
              <w:t>1.39</w:t>
            </w:r>
          </w:p>
        </w:tc>
      </w:tr>
      <w:tr w:rsidR="004A0693" w14:paraId="3BF94B64" w14:textId="77777777">
        <w:tc>
          <w:tcPr>
            <w:tcW w:w="126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59A6BE2" w14:textId="77777777" w:rsidR="004A0693" w:rsidRDefault="004A0693"/>
        </w:tc>
        <w:tc>
          <w:tcPr>
            <w:tcW w:w="193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0299045" w14:textId="77777777" w:rsidR="004A0693" w:rsidRDefault="00223B9E">
            <w:r>
              <w:rPr>
                <w:color w:val="000000"/>
                <w:sz w:val="17"/>
                <w:szCs w:val="17"/>
              </w:rPr>
              <w:t>top1_frac</w:t>
            </w:r>
          </w:p>
        </w:tc>
        <w:tc>
          <w:tcPr>
            <w:tcW w:w="349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59098BB" w14:textId="77777777" w:rsidR="004A0693" w:rsidRDefault="00223B9E">
            <w:r>
              <w:rPr>
                <w:color w:val="000000"/>
                <w:sz w:val="17"/>
                <w:szCs w:val="17"/>
              </w:rPr>
              <w:t>share of tokens that were GPT-2's first guess</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7402CD3" w14:textId="77777777" w:rsidR="004A0693" w:rsidRDefault="00223B9E">
            <w:pPr>
              <w:jc w:val="right"/>
            </w:pPr>
            <w:r>
              <w:rPr>
                <w:color w:val="000000"/>
                <w:sz w:val="17"/>
                <w:szCs w:val="17"/>
              </w:rPr>
              <w:t>0.34</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4049442" w14:textId="77777777" w:rsidR="004A0693" w:rsidRDefault="00223B9E">
            <w:pPr>
              <w:jc w:val="right"/>
            </w:pPr>
            <w:r>
              <w:rPr>
                <w:color w:val="000000"/>
                <w:sz w:val="17"/>
                <w:szCs w:val="17"/>
              </w:rPr>
              <w:t>0.46</w:t>
            </w:r>
          </w:p>
        </w:tc>
        <w:tc>
          <w:tcPr>
            <w:tcW w:w="87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EB8A0AF" w14:textId="77777777" w:rsidR="004A0693" w:rsidRDefault="00223B9E">
            <w:pPr>
              <w:jc w:val="right"/>
            </w:pPr>
            <w:r>
              <w:rPr>
                <w:color w:val="000000"/>
                <w:sz w:val="17"/>
                <w:szCs w:val="17"/>
              </w:rPr>
              <w:t>+1.36</w:t>
            </w:r>
          </w:p>
        </w:tc>
      </w:tr>
      <w:tr w:rsidR="004A0693" w14:paraId="29EC02A6" w14:textId="77777777">
        <w:tc>
          <w:tcPr>
            <w:tcW w:w="126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5CE11DE" w14:textId="77777777" w:rsidR="004A0693" w:rsidRDefault="004A0693"/>
        </w:tc>
        <w:tc>
          <w:tcPr>
            <w:tcW w:w="193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D9069FC" w14:textId="77777777" w:rsidR="004A0693" w:rsidRDefault="00223B9E">
            <w:r>
              <w:rPr>
                <w:color w:val="000000"/>
                <w:sz w:val="17"/>
                <w:szCs w:val="17"/>
              </w:rPr>
              <w:t>top10_frac</w:t>
            </w:r>
          </w:p>
        </w:tc>
        <w:tc>
          <w:tcPr>
            <w:tcW w:w="349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83EB773" w14:textId="77777777" w:rsidR="004A0693" w:rsidRDefault="00223B9E">
            <w:r>
              <w:rPr>
                <w:color w:val="000000"/>
                <w:sz w:val="17"/>
                <w:szCs w:val="17"/>
              </w:rPr>
              <w:t>share of tokens in GPT-2's top 10</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9107485" w14:textId="77777777" w:rsidR="004A0693" w:rsidRDefault="00223B9E">
            <w:pPr>
              <w:jc w:val="right"/>
            </w:pPr>
            <w:r>
              <w:rPr>
                <w:color w:val="000000"/>
                <w:sz w:val="17"/>
                <w:szCs w:val="17"/>
              </w:rPr>
              <w:t>0.67</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752DF91" w14:textId="77777777" w:rsidR="004A0693" w:rsidRDefault="00223B9E">
            <w:pPr>
              <w:jc w:val="right"/>
            </w:pPr>
            <w:r>
              <w:rPr>
                <w:color w:val="000000"/>
                <w:sz w:val="17"/>
                <w:szCs w:val="17"/>
              </w:rPr>
              <w:t>0.79</w:t>
            </w:r>
          </w:p>
        </w:tc>
        <w:tc>
          <w:tcPr>
            <w:tcW w:w="87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157A1EE" w14:textId="77777777" w:rsidR="004A0693" w:rsidRDefault="00223B9E">
            <w:pPr>
              <w:jc w:val="right"/>
            </w:pPr>
            <w:r>
              <w:rPr>
                <w:color w:val="000000"/>
                <w:sz w:val="17"/>
                <w:szCs w:val="17"/>
              </w:rPr>
              <w:t>+1.35</w:t>
            </w:r>
          </w:p>
        </w:tc>
      </w:tr>
      <w:tr w:rsidR="004A0693" w14:paraId="4F939E3A" w14:textId="77777777">
        <w:tc>
          <w:tcPr>
            <w:tcW w:w="126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E2E7651" w14:textId="77777777" w:rsidR="004A0693" w:rsidRDefault="004A0693"/>
        </w:tc>
        <w:tc>
          <w:tcPr>
            <w:tcW w:w="193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77DDD5D" w14:textId="77777777" w:rsidR="004A0693" w:rsidRDefault="00223B9E">
            <w:r>
              <w:rPr>
                <w:color w:val="000000"/>
                <w:sz w:val="17"/>
                <w:szCs w:val="17"/>
              </w:rPr>
              <w:t>nll_std</w:t>
            </w:r>
          </w:p>
        </w:tc>
        <w:tc>
          <w:tcPr>
            <w:tcW w:w="349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2A20DC0" w14:textId="77777777" w:rsidR="004A0693" w:rsidRDefault="00223B9E">
            <w:r>
              <w:rPr>
                <w:color w:val="000000"/>
                <w:sz w:val="17"/>
                <w:szCs w:val="17"/>
              </w:rPr>
              <w:t>unevenness of surprise</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DF67E34" w14:textId="77777777" w:rsidR="004A0693" w:rsidRDefault="00223B9E">
            <w:pPr>
              <w:jc w:val="right"/>
            </w:pPr>
            <w:r>
              <w:rPr>
                <w:color w:val="000000"/>
                <w:sz w:val="17"/>
                <w:szCs w:val="17"/>
              </w:rPr>
              <w:t>2.90</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45469AF" w14:textId="77777777" w:rsidR="004A0693" w:rsidRDefault="00223B9E">
            <w:pPr>
              <w:jc w:val="right"/>
            </w:pPr>
            <w:r>
              <w:rPr>
                <w:color w:val="000000"/>
                <w:sz w:val="17"/>
                <w:szCs w:val="17"/>
              </w:rPr>
              <w:t>2.37</w:t>
            </w:r>
          </w:p>
        </w:tc>
        <w:tc>
          <w:tcPr>
            <w:tcW w:w="87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5671B6B" w14:textId="77777777" w:rsidR="004A0693" w:rsidRDefault="00223B9E">
            <w:pPr>
              <w:jc w:val="right"/>
            </w:pPr>
            <w:r>
              <w:rPr>
                <w:color w:val="000000"/>
                <w:sz w:val="17"/>
                <w:szCs w:val="17"/>
              </w:rPr>
              <w:t>−</w:t>
            </w:r>
            <w:r>
              <w:rPr>
                <w:color w:val="000000"/>
                <w:sz w:val="17"/>
                <w:szCs w:val="17"/>
              </w:rPr>
              <w:t>1.25</w:t>
            </w:r>
          </w:p>
        </w:tc>
      </w:tr>
      <w:tr w:rsidR="004A0693" w14:paraId="756C6D93" w14:textId="77777777">
        <w:tc>
          <w:tcPr>
            <w:tcW w:w="126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D2A0669" w14:textId="77777777" w:rsidR="004A0693" w:rsidRDefault="004A0693"/>
        </w:tc>
        <w:tc>
          <w:tcPr>
            <w:tcW w:w="193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044E734" w14:textId="77777777" w:rsidR="004A0693" w:rsidRDefault="00223B9E">
            <w:r>
              <w:rPr>
                <w:color w:val="000000"/>
                <w:sz w:val="17"/>
                <w:szCs w:val="17"/>
              </w:rPr>
              <w:t>mean_entropy</w:t>
            </w:r>
          </w:p>
        </w:tc>
        <w:tc>
          <w:tcPr>
            <w:tcW w:w="349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E666F82" w14:textId="77777777" w:rsidR="004A0693" w:rsidRDefault="00223B9E">
            <w:r>
              <w:rPr>
                <w:color w:val="000000"/>
                <w:sz w:val="17"/>
                <w:szCs w:val="17"/>
              </w:rPr>
              <w:t>GPT-2's uncertainty</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AD0C237" w14:textId="77777777" w:rsidR="004A0693" w:rsidRDefault="00223B9E">
            <w:pPr>
              <w:jc w:val="right"/>
            </w:pPr>
            <w:r>
              <w:rPr>
                <w:color w:val="000000"/>
                <w:sz w:val="17"/>
                <w:szCs w:val="17"/>
              </w:rPr>
              <w:t>3.71</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5B7A719" w14:textId="77777777" w:rsidR="004A0693" w:rsidRDefault="00223B9E">
            <w:pPr>
              <w:jc w:val="right"/>
            </w:pPr>
            <w:r>
              <w:rPr>
                <w:color w:val="000000"/>
                <w:sz w:val="17"/>
                <w:szCs w:val="17"/>
              </w:rPr>
              <w:t>3.27</w:t>
            </w:r>
          </w:p>
        </w:tc>
        <w:tc>
          <w:tcPr>
            <w:tcW w:w="87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192524E" w14:textId="77777777" w:rsidR="004A0693" w:rsidRDefault="00223B9E">
            <w:pPr>
              <w:jc w:val="right"/>
            </w:pPr>
            <w:r>
              <w:rPr>
                <w:color w:val="000000"/>
                <w:sz w:val="17"/>
                <w:szCs w:val="17"/>
              </w:rPr>
              <w:t>−</w:t>
            </w:r>
            <w:r>
              <w:rPr>
                <w:color w:val="000000"/>
                <w:sz w:val="17"/>
                <w:szCs w:val="17"/>
              </w:rPr>
              <w:t>1.00</w:t>
            </w:r>
          </w:p>
        </w:tc>
      </w:tr>
      <w:tr w:rsidR="004A0693" w14:paraId="637537EF" w14:textId="77777777">
        <w:tc>
          <w:tcPr>
            <w:tcW w:w="126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BB4882D" w14:textId="77777777" w:rsidR="004A0693" w:rsidRDefault="004A0693"/>
        </w:tc>
        <w:tc>
          <w:tcPr>
            <w:tcW w:w="193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7D91637" w14:textId="77777777" w:rsidR="004A0693" w:rsidRDefault="00223B9E">
            <w:r>
              <w:rPr>
                <w:color w:val="000000"/>
                <w:sz w:val="17"/>
                <w:szCs w:val="17"/>
              </w:rPr>
              <w:t>nll_max</w:t>
            </w:r>
          </w:p>
        </w:tc>
        <w:tc>
          <w:tcPr>
            <w:tcW w:w="349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E361D17" w14:textId="77777777" w:rsidR="004A0693" w:rsidRDefault="00223B9E">
            <w:r>
              <w:rPr>
                <w:color w:val="000000"/>
                <w:sz w:val="17"/>
                <w:szCs w:val="17"/>
              </w:rPr>
              <w:t>most surprising token</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D06BE6B" w14:textId="77777777" w:rsidR="004A0693" w:rsidRDefault="00223B9E">
            <w:pPr>
              <w:jc w:val="right"/>
            </w:pPr>
            <w:r>
              <w:rPr>
                <w:color w:val="000000"/>
                <w:sz w:val="17"/>
                <w:szCs w:val="17"/>
              </w:rPr>
              <w:t>13.8</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6C3D827" w14:textId="77777777" w:rsidR="004A0693" w:rsidRDefault="00223B9E">
            <w:pPr>
              <w:jc w:val="right"/>
            </w:pPr>
            <w:r>
              <w:rPr>
                <w:color w:val="000000"/>
                <w:sz w:val="17"/>
                <w:szCs w:val="17"/>
              </w:rPr>
              <w:t>11.7</w:t>
            </w:r>
          </w:p>
        </w:tc>
        <w:tc>
          <w:tcPr>
            <w:tcW w:w="87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2481C5F" w14:textId="77777777" w:rsidR="004A0693" w:rsidRDefault="00223B9E">
            <w:pPr>
              <w:jc w:val="right"/>
            </w:pPr>
            <w:r>
              <w:rPr>
                <w:color w:val="000000"/>
                <w:sz w:val="17"/>
                <w:szCs w:val="17"/>
              </w:rPr>
              <w:t>−</w:t>
            </w:r>
            <w:r>
              <w:rPr>
                <w:color w:val="000000"/>
                <w:sz w:val="17"/>
                <w:szCs w:val="17"/>
              </w:rPr>
              <w:t>0.92</w:t>
            </w:r>
          </w:p>
        </w:tc>
      </w:tr>
      <w:tr w:rsidR="004A0693" w14:paraId="093D4CB2" w14:textId="77777777">
        <w:tc>
          <w:tcPr>
            <w:tcW w:w="126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2EFBA58" w14:textId="77777777" w:rsidR="004A0693" w:rsidRDefault="00223B9E">
            <w:r>
              <w:rPr>
                <w:color w:val="000000"/>
                <w:sz w:val="17"/>
                <w:szCs w:val="17"/>
              </w:rPr>
              <w:t>Rhythm</w:t>
            </w:r>
          </w:p>
        </w:tc>
        <w:tc>
          <w:tcPr>
            <w:tcW w:w="193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1CC98BC" w14:textId="77777777" w:rsidR="004A0693" w:rsidRDefault="00223B9E">
            <w:r>
              <w:rPr>
                <w:color w:val="000000"/>
                <w:sz w:val="17"/>
                <w:szCs w:val="17"/>
              </w:rPr>
              <w:t>burstiness</w:t>
            </w:r>
          </w:p>
        </w:tc>
        <w:tc>
          <w:tcPr>
            <w:tcW w:w="349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10C4B2D" w14:textId="77777777" w:rsidR="004A0693" w:rsidRDefault="00223B9E">
            <w:r>
              <w:rPr>
                <w:color w:val="000000"/>
                <w:sz w:val="17"/>
                <w:szCs w:val="17"/>
              </w:rPr>
              <w:t>std / mean sentence length</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FACBFE2" w14:textId="77777777" w:rsidR="004A0693" w:rsidRDefault="00223B9E">
            <w:pPr>
              <w:jc w:val="right"/>
            </w:pPr>
            <w:r>
              <w:rPr>
                <w:color w:val="000000"/>
                <w:sz w:val="17"/>
                <w:szCs w:val="17"/>
              </w:rPr>
              <w:t>0.53</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14A2655" w14:textId="77777777" w:rsidR="004A0693" w:rsidRDefault="00223B9E">
            <w:pPr>
              <w:jc w:val="right"/>
            </w:pPr>
            <w:r>
              <w:rPr>
                <w:color w:val="000000"/>
                <w:sz w:val="17"/>
                <w:szCs w:val="17"/>
              </w:rPr>
              <w:t>0.38</w:t>
            </w:r>
          </w:p>
        </w:tc>
        <w:tc>
          <w:tcPr>
            <w:tcW w:w="87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4AD5908" w14:textId="77777777" w:rsidR="004A0693" w:rsidRDefault="00223B9E">
            <w:pPr>
              <w:jc w:val="right"/>
            </w:pPr>
            <w:r>
              <w:rPr>
                <w:color w:val="000000"/>
                <w:sz w:val="17"/>
                <w:szCs w:val="17"/>
              </w:rPr>
              <w:t>−</w:t>
            </w:r>
            <w:r>
              <w:rPr>
                <w:color w:val="000000"/>
                <w:sz w:val="17"/>
                <w:szCs w:val="17"/>
              </w:rPr>
              <w:t>0.72</w:t>
            </w:r>
          </w:p>
        </w:tc>
      </w:tr>
      <w:tr w:rsidR="004A0693" w14:paraId="1F6E53AF" w14:textId="77777777">
        <w:tc>
          <w:tcPr>
            <w:tcW w:w="126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FB3F267" w14:textId="77777777" w:rsidR="004A0693" w:rsidRDefault="004A0693"/>
        </w:tc>
        <w:tc>
          <w:tcPr>
            <w:tcW w:w="193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5671391" w14:textId="77777777" w:rsidR="004A0693" w:rsidRDefault="00223B9E">
            <w:r>
              <w:rPr>
                <w:color w:val="000000"/>
                <w:sz w:val="17"/>
                <w:szCs w:val="17"/>
              </w:rPr>
              <w:t>std_sent_len</w:t>
            </w:r>
          </w:p>
        </w:tc>
        <w:tc>
          <w:tcPr>
            <w:tcW w:w="349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E66535A" w14:textId="77777777" w:rsidR="004A0693" w:rsidRDefault="00223B9E">
            <w:r>
              <w:rPr>
                <w:color w:val="000000"/>
                <w:sz w:val="17"/>
                <w:szCs w:val="17"/>
              </w:rPr>
              <w:t>sentence length spread</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6988DF2" w14:textId="77777777" w:rsidR="004A0693" w:rsidRDefault="00223B9E">
            <w:pPr>
              <w:jc w:val="right"/>
            </w:pPr>
            <w:r>
              <w:rPr>
                <w:color w:val="000000"/>
                <w:sz w:val="17"/>
                <w:szCs w:val="17"/>
              </w:rPr>
              <w:t>11.0</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58A461E" w14:textId="77777777" w:rsidR="004A0693" w:rsidRDefault="00223B9E">
            <w:pPr>
              <w:jc w:val="right"/>
            </w:pPr>
            <w:r>
              <w:rPr>
                <w:color w:val="000000"/>
                <w:sz w:val="17"/>
                <w:szCs w:val="17"/>
              </w:rPr>
              <w:t>8.1</w:t>
            </w:r>
          </w:p>
        </w:tc>
        <w:tc>
          <w:tcPr>
            <w:tcW w:w="87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4B0D87F" w14:textId="77777777" w:rsidR="004A0693" w:rsidRDefault="00223B9E">
            <w:pPr>
              <w:jc w:val="right"/>
            </w:pPr>
            <w:r>
              <w:rPr>
                <w:color w:val="000000"/>
                <w:sz w:val="17"/>
                <w:szCs w:val="17"/>
              </w:rPr>
              <w:t>−</w:t>
            </w:r>
            <w:r>
              <w:rPr>
                <w:color w:val="000000"/>
                <w:sz w:val="17"/>
                <w:szCs w:val="17"/>
              </w:rPr>
              <w:t>0.40</w:t>
            </w:r>
          </w:p>
        </w:tc>
      </w:tr>
      <w:tr w:rsidR="004A0693" w14:paraId="4FE36143" w14:textId="77777777">
        <w:tc>
          <w:tcPr>
            <w:tcW w:w="126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68D285A" w14:textId="77777777" w:rsidR="004A0693" w:rsidRDefault="004A0693"/>
        </w:tc>
        <w:tc>
          <w:tcPr>
            <w:tcW w:w="193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0520559" w14:textId="77777777" w:rsidR="004A0693" w:rsidRDefault="00223B9E">
            <w:r>
              <w:rPr>
                <w:color w:val="000000"/>
                <w:sz w:val="17"/>
                <w:szCs w:val="17"/>
              </w:rPr>
              <w:t>avg_sent_len</w:t>
            </w:r>
          </w:p>
        </w:tc>
        <w:tc>
          <w:tcPr>
            <w:tcW w:w="349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5A3FC73" w14:textId="77777777" w:rsidR="004A0693" w:rsidRDefault="00223B9E">
            <w:r>
              <w:rPr>
                <w:color w:val="000000"/>
                <w:sz w:val="17"/>
                <w:szCs w:val="17"/>
              </w:rPr>
              <w:t>mean sentence length</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F18AECE" w14:textId="77777777" w:rsidR="004A0693" w:rsidRDefault="00223B9E">
            <w:pPr>
              <w:jc w:val="right"/>
            </w:pPr>
            <w:r>
              <w:rPr>
                <w:color w:val="000000"/>
                <w:sz w:val="17"/>
                <w:szCs w:val="17"/>
              </w:rPr>
              <w:t>21.6</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0F6E562" w14:textId="77777777" w:rsidR="004A0693" w:rsidRDefault="00223B9E">
            <w:pPr>
              <w:jc w:val="right"/>
            </w:pPr>
            <w:r>
              <w:rPr>
                <w:color w:val="000000"/>
                <w:sz w:val="17"/>
                <w:szCs w:val="17"/>
              </w:rPr>
              <w:t>22.5</w:t>
            </w:r>
          </w:p>
        </w:tc>
        <w:tc>
          <w:tcPr>
            <w:tcW w:w="87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ACAC48D" w14:textId="77777777" w:rsidR="004A0693" w:rsidRDefault="00223B9E">
            <w:pPr>
              <w:jc w:val="right"/>
            </w:pPr>
            <w:r>
              <w:rPr>
                <w:color w:val="000000"/>
                <w:sz w:val="17"/>
                <w:szCs w:val="17"/>
              </w:rPr>
              <w:t>+0.07</w:t>
            </w:r>
          </w:p>
        </w:tc>
      </w:tr>
      <w:tr w:rsidR="004A0693" w14:paraId="65C12022" w14:textId="77777777">
        <w:tc>
          <w:tcPr>
            <w:tcW w:w="126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11733E9" w14:textId="77777777" w:rsidR="004A0693" w:rsidRDefault="00223B9E">
            <w:r>
              <w:rPr>
                <w:color w:val="000000"/>
                <w:sz w:val="17"/>
                <w:szCs w:val="17"/>
              </w:rPr>
              <w:t>Vocabulary</w:t>
            </w:r>
          </w:p>
        </w:tc>
        <w:tc>
          <w:tcPr>
            <w:tcW w:w="193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22F530D" w14:textId="77777777" w:rsidR="004A0693" w:rsidRDefault="00223B9E">
            <w:r>
              <w:rPr>
                <w:color w:val="000000"/>
                <w:sz w:val="17"/>
                <w:szCs w:val="17"/>
              </w:rPr>
              <w:t>type_token_ratio</w:t>
            </w:r>
          </w:p>
        </w:tc>
        <w:tc>
          <w:tcPr>
            <w:tcW w:w="349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C91F8A7" w14:textId="77777777" w:rsidR="004A0693" w:rsidRDefault="00223B9E">
            <w:r>
              <w:rPr>
                <w:color w:val="000000"/>
                <w:sz w:val="17"/>
                <w:szCs w:val="17"/>
              </w:rPr>
              <w:t>unique / total words</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6FD2432" w14:textId="77777777" w:rsidR="004A0693" w:rsidRDefault="00223B9E">
            <w:pPr>
              <w:jc w:val="right"/>
            </w:pPr>
            <w:r>
              <w:rPr>
                <w:color w:val="000000"/>
                <w:sz w:val="17"/>
                <w:szCs w:val="17"/>
              </w:rPr>
              <w:t>0.59</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86239A7" w14:textId="77777777" w:rsidR="004A0693" w:rsidRDefault="00223B9E">
            <w:pPr>
              <w:jc w:val="right"/>
            </w:pPr>
            <w:r>
              <w:rPr>
                <w:color w:val="000000"/>
                <w:sz w:val="17"/>
                <w:szCs w:val="17"/>
              </w:rPr>
              <w:t>0.52</w:t>
            </w:r>
          </w:p>
        </w:tc>
        <w:tc>
          <w:tcPr>
            <w:tcW w:w="87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B4A8AF2" w14:textId="77777777" w:rsidR="004A0693" w:rsidRDefault="00223B9E">
            <w:pPr>
              <w:jc w:val="right"/>
            </w:pPr>
            <w:r>
              <w:rPr>
                <w:color w:val="000000"/>
                <w:sz w:val="17"/>
                <w:szCs w:val="17"/>
              </w:rPr>
              <w:t>−</w:t>
            </w:r>
            <w:r>
              <w:rPr>
                <w:color w:val="000000"/>
                <w:sz w:val="17"/>
                <w:szCs w:val="17"/>
              </w:rPr>
              <w:t>0.62</w:t>
            </w:r>
          </w:p>
        </w:tc>
      </w:tr>
      <w:tr w:rsidR="004A0693" w14:paraId="5801D3EE" w14:textId="77777777">
        <w:tc>
          <w:tcPr>
            <w:tcW w:w="126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CFA975C" w14:textId="77777777" w:rsidR="004A0693" w:rsidRDefault="004A0693"/>
        </w:tc>
        <w:tc>
          <w:tcPr>
            <w:tcW w:w="193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48D8A8C" w14:textId="77777777" w:rsidR="004A0693" w:rsidRDefault="00223B9E">
            <w:r>
              <w:rPr>
                <w:color w:val="000000"/>
                <w:sz w:val="17"/>
                <w:szCs w:val="17"/>
              </w:rPr>
              <w:t>function_word_rate</w:t>
            </w:r>
          </w:p>
        </w:tc>
        <w:tc>
          <w:tcPr>
            <w:tcW w:w="349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5090CCD" w14:textId="77777777" w:rsidR="004A0693" w:rsidRDefault="00223B9E">
            <w:r>
              <w:rPr>
                <w:color w:val="000000"/>
                <w:sz w:val="17"/>
                <w:szCs w:val="17"/>
              </w:rPr>
              <w:t>the, of, and, …</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73CFCB2" w14:textId="77777777" w:rsidR="004A0693" w:rsidRDefault="00223B9E">
            <w:pPr>
              <w:jc w:val="right"/>
            </w:pPr>
            <w:r>
              <w:rPr>
                <w:color w:val="000000"/>
                <w:sz w:val="17"/>
                <w:szCs w:val="17"/>
              </w:rPr>
              <w:t>0.28</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9B72BFA" w14:textId="77777777" w:rsidR="004A0693" w:rsidRDefault="00223B9E">
            <w:pPr>
              <w:jc w:val="right"/>
            </w:pPr>
            <w:r>
              <w:rPr>
                <w:color w:val="000000"/>
                <w:sz w:val="17"/>
                <w:szCs w:val="17"/>
              </w:rPr>
              <w:t>0.30</w:t>
            </w:r>
          </w:p>
        </w:tc>
        <w:tc>
          <w:tcPr>
            <w:tcW w:w="87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31F04A5" w14:textId="77777777" w:rsidR="004A0693" w:rsidRDefault="00223B9E">
            <w:pPr>
              <w:jc w:val="right"/>
            </w:pPr>
            <w:r>
              <w:rPr>
                <w:color w:val="000000"/>
                <w:sz w:val="17"/>
                <w:szCs w:val="17"/>
              </w:rPr>
              <w:t>+0.50</w:t>
            </w:r>
          </w:p>
        </w:tc>
      </w:tr>
      <w:tr w:rsidR="004A0693" w14:paraId="0AC4564E" w14:textId="77777777">
        <w:tc>
          <w:tcPr>
            <w:tcW w:w="126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92C2ED3" w14:textId="77777777" w:rsidR="004A0693" w:rsidRDefault="004A0693"/>
        </w:tc>
        <w:tc>
          <w:tcPr>
            <w:tcW w:w="193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F0D2B93" w14:textId="77777777" w:rsidR="004A0693" w:rsidRDefault="00223B9E">
            <w:r>
              <w:rPr>
                <w:color w:val="000000"/>
                <w:sz w:val="17"/>
                <w:szCs w:val="17"/>
              </w:rPr>
              <w:t>avg_word_len</w:t>
            </w:r>
          </w:p>
        </w:tc>
        <w:tc>
          <w:tcPr>
            <w:tcW w:w="349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74D4E7E" w14:textId="77777777" w:rsidR="004A0693" w:rsidRDefault="00223B9E">
            <w:r>
              <w:rPr>
                <w:color w:val="000000"/>
                <w:sz w:val="17"/>
                <w:szCs w:val="17"/>
              </w:rPr>
              <w:t>letters per word</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BC8F211" w14:textId="77777777" w:rsidR="004A0693" w:rsidRDefault="00223B9E">
            <w:pPr>
              <w:jc w:val="right"/>
            </w:pPr>
            <w:r>
              <w:rPr>
                <w:color w:val="000000"/>
                <w:sz w:val="17"/>
                <w:szCs w:val="17"/>
              </w:rPr>
              <w:t>4.64</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6FB5C28" w14:textId="77777777" w:rsidR="004A0693" w:rsidRDefault="00223B9E">
            <w:pPr>
              <w:jc w:val="right"/>
            </w:pPr>
            <w:r>
              <w:rPr>
                <w:color w:val="000000"/>
                <w:sz w:val="17"/>
                <w:szCs w:val="17"/>
              </w:rPr>
              <w:t>4.87</w:t>
            </w:r>
          </w:p>
        </w:tc>
        <w:tc>
          <w:tcPr>
            <w:tcW w:w="87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40B262D" w14:textId="77777777" w:rsidR="004A0693" w:rsidRDefault="00223B9E">
            <w:pPr>
              <w:jc w:val="right"/>
            </w:pPr>
            <w:r>
              <w:rPr>
                <w:color w:val="000000"/>
                <w:sz w:val="17"/>
                <w:szCs w:val="17"/>
              </w:rPr>
              <w:t>+0.42</w:t>
            </w:r>
          </w:p>
        </w:tc>
      </w:tr>
      <w:tr w:rsidR="004A0693" w14:paraId="769A2BA4" w14:textId="77777777">
        <w:tc>
          <w:tcPr>
            <w:tcW w:w="126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92FAC87" w14:textId="77777777" w:rsidR="004A0693" w:rsidRDefault="00223B9E">
            <w:r>
              <w:rPr>
                <w:color w:val="000000"/>
                <w:sz w:val="17"/>
                <w:szCs w:val="17"/>
              </w:rPr>
              <w:t>Punctuation</w:t>
            </w:r>
          </w:p>
        </w:tc>
        <w:tc>
          <w:tcPr>
            <w:tcW w:w="193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4FA87BE" w14:textId="77777777" w:rsidR="004A0693" w:rsidRDefault="00223B9E">
            <w:r>
              <w:rPr>
                <w:color w:val="000000"/>
                <w:sz w:val="17"/>
                <w:szCs w:val="17"/>
              </w:rPr>
              <w:t>punct_rate</w:t>
            </w:r>
          </w:p>
        </w:tc>
        <w:tc>
          <w:tcPr>
            <w:tcW w:w="349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A364F8D" w14:textId="77777777" w:rsidR="004A0693" w:rsidRDefault="00223B9E">
            <w:r>
              <w:rPr>
                <w:color w:val="000000"/>
                <w:sz w:val="17"/>
                <w:szCs w:val="17"/>
              </w:rPr>
              <w:t>punctuation per word</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096B1A8" w14:textId="77777777" w:rsidR="004A0693" w:rsidRDefault="00223B9E">
            <w:pPr>
              <w:jc w:val="right"/>
            </w:pPr>
            <w:r>
              <w:rPr>
                <w:color w:val="000000"/>
                <w:sz w:val="17"/>
                <w:szCs w:val="17"/>
              </w:rPr>
              <w:t>0.19</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02A6747" w14:textId="77777777" w:rsidR="004A0693" w:rsidRDefault="00223B9E">
            <w:pPr>
              <w:jc w:val="right"/>
            </w:pPr>
            <w:r>
              <w:rPr>
                <w:color w:val="000000"/>
                <w:sz w:val="17"/>
                <w:szCs w:val="17"/>
              </w:rPr>
              <w:t>0.16</w:t>
            </w:r>
          </w:p>
        </w:tc>
        <w:tc>
          <w:tcPr>
            <w:tcW w:w="87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5C8E230" w14:textId="77777777" w:rsidR="004A0693" w:rsidRDefault="00223B9E">
            <w:pPr>
              <w:jc w:val="right"/>
            </w:pPr>
            <w:r>
              <w:rPr>
                <w:color w:val="000000"/>
                <w:sz w:val="17"/>
                <w:szCs w:val="17"/>
              </w:rPr>
              <w:t>−</w:t>
            </w:r>
            <w:r>
              <w:rPr>
                <w:color w:val="000000"/>
                <w:sz w:val="17"/>
                <w:szCs w:val="17"/>
              </w:rPr>
              <w:t>0.37</w:t>
            </w:r>
          </w:p>
        </w:tc>
      </w:tr>
      <w:tr w:rsidR="004A0693" w14:paraId="5D30D299" w14:textId="77777777">
        <w:tc>
          <w:tcPr>
            <w:tcW w:w="126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3893B7A" w14:textId="77777777" w:rsidR="004A0693" w:rsidRDefault="004A0693"/>
        </w:tc>
        <w:tc>
          <w:tcPr>
            <w:tcW w:w="193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2BB6568" w14:textId="77777777" w:rsidR="004A0693" w:rsidRDefault="00223B9E">
            <w:r>
              <w:rPr>
                <w:color w:val="000000"/>
                <w:sz w:val="17"/>
                <w:szCs w:val="17"/>
              </w:rPr>
              <w:t>comma_rate</w:t>
            </w:r>
          </w:p>
        </w:tc>
        <w:tc>
          <w:tcPr>
            <w:tcW w:w="349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A2DEF18" w14:textId="77777777" w:rsidR="004A0693" w:rsidRDefault="00223B9E">
            <w:r>
              <w:rPr>
                <w:color w:val="000000"/>
                <w:sz w:val="17"/>
                <w:szCs w:val="17"/>
              </w:rPr>
              <w:t>commas per word</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F3A3AEC" w14:textId="77777777" w:rsidR="004A0693" w:rsidRDefault="00223B9E">
            <w:pPr>
              <w:jc w:val="right"/>
            </w:pPr>
            <w:r>
              <w:rPr>
                <w:color w:val="000000"/>
                <w:sz w:val="17"/>
                <w:szCs w:val="17"/>
              </w:rPr>
              <w:t>0.050</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7F322FC" w14:textId="77777777" w:rsidR="004A0693" w:rsidRDefault="00223B9E">
            <w:pPr>
              <w:jc w:val="right"/>
            </w:pPr>
            <w:r>
              <w:rPr>
                <w:color w:val="000000"/>
                <w:sz w:val="17"/>
                <w:szCs w:val="17"/>
              </w:rPr>
              <w:t>0.058</w:t>
            </w:r>
          </w:p>
        </w:tc>
        <w:tc>
          <w:tcPr>
            <w:tcW w:w="87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59200AD" w14:textId="77777777" w:rsidR="004A0693" w:rsidRDefault="00223B9E">
            <w:pPr>
              <w:jc w:val="right"/>
            </w:pPr>
            <w:r>
              <w:rPr>
                <w:color w:val="000000"/>
                <w:sz w:val="17"/>
                <w:szCs w:val="17"/>
              </w:rPr>
              <w:t>+0.27</w:t>
            </w:r>
          </w:p>
        </w:tc>
      </w:tr>
      <w:tr w:rsidR="004A0693" w14:paraId="32FD309E" w14:textId="77777777">
        <w:tc>
          <w:tcPr>
            <w:tcW w:w="126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50C2B0C" w14:textId="77777777" w:rsidR="004A0693" w:rsidRDefault="00223B9E">
            <w:r>
              <w:rPr>
                <w:color w:val="000000"/>
                <w:sz w:val="17"/>
                <w:szCs w:val="17"/>
              </w:rPr>
              <w:t>Voice</w:t>
            </w:r>
          </w:p>
        </w:tc>
        <w:tc>
          <w:tcPr>
            <w:tcW w:w="193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EDC41AE" w14:textId="77777777" w:rsidR="004A0693" w:rsidRDefault="00223B9E">
            <w:r>
              <w:rPr>
                <w:color w:val="000000"/>
                <w:sz w:val="17"/>
                <w:szCs w:val="17"/>
              </w:rPr>
              <w:t>contraction_rate</w:t>
            </w:r>
          </w:p>
        </w:tc>
        <w:tc>
          <w:tcPr>
            <w:tcW w:w="349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2D06D47" w14:textId="77777777" w:rsidR="004A0693" w:rsidRDefault="00223B9E">
            <w:r>
              <w:rPr>
                <w:color w:val="000000"/>
                <w:sz w:val="17"/>
                <w:szCs w:val="17"/>
              </w:rPr>
              <w:t>don't, it's, …</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0FD180F" w14:textId="77777777" w:rsidR="004A0693" w:rsidRDefault="00223B9E">
            <w:pPr>
              <w:jc w:val="right"/>
            </w:pPr>
            <w:r>
              <w:rPr>
                <w:color w:val="000000"/>
                <w:sz w:val="17"/>
                <w:szCs w:val="17"/>
              </w:rPr>
              <w:t>0.018</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890B411" w14:textId="77777777" w:rsidR="004A0693" w:rsidRDefault="00223B9E">
            <w:pPr>
              <w:jc w:val="right"/>
            </w:pPr>
            <w:r>
              <w:rPr>
                <w:color w:val="000000"/>
                <w:sz w:val="17"/>
                <w:szCs w:val="17"/>
              </w:rPr>
              <w:t>0.014</w:t>
            </w:r>
          </w:p>
        </w:tc>
        <w:tc>
          <w:tcPr>
            <w:tcW w:w="87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258C7FE" w14:textId="77777777" w:rsidR="004A0693" w:rsidRDefault="00223B9E">
            <w:pPr>
              <w:jc w:val="right"/>
            </w:pPr>
            <w:r>
              <w:rPr>
                <w:color w:val="000000"/>
                <w:sz w:val="17"/>
                <w:szCs w:val="17"/>
              </w:rPr>
              <w:t>−</w:t>
            </w:r>
            <w:r>
              <w:rPr>
                <w:color w:val="000000"/>
                <w:sz w:val="17"/>
                <w:szCs w:val="17"/>
              </w:rPr>
              <w:t>0.19</w:t>
            </w:r>
          </w:p>
        </w:tc>
      </w:tr>
      <w:tr w:rsidR="004A0693" w14:paraId="47F2B424" w14:textId="77777777">
        <w:tc>
          <w:tcPr>
            <w:tcW w:w="126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63EF2F8" w14:textId="77777777" w:rsidR="004A0693" w:rsidRDefault="004A0693"/>
        </w:tc>
        <w:tc>
          <w:tcPr>
            <w:tcW w:w="193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7FBD835" w14:textId="77777777" w:rsidR="004A0693" w:rsidRDefault="00223B9E">
            <w:r>
              <w:rPr>
                <w:color w:val="000000"/>
                <w:sz w:val="17"/>
                <w:szCs w:val="17"/>
              </w:rPr>
              <w:t>first_person_rate</w:t>
            </w:r>
          </w:p>
        </w:tc>
        <w:tc>
          <w:tcPr>
            <w:tcW w:w="349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3A22101" w14:textId="77777777" w:rsidR="004A0693" w:rsidRDefault="00223B9E">
            <w:r>
              <w:rPr>
                <w:color w:val="000000"/>
                <w:sz w:val="17"/>
                <w:szCs w:val="17"/>
              </w:rPr>
              <w:t>I, we, my, …</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DD8DC3B" w14:textId="77777777" w:rsidR="004A0693" w:rsidRDefault="00223B9E">
            <w:pPr>
              <w:jc w:val="right"/>
            </w:pPr>
            <w:r>
              <w:rPr>
                <w:color w:val="000000"/>
                <w:sz w:val="17"/>
                <w:szCs w:val="17"/>
              </w:rPr>
              <w:t>0.016</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385BE78" w14:textId="77777777" w:rsidR="004A0693" w:rsidRDefault="00223B9E">
            <w:pPr>
              <w:jc w:val="right"/>
            </w:pPr>
            <w:r>
              <w:rPr>
                <w:color w:val="000000"/>
                <w:sz w:val="17"/>
                <w:szCs w:val="17"/>
              </w:rPr>
              <w:t>0.012</w:t>
            </w:r>
          </w:p>
        </w:tc>
        <w:tc>
          <w:tcPr>
            <w:tcW w:w="87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CE8BEF6" w14:textId="77777777" w:rsidR="004A0693" w:rsidRDefault="00223B9E">
            <w:pPr>
              <w:jc w:val="right"/>
            </w:pPr>
            <w:r>
              <w:rPr>
                <w:color w:val="000000"/>
                <w:sz w:val="17"/>
                <w:szCs w:val="17"/>
              </w:rPr>
              <w:t>−</w:t>
            </w:r>
            <w:r>
              <w:rPr>
                <w:color w:val="000000"/>
                <w:sz w:val="17"/>
                <w:szCs w:val="17"/>
              </w:rPr>
              <w:t>0.16</w:t>
            </w:r>
          </w:p>
        </w:tc>
      </w:tr>
      <w:tr w:rsidR="004A0693" w14:paraId="4654520F" w14:textId="77777777">
        <w:tc>
          <w:tcPr>
            <w:tcW w:w="126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4F59B93" w14:textId="77777777" w:rsidR="004A0693" w:rsidRDefault="00223B9E">
            <w:r>
              <w:rPr>
                <w:color w:val="000000"/>
                <w:sz w:val="17"/>
                <w:szCs w:val="17"/>
              </w:rPr>
              <w:t>Readability</w:t>
            </w:r>
          </w:p>
        </w:tc>
        <w:tc>
          <w:tcPr>
            <w:tcW w:w="1939"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D5E2FB8" w14:textId="77777777" w:rsidR="004A0693" w:rsidRDefault="00223B9E">
            <w:r>
              <w:rPr>
                <w:color w:val="000000"/>
                <w:sz w:val="17"/>
                <w:szCs w:val="17"/>
              </w:rPr>
              <w:t>flesch_reading_ease</w:t>
            </w:r>
          </w:p>
        </w:tc>
        <w:tc>
          <w:tcPr>
            <w:tcW w:w="349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1596D1A" w14:textId="77777777" w:rsidR="004A0693" w:rsidRDefault="00223B9E">
            <w:r>
              <w:rPr>
                <w:color w:val="000000"/>
                <w:sz w:val="17"/>
                <w:szCs w:val="17"/>
              </w:rPr>
              <w:t>Flesch reading ease</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EBB4E52" w14:textId="77777777" w:rsidR="004A0693" w:rsidRDefault="00223B9E">
            <w:pPr>
              <w:jc w:val="right"/>
            </w:pPr>
            <w:r>
              <w:rPr>
                <w:color w:val="000000"/>
                <w:sz w:val="17"/>
                <w:szCs w:val="17"/>
              </w:rPr>
              <w:t>56.6</w:t>
            </w:r>
          </w:p>
        </w:tc>
        <w:tc>
          <w:tcPr>
            <w:tcW w:w="8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2B86B65" w14:textId="77777777" w:rsidR="004A0693" w:rsidRDefault="00223B9E">
            <w:pPr>
              <w:jc w:val="right"/>
            </w:pPr>
            <w:r>
              <w:rPr>
                <w:color w:val="000000"/>
                <w:sz w:val="17"/>
                <w:szCs w:val="17"/>
              </w:rPr>
              <w:t>49.0</w:t>
            </w:r>
          </w:p>
        </w:tc>
        <w:tc>
          <w:tcPr>
            <w:tcW w:w="87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7FCBFBB" w14:textId="77777777" w:rsidR="004A0693" w:rsidRDefault="00223B9E">
            <w:pPr>
              <w:jc w:val="right"/>
            </w:pPr>
            <w:r>
              <w:rPr>
                <w:color w:val="000000"/>
                <w:sz w:val="17"/>
                <w:szCs w:val="17"/>
              </w:rPr>
              <w:t>−</w:t>
            </w:r>
            <w:r>
              <w:rPr>
                <w:color w:val="000000"/>
                <w:sz w:val="17"/>
                <w:szCs w:val="17"/>
              </w:rPr>
              <w:t>0.33</w:t>
            </w:r>
          </w:p>
        </w:tc>
      </w:tr>
      <w:tr w:rsidR="004A0693" w14:paraId="7738F7D9" w14:textId="77777777">
        <w:tc>
          <w:tcPr>
            <w:tcW w:w="126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BDCDD38" w14:textId="77777777" w:rsidR="004A0693" w:rsidRDefault="004A0693"/>
        </w:tc>
        <w:tc>
          <w:tcPr>
            <w:tcW w:w="1939"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31F8A07" w14:textId="77777777" w:rsidR="004A0693" w:rsidRDefault="00223B9E">
            <w:r>
              <w:rPr>
                <w:color w:val="000000"/>
                <w:sz w:val="17"/>
                <w:szCs w:val="17"/>
              </w:rPr>
              <w:t>fk_grade</w:t>
            </w:r>
          </w:p>
        </w:tc>
        <w:tc>
          <w:tcPr>
            <w:tcW w:w="349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BFF22D4" w14:textId="77777777" w:rsidR="004A0693" w:rsidRDefault="00223B9E">
            <w:r>
              <w:rPr>
                <w:color w:val="000000"/>
                <w:sz w:val="17"/>
                <w:szCs w:val="17"/>
              </w:rPr>
              <w:t>Flesch-Kincaid grade</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5E81BA0" w14:textId="77777777" w:rsidR="004A0693" w:rsidRDefault="00223B9E">
            <w:pPr>
              <w:jc w:val="right"/>
            </w:pPr>
            <w:r>
              <w:rPr>
                <w:color w:val="000000"/>
                <w:sz w:val="17"/>
                <w:szCs w:val="17"/>
              </w:rPr>
              <w:t>10.3</w:t>
            </w:r>
          </w:p>
        </w:tc>
        <w:tc>
          <w:tcPr>
            <w:tcW w:w="8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4787F4D" w14:textId="77777777" w:rsidR="004A0693" w:rsidRDefault="00223B9E">
            <w:pPr>
              <w:jc w:val="right"/>
            </w:pPr>
            <w:r>
              <w:rPr>
                <w:color w:val="000000"/>
                <w:sz w:val="17"/>
                <w:szCs w:val="17"/>
              </w:rPr>
              <w:t>11.5</w:t>
            </w:r>
          </w:p>
        </w:tc>
        <w:tc>
          <w:tcPr>
            <w:tcW w:w="87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DB86CF7" w14:textId="77777777" w:rsidR="004A0693" w:rsidRDefault="00223B9E">
            <w:pPr>
              <w:jc w:val="right"/>
            </w:pPr>
            <w:r>
              <w:rPr>
                <w:color w:val="000000"/>
                <w:sz w:val="17"/>
                <w:szCs w:val="17"/>
              </w:rPr>
              <w:t>+0.25</w:t>
            </w:r>
          </w:p>
        </w:tc>
      </w:tr>
    </w:tbl>
    <w:p w14:paraId="5F8941E8" w14:textId="77777777" w:rsidR="004A0693" w:rsidRDefault="00223B9E">
      <w:pPr>
        <w:spacing w:before="60" w:after="200"/>
        <w:jc w:val="center"/>
      </w:pPr>
      <w:r>
        <w:rPr>
          <w:b/>
          <w:bCs/>
          <w:color w:val="595959"/>
          <w:sz w:val="19"/>
          <w:szCs w:val="19"/>
        </w:rPr>
        <w:t xml:space="preserve">Table 9: </w:t>
      </w:r>
      <w:r>
        <w:rPr>
          <w:i/>
          <w:iCs/>
          <w:color w:val="595959"/>
          <w:sz w:val="19"/>
          <w:szCs w:val="19"/>
        </w:rPr>
        <w:t>The 18 engineered features, class means and effect sizes (training set)</w:t>
      </w:r>
    </w:p>
    <w:p w14:paraId="2FB247B6" w14:textId="77777777" w:rsidR="004A0693" w:rsidRDefault="00223B9E">
      <w:pPr>
        <w:pStyle w:val="Heading2"/>
      </w:pPr>
      <w:bookmarkStart w:id="20" w:name="_Toc243851961"/>
      <w:r>
        <w:t>3.7 Feature selection</w:t>
      </w:r>
      <w:bookmarkEnd w:id="20"/>
    </w:p>
    <w:p w14:paraId="6575D034" w14:textId="77777777" w:rsidR="004A0693" w:rsidRDefault="00223B9E">
      <w:pPr>
        <w:spacing w:after="120" w:line="288" w:lineRule="auto"/>
        <w:jc w:val="both"/>
      </w:pPr>
      <w:r>
        <w:t xml:space="preserve">All 18 features are kept. Each was chosen in advance with a stated hypothesis about how AI text differs, tree ensembles are robust to correlated features, and SHAP (section 6.6) shows afterwards which features the model actually relies on. For ten features where theory and the training data agree on the direction (for example, lower perplexity and lower burstiness indicate AI), XGBoost is given </w:t>
      </w:r>
      <w:r>
        <w:rPr>
          <w:b/>
          <w:bCs/>
        </w:rPr>
        <w:t>monotone constraints</w:t>
      </w:r>
      <w:r>
        <w:t>, which acts as a soft form of feature control: these features may only push the prediction in the expected direction.</w:t>
      </w:r>
    </w:p>
    <w:p w14:paraId="73C158D8" w14:textId="77777777" w:rsidR="004A0693" w:rsidRDefault="00223B9E">
      <w:pPr>
        <w:pStyle w:val="Heading2"/>
      </w:pPr>
      <w:bookmarkStart w:id="21" w:name="_Toc243851962"/>
      <w:r>
        <w:t>3.8 Validation strategy</w:t>
      </w:r>
      <w:bookmarkEnd w:id="21"/>
    </w:p>
    <w:p w14:paraId="5B7A3D45" w14:textId="77777777" w:rsidR="004A0693" w:rsidRDefault="00223B9E">
      <w:pPr>
        <w:pStyle w:val="ListParagraph"/>
        <w:numPr>
          <w:ilvl w:val="0"/>
          <w:numId w:val="2"/>
        </w:numPr>
        <w:spacing w:after="60" w:line="276" w:lineRule="auto"/>
      </w:pPr>
      <w:r>
        <w:rPr>
          <w:b/>
          <w:bCs/>
        </w:rPr>
        <w:t>Group split 70/15/15</w:t>
      </w:r>
      <w:r>
        <w:t xml:space="preserve"> (GroupShuffleSplit) inside each corpus: all answers to one HC3 question, or all versions of one HAP-E document, land in the same split. The absence of overlap is asserted in code.</w:t>
      </w:r>
    </w:p>
    <w:p w14:paraId="7B8D61FF" w14:textId="77777777" w:rsidR="004A0693" w:rsidRDefault="00223B9E">
      <w:pPr>
        <w:pStyle w:val="ListParagraph"/>
        <w:numPr>
          <w:ilvl w:val="0"/>
          <w:numId w:val="2"/>
        </w:numPr>
        <w:spacing w:after="60" w:line="276" w:lineRule="auto"/>
      </w:pPr>
      <w:r>
        <w:rPr>
          <w:b/>
          <w:bCs/>
        </w:rPr>
        <w:t>5-fold GroupKFold</w:t>
      </w:r>
      <w:r>
        <w:t xml:space="preserve"> on the training set only, for hyper-parameter tuning, so tuning is leak-free too.</w:t>
      </w:r>
    </w:p>
    <w:p w14:paraId="79F55CFC" w14:textId="77777777" w:rsidR="004A0693" w:rsidRDefault="00223B9E">
      <w:pPr>
        <w:pStyle w:val="ListParagraph"/>
        <w:numPr>
          <w:ilvl w:val="0"/>
          <w:numId w:val="2"/>
        </w:numPr>
        <w:spacing w:after="60" w:line="276" w:lineRule="auto"/>
      </w:pPr>
      <w:r>
        <w:rPr>
          <w:b/>
          <w:bCs/>
        </w:rPr>
        <w:t>Validation set</w:t>
      </w:r>
      <w:r>
        <w:t xml:space="preserve"> for the perplexity threshold, the DistilBERT epoch and the choice of the deployed verdict rule.</w:t>
      </w:r>
    </w:p>
    <w:p w14:paraId="54FD185F" w14:textId="77777777" w:rsidR="004A0693" w:rsidRDefault="00223B9E">
      <w:pPr>
        <w:pStyle w:val="ListParagraph"/>
        <w:numPr>
          <w:ilvl w:val="0"/>
          <w:numId w:val="2"/>
        </w:numPr>
        <w:spacing w:after="60" w:line="276" w:lineRule="auto"/>
      </w:pPr>
      <w:r>
        <w:rPr>
          <w:b/>
          <w:bCs/>
        </w:rPr>
        <w:t>Test set</w:t>
      </w:r>
      <w:r>
        <w:t xml:space="preserve"> used once, at the end. </w:t>
      </w:r>
      <w:r>
        <w:rPr>
          <w:b/>
          <w:bCs/>
        </w:rPr>
        <w:t>MAGE</w:t>
      </w:r>
      <w:r>
        <w:t xml:space="preserve"> and the </w:t>
      </w:r>
      <w:r>
        <w:rPr>
          <w:b/>
          <w:bCs/>
        </w:rPr>
        <w:t>paraphrase set</w:t>
      </w:r>
      <w:r>
        <w:t xml:space="preserve"> measure robustness.</w:t>
      </w:r>
    </w:p>
    <w:p w14:paraId="0C9CD2DA" w14:textId="77777777" w:rsidR="004A0693" w:rsidRDefault="00223B9E">
      <w:pPr>
        <w:pStyle w:val="ListParagraph"/>
        <w:numPr>
          <w:ilvl w:val="0"/>
          <w:numId w:val="2"/>
        </w:numPr>
        <w:spacing w:after="60" w:line="276" w:lineRule="auto"/>
      </w:pPr>
      <w:r>
        <w:rPr>
          <w:b/>
          <w:bCs/>
        </w:rPr>
        <w:t>Fixed seed 42</w:t>
      </w:r>
      <w:r>
        <w:t xml:space="preserve"> for Python, NumPy, PyTorch, the splits and all sampling.</w:t>
      </w:r>
    </w:p>
    <w:p w14:paraId="77519C9B" w14:textId="77777777" w:rsidR="004A0693" w:rsidRDefault="00223B9E">
      <w:pPr>
        <w:pStyle w:val="Heading1"/>
        <w:pageBreakBefore/>
      </w:pPr>
      <w:bookmarkStart w:id="22" w:name="_Toc243851963"/>
      <w:r>
        <w:lastRenderedPageBreak/>
        <w:t>4. Methodology and ML Pipeline</w:t>
      </w:r>
      <w:bookmarkEnd w:id="22"/>
    </w:p>
    <w:p w14:paraId="10F1D4FB" w14:textId="77777777" w:rsidR="004A0693" w:rsidRDefault="00223B9E">
      <w:pPr>
        <w:pStyle w:val="Heading2"/>
      </w:pPr>
      <w:bookmarkStart w:id="23" w:name="_Toc243851964"/>
      <w:r>
        <w:t>4.1 Pipeline overview</w:t>
      </w:r>
      <w:bookmarkEnd w:id="23"/>
    </w:p>
    <w:p w14:paraId="28845F9A" w14:textId="77777777" w:rsidR="004A0693" w:rsidRDefault="00223B9E">
      <w:pPr>
        <w:spacing w:after="120" w:line="288" w:lineRule="auto"/>
        <w:jc w:val="both"/>
      </w:pPr>
      <w:r>
        <w:t>Figure 2 shows the complete pipeline. Each numbered step is a function in run_pipeline.py; every step saves its output, so later steps can be rerun on their own.</w:t>
      </w:r>
    </w:p>
    <w:p w14:paraId="7954562E" w14:textId="77777777" w:rsidR="004A0693" w:rsidRDefault="00223B9E">
      <w:pPr>
        <w:spacing w:before="120"/>
        <w:jc w:val="center"/>
      </w:pPr>
      <w:r>
        <w:rPr>
          <w:noProof/>
        </w:rPr>
        <w:drawing>
          <wp:inline distT="0" distB="0" distL="0" distR="0" wp14:anchorId="395E4F09" wp14:editId="720ACC1B">
            <wp:extent cx="5762625" cy="2076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076450"/>
                    </a:xfrm>
                    <a:prstGeom prst="rect">
                      <a:avLst/>
                    </a:prstGeom>
                  </pic:spPr>
                </pic:pic>
              </a:graphicData>
            </a:graphic>
          </wp:inline>
        </w:drawing>
      </w:r>
    </w:p>
    <w:p w14:paraId="337B2E9A" w14:textId="77777777" w:rsidR="004A0693" w:rsidRDefault="00223B9E">
      <w:pPr>
        <w:spacing w:before="60" w:after="200"/>
        <w:jc w:val="center"/>
      </w:pPr>
      <w:r>
        <w:rPr>
          <w:b/>
          <w:bCs/>
          <w:color w:val="595959"/>
          <w:sz w:val="19"/>
          <w:szCs w:val="19"/>
        </w:rPr>
        <w:t xml:space="preserve">Figure 2: </w:t>
      </w:r>
      <w:r>
        <w:rPr>
          <w:i/>
          <w:iCs/>
          <w:color w:val="595959"/>
          <w:sz w:val="19"/>
          <w:szCs w:val="19"/>
        </w:rPr>
        <w:t>The GlassQuill ML pipeline (read the top row left to right, then the bottom row right to left)</w:t>
      </w:r>
    </w:p>
    <w:p w14:paraId="17B7A895" w14:textId="77777777" w:rsidR="004A0693" w:rsidRDefault="00223B9E">
      <w:pPr>
        <w:pStyle w:val="Heading2"/>
      </w:pPr>
      <w:bookmarkStart w:id="24" w:name="_Toc243851965"/>
      <w:r>
        <w:t>4.2 Model selection and justification</w:t>
      </w:r>
      <w:bookmarkEnd w:id="24"/>
    </w:p>
    <w:p w14:paraId="7BCB1F69" w14:textId="77777777" w:rsidR="004A0693" w:rsidRDefault="00223B9E">
      <w:pPr>
        <w:spacing w:after="120" w:line="288" w:lineRule="auto"/>
        <w:jc w:val="both"/>
      </w:pPr>
      <w:r>
        <w:t>The four models deliberately range from simple and transparent to powerful and opaque. This lets us measure what explainability costs (RQ2) instead of assuming it.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
        <w:gridCol w:w="2420"/>
        <w:gridCol w:w="1210"/>
        <w:gridCol w:w="3257"/>
        <w:gridCol w:w="2047"/>
      </w:tblGrid>
      <w:tr w:rsidR="004A0693" w14:paraId="5B0A2EA3" w14:textId="77777777">
        <w:trPr>
          <w:tblHeader/>
        </w:trPr>
        <w:tc>
          <w:tcPr>
            <w:tcW w:w="372"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3A8103B1" w14:textId="77777777" w:rsidR="004A0693" w:rsidRDefault="00223B9E">
            <w:r>
              <w:rPr>
                <w:b/>
                <w:bCs/>
                <w:color w:val="FFFFFF"/>
                <w:sz w:val="18"/>
                <w:szCs w:val="18"/>
              </w:rPr>
              <w:t>#</w:t>
            </w:r>
          </w:p>
        </w:tc>
        <w:tc>
          <w:tcPr>
            <w:tcW w:w="2420"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02778395" w14:textId="77777777" w:rsidR="004A0693" w:rsidRDefault="00223B9E">
            <w:r>
              <w:rPr>
                <w:b/>
                <w:bCs/>
                <w:color w:val="FFFFFF"/>
                <w:sz w:val="18"/>
                <w:szCs w:val="18"/>
              </w:rPr>
              <w:t>Model</w:t>
            </w:r>
          </w:p>
        </w:tc>
        <w:tc>
          <w:tcPr>
            <w:tcW w:w="1210"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3DFF9C48" w14:textId="77777777" w:rsidR="004A0693" w:rsidRDefault="00223B9E">
            <w:r>
              <w:rPr>
                <w:b/>
                <w:bCs/>
                <w:color w:val="FFFFFF"/>
                <w:sz w:val="18"/>
                <w:szCs w:val="18"/>
              </w:rPr>
              <w:t>Input</w:t>
            </w:r>
          </w:p>
        </w:tc>
        <w:tc>
          <w:tcPr>
            <w:tcW w:w="3257"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121B55FF" w14:textId="77777777" w:rsidR="004A0693" w:rsidRDefault="00223B9E">
            <w:r>
              <w:rPr>
                <w:b/>
                <w:bCs/>
                <w:color w:val="FFFFFF"/>
                <w:sz w:val="18"/>
                <w:szCs w:val="18"/>
              </w:rPr>
              <w:t>Why it is included</w:t>
            </w:r>
          </w:p>
        </w:tc>
        <w:tc>
          <w:tcPr>
            <w:tcW w:w="2047"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3DBEC7F7" w14:textId="77777777" w:rsidR="004A0693" w:rsidRDefault="00223B9E">
            <w:r>
              <w:rPr>
                <w:b/>
                <w:bCs/>
                <w:color w:val="FFFFFF"/>
                <w:sz w:val="18"/>
                <w:szCs w:val="18"/>
              </w:rPr>
              <w:t>Explained with</w:t>
            </w:r>
          </w:p>
        </w:tc>
      </w:tr>
      <w:tr w:rsidR="004A0693" w14:paraId="2E326B04" w14:textId="77777777">
        <w:tc>
          <w:tcPr>
            <w:tcW w:w="3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0AC103D" w14:textId="77777777" w:rsidR="004A0693" w:rsidRDefault="00223B9E">
            <w:r>
              <w:rPr>
                <w:color w:val="000000"/>
                <w:sz w:val="18"/>
                <w:szCs w:val="18"/>
              </w:rPr>
              <w:t>1</w:t>
            </w:r>
          </w:p>
        </w:tc>
        <w:tc>
          <w:tcPr>
            <w:tcW w:w="242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3F7B2A6" w14:textId="77777777" w:rsidR="004A0693" w:rsidRDefault="00223B9E">
            <w:r>
              <w:rPr>
                <w:color w:val="000000"/>
                <w:sz w:val="18"/>
                <w:szCs w:val="18"/>
              </w:rPr>
              <w:t>Perplexity threshold</w:t>
            </w:r>
          </w:p>
        </w:tc>
        <w:tc>
          <w:tcPr>
            <w:tcW w:w="121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08D76E0" w14:textId="77777777" w:rsidR="004A0693" w:rsidRDefault="00223B9E">
            <w:r>
              <w:rPr>
                <w:color w:val="000000"/>
                <w:sz w:val="18"/>
                <w:szCs w:val="18"/>
              </w:rPr>
              <w:t>log_ppl</w:t>
            </w:r>
          </w:p>
        </w:tc>
        <w:tc>
          <w:tcPr>
            <w:tcW w:w="325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E1650C8" w14:textId="77777777" w:rsidR="004A0693" w:rsidRDefault="00223B9E">
            <w:r>
              <w:rPr>
                <w:color w:val="000000"/>
                <w:sz w:val="18"/>
                <w:szCs w:val="18"/>
              </w:rPr>
              <w:t>zero-shot baseline: how far a single, well-known signal goes</w:t>
            </w:r>
          </w:p>
        </w:tc>
        <w:tc>
          <w:tcPr>
            <w:tcW w:w="204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925E798" w14:textId="77777777" w:rsidR="004A0693" w:rsidRDefault="00223B9E">
            <w:r>
              <w:rPr>
                <w:color w:val="000000"/>
                <w:sz w:val="18"/>
                <w:szCs w:val="18"/>
              </w:rPr>
              <w:t>the value itself</w:t>
            </w:r>
          </w:p>
        </w:tc>
      </w:tr>
      <w:tr w:rsidR="004A0693" w14:paraId="719AE198" w14:textId="77777777">
        <w:tc>
          <w:tcPr>
            <w:tcW w:w="3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F404627" w14:textId="77777777" w:rsidR="004A0693" w:rsidRDefault="00223B9E">
            <w:r>
              <w:rPr>
                <w:color w:val="000000"/>
                <w:sz w:val="18"/>
                <w:szCs w:val="18"/>
              </w:rPr>
              <w:t>2</w:t>
            </w:r>
          </w:p>
        </w:tc>
        <w:tc>
          <w:tcPr>
            <w:tcW w:w="242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FD02DDE" w14:textId="77777777" w:rsidR="004A0693" w:rsidRDefault="00223B9E">
            <w:r>
              <w:rPr>
                <w:color w:val="000000"/>
                <w:sz w:val="18"/>
                <w:szCs w:val="18"/>
              </w:rPr>
              <w:t>TF-IDF (1–2-grams, 50k) + logistic regression</w:t>
            </w:r>
          </w:p>
        </w:tc>
        <w:tc>
          <w:tcPr>
            <w:tcW w:w="121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07C8679" w14:textId="77777777" w:rsidR="004A0693" w:rsidRDefault="00223B9E">
            <w:r>
              <w:rPr>
                <w:color w:val="000000"/>
                <w:sz w:val="18"/>
                <w:szCs w:val="18"/>
              </w:rPr>
              <w:t>words</w:t>
            </w:r>
          </w:p>
        </w:tc>
        <w:tc>
          <w:tcPr>
            <w:tcW w:w="325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43FAE38" w14:textId="77777777" w:rsidR="004A0693" w:rsidRDefault="00223B9E">
            <w:r>
              <w:rPr>
                <w:color w:val="000000"/>
                <w:sz w:val="18"/>
                <w:szCs w:val="18"/>
              </w:rPr>
              <w:t>classic glass-box text model, strong on wording</w:t>
            </w:r>
          </w:p>
        </w:tc>
        <w:tc>
          <w:tcPr>
            <w:tcW w:w="204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A0B6128" w14:textId="77777777" w:rsidR="004A0693" w:rsidRDefault="00223B9E">
            <w:r>
              <w:rPr>
                <w:color w:val="000000"/>
                <w:sz w:val="18"/>
                <w:szCs w:val="18"/>
              </w:rPr>
              <w:t>exact weights (coefficient × TF-IDF)</w:t>
            </w:r>
          </w:p>
        </w:tc>
      </w:tr>
      <w:tr w:rsidR="004A0693" w14:paraId="614E7B29" w14:textId="77777777">
        <w:tc>
          <w:tcPr>
            <w:tcW w:w="3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DCD688C" w14:textId="77777777" w:rsidR="004A0693" w:rsidRDefault="00223B9E">
            <w:r>
              <w:rPr>
                <w:color w:val="000000"/>
                <w:sz w:val="18"/>
                <w:szCs w:val="18"/>
              </w:rPr>
              <w:t>3</w:t>
            </w:r>
          </w:p>
        </w:tc>
        <w:tc>
          <w:tcPr>
            <w:tcW w:w="242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C30A518" w14:textId="77777777" w:rsidR="004A0693" w:rsidRDefault="00223B9E">
            <w:r>
              <w:rPr>
                <w:color w:val="000000"/>
                <w:sz w:val="18"/>
                <w:szCs w:val="18"/>
              </w:rPr>
              <w:t>XGBoost (400 trees)</w:t>
            </w:r>
          </w:p>
        </w:tc>
        <w:tc>
          <w:tcPr>
            <w:tcW w:w="121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13A4237" w14:textId="77777777" w:rsidR="004A0693" w:rsidRDefault="00223B9E">
            <w:r>
              <w:rPr>
                <w:color w:val="000000"/>
                <w:sz w:val="18"/>
                <w:szCs w:val="18"/>
              </w:rPr>
              <w:t>18 features</w:t>
            </w:r>
          </w:p>
        </w:tc>
        <w:tc>
          <w:tcPr>
            <w:tcW w:w="325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30B102D" w14:textId="77777777" w:rsidR="004A0693" w:rsidRDefault="00223B9E">
            <w:r>
              <w:rPr>
                <w:color w:val="000000"/>
                <w:sz w:val="18"/>
                <w:szCs w:val="18"/>
              </w:rPr>
              <w:t>strong on tabular data; every feature has a meaning</w:t>
            </w:r>
          </w:p>
        </w:tc>
        <w:tc>
          <w:tcPr>
            <w:tcW w:w="204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A7839CF" w14:textId="77777777" w:rsidR="004A0693" w:rsidRDefault="00223B9E">
            <w:r>
              <w:rPr>
                <w:color w:val="000000"/>
                <w:sz w:val="18"/>
                <w:szCs w:val="18"/>
              </w:rPr>
              <w:t>TreeSHAP (exact)</w:t>
            </w:r>
          </w:p>
        </w:tc>
      </w:tr>
      <w:tr w:rsidR="004A0693" w14:paraId="471069F1" w14:textId="77777777">
        <w:tc>
          <w:tcPr>
            <w:tcW w:w="37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AD7C03E" w14:textId="77777777" w:rsidR="004A0693" w:rsidRDefault="00223B9E">
            <w:r>
              <w:rPr>
                <w:color w:val="000000"/>
                <w:sz w:val="18"/>
                <w:szCs w:val="18"/>
              </w:rPr>
              <w:t>4</w:t>
            </w:r>
          </w:p>
        </w:tc>
        <w:tc>
          <w:tcPr>
            <w:tcW w:w="242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1F6D706" w14:textId="77777777" w:rsidR="004A0693" w:rsidRDefault="00223B9E">
            <w:r>
              <w:rPr>
                <w:color w:val="000000"/>
                <w:sz w:val="18"/>
                <w:szCs w:val="18"/>
              </w:rPr>
              <w:t>DistilBERT (fine-tuned)</w:t>
            </w:r>
          </w:p>
        </w:tc>
        <w:tc>
          <w:tcPr>
            <w:tcW w:w="121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5A3EC7A" w14:textId="77777777" w:rsidR="004A0693" w:rsidRDefault="00223B9E">
            <w:r>
              <w:rPr>
                <w:color w:val="000000"/>
                <w:sz w:val="18"/>
                <w:szCs w:val="18"/>
              </w:rPr>
              <w:t>raw text, 256 tokens</w:t>
            </w:r>
          </w:p>
        </w:tc>
        <w:tc>
          <w:tcPr>
            <w:tcW w:w="325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CB3E25C" w14:textId="77777777" w:rsidR="004A0693" w:rsidRDefault="00223B9E">
            <w:r>
              <w:rPr>
                <w:color w:val="000000"/>
                <w:sz w:val="18"/>
                <w:szCs w:val="18"/>
              </w:rPr>
              <w:t>strong black box to compare against</w:t>
            </w:r>
          </w:p>
        </w:tc>
        <w:tc>
          <w:tcPr>
            <w:tcW w:w="204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BFF9552" w14:textId="77777777" w:rsidR="004A0693" w:rsidRDefault="00223B9E">
            <w:r>
              <w:rPr>
                <w:color w:val="000000"/>
                <w:sz w:val="18"/>
                <w:szCs w:val="18"/>
              </w:rPr>
              <w:t>LIME, SHAP text</w:t>
            </w:r>
          </w:p>
        </w:tc>
      </w:tr>
      <w:tr w:rsidR="004A0693" w14:paraId="02081418" w14:textId="77777777">
        <w:tc>
          <w:tcPr>
            <w:tcW w:w="37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BBD25D4" w14:textId="77777777" w:rsidR="004A0693" w:rsidRDefault="00223B9E">
            <w:r>
              <w:rPr>
                <w:color w:val="000000"/>
                <w:sz w:val="18"/>
                <w:szCs w:val="18"/>
              </w:rPr>
              <w:t>5</w:t>
            </w:r>
          </w:p>
        </w:tc>
        <w:tc>
          <w:tcPr>
            <w:tcW w:w="242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26129B6" w14:textId="77777777" w:rsidR="004A0693" w:rsidRDefault="00223B9E">
            <w:r>
              <w:rPr>
                <w:color w:val="000000"/>
                <w:sz w:val="18"/>
                <w:szCs w:val="18"/>
              </w:rPr>
              <w:t>Deployed verdict = mean of 2 and 3</w:t>
            </w:r>
          </w:p>
        </w:tc>
        <w:tc>
          <w:tcPr>
            <w:tcW w:w="121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489C99C" w14:textId="77777777" w:rsidR="004A0693" w:rsidRDefault="00223B9E">
            <w:r>
              <w:rPr>
                <w:color w:val="000000"/>
                <w:sz w:val="18"/>
                <w:szCs w:val="18"/>
              </w:rPr>
              <w:t>both</w:t>
            </w:r>
          </w:p>
        </w:tc>
        <w:tc>
          <w:tcPr>
            <w:tcW w:w="325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508631B" w14:textId="77777777" w:rsidR="004A0693" w:rsidRDefault="00223B9E">
            <w:r>
              <w:rPr>
                <w:color w:val="000000"/>
                <w:sz w:val="18"/>
                <w:szCs w:val="18"/>
              </w:rPr>
              <w:t>the two glass boxes make different mistakes, so averaging cancels errors</w:t>
            </w:r>
          </w:p>
        </w:tc>
        <w:tc>
          <w:tcPr>
            <w:tcW w:w="204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DCECFD5" w14:textId="77777777" w:rsidR="004A0693" w:rsidRDefault="00223B9E">
            <w:r>
              <w:rPr>
                <w:color w:val="000000"/>
                <w:sz w:val="18"/>
                <w:szCs w:val="18"/>
              </w:rPr>
              <w:t>both explanations</w:t>
            </w:r>
          </w:p>
        </w:tc>
      </w:tr>
    </w:tbl>
    <w:p w14:paraId="0AF79DFC" w14:textId="77777777" w:rsidR="004A0693" w:rsidRDefault="00223B9E">
      <w:pPr>
        <w:spacing w:before="60" w:after="200"/>
        <w:jc w:val="center"/>
      </w:pPr>
      <w:r>
        <w:rPr>
          <w:b/>
          <w:bCs/>
          <w:color w:val="595959"/>
          <w:sz w:val="19"/>
          <w:szCs w:val="19"/>
        </w:rPr>
        <w:t xml:space="preserve">Table 10: </w:t>
      </w:r>
      <w:r>
        <w:rPr>
          <w:i/>
          <w:iCs/>
          <w:color w:val="595959"/>
          <w:sz w:val="19"/>
          <w:szCs w:val="19"/>
        </w:rPr>
        <w:t>Models and the reason each one is included</w:t>
      </w:r>
    </w:p>
    <w:p w14:paraId="5874880B" w14:textId="77777777" w:rsidR="004A0693" w:rsidRDefault="00223B9E">
      <w:pPr>
        <w:pStyle w:val="Heading2"/>
      </w:pPr>
      <w:bookmarkStart w:id="25" w:name="_Toc243851966"/>
      <w:r>
        <w:t>4.3 Training strategy and hyper-parameters</w:t>
      </w:r>
      <w:bookmarkEnd w:id="2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1"/>
        <w:gridCol w:w="5025"/>
        <w:gridCol w:w="2420"/>
      </w:tblGrid>
      <w:tr w:rsidR="004A0693" w14:paraId="0AAD7E99" w14:textId="77777777">
        <w:trPr>
          <w:tblHeader/>
        </w:trPr>
        <w:tc>
          <w:tcPr>
            <w:tcW w:w="1861"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0993E103" w14:textId="77777777" w:rsidR="004A0693" w:rsidRDefault="00223B9E">
            <w:r>
              <w:rPr>
                <w:b/>
                <w:bCs/>
                <w:color w:val="FFFFFF"/>
                <w:sz w:val="18"/>
                <w:szCs w:val="18"/>
              </w:rPr>
              <w:t>Model</w:t>
            </w:r>
          </w:p>
        </w:tc>
        <w:tc>
          <w:tcPr>
            <w:tcW w:w="5025"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092BDE2D" w14:textId="77777777" w:rsidR="004A0693" w:rsidRDefault="00223B9E">
            <w:r>
              <w:rPr>
                <w:b/>
                <w:bCs/>
                <w:color w:val="FFFFFF"/>
                <w:sz w:val="18"/>
                <w:szCs w:val="18"/>
              </w:rPr>
              <w:t>Training and tuning</w:t>
            </w:r>
          </w:p>
        </w:tc>
        <w:tc>
          <w:tcPr>
            <w:tcW w:w="2420"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72F70CA8" w14:textId="77777777" w:rsidR="004A0693" w:rsidRDefault="00223B9E">
            <w:r>
              <w:rPr>
                <w:b/>
                <w:bCs/>
                <w:color w:val="FFFFFF"/>
                <w:sz w:val="18"/>
                <w:szCs w:val="18"/>
              </w:rPr>
              <w:t>Selected</w:t>
            </w:r>
          </w:p>
        </w:tc>
      </w:tr>
      <w:tr w:rsidR="004A0693" w14:paraId="65CD567C" w14:textId="77777777">
        <w:tc>
          <w:tcPr>
            <w:tcW w:w="186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CDE66E9" w14:textId="77777777" w:rsidR="004A0693" w:rsidRDefault="00223B9E">
            <w:r>
              <w:rPr>
                <w:color w:val="000000"/>
                <w:sz w:val="18"/>
                <w:szCs w:val="18"/>
              </w:rPr>
              <w:t>Perplexity threshold</w:t>
            </w:r>
          </w:p>
        </w:tc>
        <w:tc>
          <w:tcPr>
            <w:tcW w:w="502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B1EBC61" w14:textId="77777777" w:rsidR="004A0693" w:rsidRDefault="00223B9E">
            <w:r>
              <w:rPr>
                <w:color w:val="000000"/>
                <w:sz w:val="18"/>
                <w:szCs w:val="18"/>
              </w:rPr>
              <w:t>cut-off on validation by Youden's J (maximise TPR − FPR)</w:t>
            </w:r>
          </w:p>
        </w:tc>
        <w:tc>
          <w:tcPr>
            <w:tcW w:w="242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52DB6DF" w14:textId="77777777" w:rsidR="004A0693" w:rsidRDefault="00223B9E">
            <w:r>
              <w:rPr>
                <w:color w:val="000000"/>
                <w:sz w:val="18"/>
                <w:szCs w:val="18"/>
              </w:rPr>
              <w:t>AI if log_ppl ≤ 2.98</w:t>
            </w:r>
          </w:p>
        </w:tc>
      </w:tr>
      <w:tr w:rsidR="004A0693" w14:paraId="525CE8CA" w14:textId="77777777">
        <w:tc>
          <w:tcPr>
            <w:tcW w:w="186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17BCC36" w14:textId="77777777" w:rsidR="004A0693" w:rsidRDefault="00223B9E">
            <w:r>
              <w:rPr>
                <w:color w:val="000000"/>
                <w:sz w:val="18"/>
                <w:szCs w:val="18"/>
              </w:rPr>
              <w:t>TF-IDF + LR</w:t>
            </w:r>
          </w:p>
        </w:tc>
        <w:tc>
          <w:tcPr>
            <w:tcW w:w="5025"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555DC14" w14:textId="77777777" w:rsidR="004A0693" w:rsidRDefault="00223B9E">
            <w:r>
              <w:rPr>
                <w:color w:val="000000"/>
                <w:sz w:val="18"/>
                <w:szCs w:val="18"/>
              </w:rPr>
              <w:t>C ∈ {0.1, 1, 10}; 5-fold GroupKFold; scored on F1</w:t>
            </w:r>
          </w:p>
        </w:tc>
        <w:tc>
          <w:tcPr>
            <w:tcW w:w="242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9E8C866" w14:textId="77777777" w:rsidR="004A0693" w:rsidRDefault="00223B9E">
            <w:r>
              <w:rPr>
                <w:color w:val="000000"/>
                <w:sz w:val="18"/>
                <w:szCs w:val="18"/>
              </w:rPr>
              <w:t>C = 10</w:t>
            </w:r>
          </w:p>
        </w:tc>
      </w:tr>
      <w:tr w:rsidR="004A0693" w14:paraId="4F87C2E2" w14:textId="77777777">
        <w:tc>
          <w:tcPr>
            <w:tcW w:w="186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15B7143" w14:textId="77777777" w:rsidR="004A0693" w:rsidRDefault="00223B9E">
            <w:r>
              <w:rPr>
                <w:color w:val="000000"/>
                <w:sz w:val="18"/>
                <w:szCs w:val="18"/>
              </w:rPr>
              <w:t>XGBoost</w:t>
            </w:r>
          </w:p>
        </w:tc>
        <w:tc>
          <w:tcPr>
            <w:tcW w:w="502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C14F60D" w14:textId="77777777" w:rsidR="004A0693" w:rsidRDefault="00223B9E">
            <w:r>
              <w:rPr>
                <w:color w:val="000000"/>
                <w:sz w:val="18"/>
                <w:szCs w:val="18"/>
              </w:rPr>
              <w:t>max_depth ∈ {3, 4, 6}, learning rate ∈ {0.05, 0.1}, 400 trees, subsample and colsample 0.8, monotone constraints; same CV</w:t>
            </w:r>
          </w:p>
        </w:tc>
        <w:tc>
          <w:tcPr>
            <w:tcW w:w="242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B301AFB" w14:textId="77777777" w:rsidR="004A0693" w:rsidRDefault="00223B9E">
            <w:r>
              <w:rPr>
                <w:color w:val="000000"/>
                <w:sz w:val="18"/>
                <w:szCs w:val="18"/>
              </w:rPr>
              <w:t>best grid point by F1</w:t>
            </w:r>
          </w:p>
        </w:tc>
      </w:tr>
      <w:tr w:rsidR="004A0693" w14:paraId="42FEBFC7" w14:textId="77777777">
        <w:tc>
          <w:tcPr>
            <w:tcW w:w="186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64C3EAE" w14:textId="77777777" w:rsidR="004A0693" w:rsidRDefault="00223B9E">
            <w:r>
              <w:rPr>
                <w:color w:val="000000"/>
                <w:sz w:val="18"/>
                <w:szCs w:val="18"/>
              </w:rPr>
              <w:t>DistilBERT</w:t>
            </w:r>
          </w:p>
        </w:tc>
        <w:tc>
          <w:tcPr>
            <w:tcW w:w="5025"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60D663C" w14:textId="77777777" w:rsidR="004A0693" w:rsidRDefault="00223B9E">
            <w:r>
              <w:rPr>
                <w:color w:val="000000"/>
                <w:sz w:val="18"/>
                <w:szCs w:val="18"/>
              </w:rPr>
              <w:t>learning rate 2e-5, batch 16, 2 epochs, max 256 tokens, weight decay 0.01</w:t>
            </w:r>
          </w:p>
        </w:tc>
        <w:tc>
          <w:tcPr>
            <w:tcW w:w="242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B180182" w14:textId="77777777" w:rsidR="004A0693" w:rsidRDefault="00223B9E">
            <w:r>
              <w:rPr>
                <w:color w:val="000000"/>
                <w:sz w:val="18"/>
                <w:szCs w:val="18"/>
              </w:rPr>
              <w:t>epoch with best validation F1 (0.964)</w:t>
            </w:r>
          </w:p>
        </w:tc>
      </w:tr>
      <w:tr w:rsidR="004A0693" w14:paraId="6B827A2D" w14:textId="77777777">
        <w:tc>
          <w:tcPr>
            <w:tcW w:w="186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210102E" w14:textId="77777777" w:rsidR="004A0693" w:rsidRDefault="00223B9E">
            <w:r>
              <w:rPr>
                <w:color w:val="000000"/>
                <w:sz w:val="18"/>
                <w:szCs w:val="18"/>
              </w:rPr>
              <w:t>Verdict rule</w:t>
            </w:r>
          </w:p>
        </w:tc>
        <w:tc>
          <w:tcPr>
            <w:tcW w:w="502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D499B36" w14:textId="77777777" w:rsidR="004A0693" w:rsidRDefault="00223B9E">
            <w:r>
              <w:rPr>
                <w:color w:val="000000"/>
                <w:sz w:val="18"/>
                <w:szCs w:val="18"/>
              </w:rPr>
              <w:t>compared XGBoost, LR and their mean on the validation set</w:t>
            </w:r>
          </w:p>
        </w:tc>
        <w:tc>
          <w:tcPr>
            <w:tcW w:w="242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BD4530B" w14:textId="77777777" w:rsidR="004A0693" w:rsidRDefault="00223B9E">
            <w:r>
              <w:rPr>
                <w:color w:val="000000"/>
                <w:sz w:val="18"/>
                <w:szCs w:val="18"/>
              </w:rPr>
              <w:t>mean: accuracy 0.972, FPR 0.021</w:t>
            </w:r>
          </w:p>
        </w:tc>
      </w:tr>
    </w:tbl>
    <w:p w14:paraId="0795FE7F" w14:textId="77777777" w:rsidR="004A0693" w:rsidRDefault="00223B9E">
      <w:pPr>
        <w:spacing w:before="60" w:after="200"/>
        <w:jc w:val="center"/>
      </w:pPr>
      <w:r>
        <w:rPr>
          <w:b/>
          <w:bCs/>
          <w:color w:val="595959"/>
          <w:sz w:val="19"/>
          <w:szCs w:val="19"/>
        </w:rPr>
        <w:t xml:space="preserve">Table 11: </w:t>
      </w:r>
      <w:r>
        <w:rPr>
          <w:i/>
          <w:iCs/>
          <w:color w:val="595959"/>
          <w:sz w:val="19"/>
          <w:szCs w:val="19"/>
        </w:rPr>
        <w:t>Training strategy and selected hyper-parameters</w:t>
      </w:r>
    </w:p>
    <w:p w14:paraId="20510237" w14:textId="77777777" w:rsidR="004A0693" w:rsidRDefault="00223B9E">
      <w:pPr>
        <w:spacing w:after="120" w:line="288" w:lineRule="auto"/>
        <w:jc w:val="both"/>
      </w:pPr>
      <w:r>
        <w:lastRenderedPageBreak/>
        <w:t>On the validation set the mean of XGBoost and LR reached accuracy 0.972 at FPR 0.021, against 0.929 / 0.064 for XGBoost alone and 0.954 / 0.032 for LR alone, so it was chosen as the deployed rule before the test set was touched. The app reports AI for p ≥ 0.65, human for p ≤ 0.35, and 'unclear' in between, so weak evidence is shown as such instead of being forced into a class.</w:t>
      </w:r>
    </w:p>
    <w:p w14:paraId="5ECEB4AC" w14:textId="77777777" w:rsidR="004A0693" w:rsidRDefault="00223B9E">
      <w:pPr>
        <w:pStyle w:val="Heading2"/>
      </w:pPr>
      <w:bookmarkStart w:id="26" w:name="_Toc243851967"/>
      <w:r>
        <w:t>4.4 Evaluation method</w:t>
      </w:r>
      <w:bookmarkEnd w:id="26"/>
    </w:p>
    <w:p w14:paraId="3AF60945" w14:textId="77777777" w:rsidR="004A0693" w:rsidRDefault="00223B9E">
      <w:pPr>
        <w:spacing w:after="120" w:line="288" w:lineRule="auto"/>
        <w:jc w:val="both"/>
      </w:pPr>
      <w:r>
        <w:t xml:space="preserve">Every model is scored by the same function on the same texts with </w:t>
      </w:r>
      <w:r>
        <w:rPr>
          <w:b/>
          <w:bCs/>
        </w:rPr>
        <w:t>accuracy, precision, recall, F1-score, ROC-AUC, confusion matrices, ROC curves and the false positive rate (FPR)</w:t>
      </w:r>
      <w:r>
        <w:t>. FPR is reported next to every other metric because a false positive accuses a real person; accuracy alone can hide very different error profiles. Three test conditions are used: (a) the in-domain test set, overall and per corpus, (b) MAGE, per generator and per domain, and (c) AI texts before and after paraphrasing every sentence with a T5 paraphraser (humarin/chatgpt_paraphraser_on_T5_base).</w:t>
      </w:r>
    </w:p>
    <w:p w14:paraId="0BCE6D4B" w14:textId="77777777" w:rsidR="004A0693" w:rsidRDefault="00223B9E">
      <w:pPr>
        <w:pStyle w:val="Heading2"/>
      </w:pPr>
      <w:bookmarkStart w:id="27" w:name="_Toc243851968"/>
      <w:r>
        <w:t>4.5 Explanation method</w:t>
      </w:r>
      <w:bookmarkEnd w:id="27"/>
    </w:p>
    <w:p w14:paraId="094385D4" w14:textId="77777777" w:rsidR="004A0693" w:rsidRDefault="00223B9E">
      <w:pPr>
        <w:pStyle w:val="ListParagraph"/>
        <w:numPr>
          <w:ilvl w:val="0"/>
          <w:numId w:val="2"/>
        </w:numPr>
        <w:spacing w:after="60" w:line="276" w:lineRule="auto"/>
      </w:pPr>
      <w:r>
        <w:rPr>
          <w:b/>
          <w:bCs/>
        </w:rPr>
        <w:t>Global:</w:t>
      </w:r>
      <w:r>
        <w:t xml:space="preserve"> TreeSHAP over the whole test set (beeswarm and bar plots) and the direction in which each feature pushes the prediction.</w:t>
      </w:r>
    </w:p>
    <w:p w14:paraId="7E71D69A" w14:textId="77777777" w:rsidR="004A0693" w:rsidRDefault="00223B9E">
      <w:pPr>
        <w:pStyle w:val="ListParagraph"/>
        <w:numPr>
          <w:ilvl w:val="0"/>
          <w:numId w:val="2"/>
        </w:numPr>
        <w:spacing w:after="60" w:line="276" w:lineRule="auto"/>
      </w:pPr>
      <w:r>
        <w:rPr>
          <w:b/>
          <w:bCs/>
        </w:rPr>
        <w:t>Local:</w:t>
      </w:r>
      <w:r>
        <w:t xml:space="preserve"> waterfall plots for one correct AI text, one correct human text, one false positive and one false negative.</w:t>
      </w:r>
    </w:p>
    <w:p w14:paraId="7042C1D0" w14:textId="77777777" w:rsidR="004A0693" w:rsidRDefault="00223B9E">
      <w:pPr>
        <w:pStyle w:val="ListParagraph"/>
        <w:numPr>
          <w:ilvl w:val="0"/>
          <w:numId w:val="2"/>
        </w:numPr>
        <w:spacing w:after="60" w:line="276" w:lineRule="auto"/>
      </w:pPr>
      <w:r>
        <w:rPr>
          <w:b/>
          <w:bCs/>
        </w:rPr>
        <w:t>Words:</w:t>
      </w:r>
      <w:r>
        <w:t xml:space="preserve"> exact per-word contributions of the logistic regression, shown as coloured text in the app.</w:t>
      </w:r>
    </w:p>
    <w:p w14:paraId="4C1229BE" w14:textId="77777777" w:rsidR="004A0693" w:rsidRDefault="00223B9E">
      <w:pPr>
        <w:pStyle w:val="ListParagraph"/>
        <w:numPr>
          <w:ilvl w:val="0"/>
          <w:numId w:val="2"/>
        </w:numPr>
        <w:spacing w:after="60" w:line="276" w:lineRule="auto"/>
      </w:pPr>
      <w:r>
        <w:rPr>
          <w:b/>
          <w:bCs/>
        </w:rPr>
        <w:t>Agreement checks (RQ4):</w:t>
      </w:r>
      <w:r>
        <w:t xml:space="preserve"> SHAP vs LIME on DistilBERT, and LIME vs the exactly known LR weights.</w:t>
      </w:r>
    </w:p>
    <w:p w14:paraId="6FD84E7D" w14:textId="77777777" w:rsidR="004A0693" w:rsidRDefault="00223B9E">
      <w:pPr>
        <w:pStyle w:val="Heading1"/>
        <w:pageBreakBefore/>
      </w:pPr>
      <w:bookmarkStart w:id="28" w:name="_Toc243851969"/>
      <w:r>
        <w:lastRenderedPageBreak/>
        <w:t>5. Implementation</w:t>
      </w:r>
      <w:bookmarkEnd w:id="28"/>
    </w:p>
    <w:p w14:paraId="584803E6" w14:textId="77777777" w:rsidR="004A0693" w:rsidRDefault="00223B9E">
      <w:pPr>
        <w:pStyle w:val="Heading2"/>
      </w:pPr>
      <w:bookmarkStart w:id="29" w:name="_Toc243851970"/>
      <w:r>
        <w:t>5.1 Tools and environment</w:t>
      </w:r>
      <w:bookmarkEnd w:id="29"/>
    </w:p>
    <w:p w14:paraId="5DCA7D5F" w14:textId="77777777" w:rsidR="004A0693" w:rsidRDefault="00223B9E">
      <w:pPr>
        <w:spacing w:after="120" w:line="288" w:lineRule="auto"/>
        <w:jc w:val="both"/>
      </w:pPr>
      <w:r>
        <w:t>Python 3.11, PyTorch 2.11 (CUDA 12.8), Hugging Face Transformers 5.20, scikit-learn 1.9, XGBoost 3.2, SHAP 0.51, LIME 0.2, textstat and pandas; FastAPI for the API; React 19, TypeScript, Tailwind CSS and Motion for the website; pytest, ESLint and the TypeScript compiler for quality checks. Hardware: a laptop with an NVIDIA RTX 3050 (4 GB).</w:t>
      </w:r>
    </w:p>
    <w:p w14:paraId="3C389827" w14:textId="77777777" w:rsidR="004A0693" w:rsidRDefault="00223B9E">
      <w:pPr>
        <w:pStyle w:val="Heading2"/>
      </w:pPr>
      <w:bookmarkStart w:id="30" w:name="_Toc243851971"/>
      <w:r>
        <w:t>5.2 Project structure</w:t>
      </w:r>
      <w:bookmarkEnd w:id="3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2"/>
        <w:gridCol w:w="6514"/>
      </w:tblGrid>
      <w:tr w:rsidR="004A0693" w14:paraId="199FBB7A" w14:textId="77777777">
        <w:trPr>
          <w:tblHeader/>
        </w:trPr>
        <w:tc>
          <w:tcPr>
            <w:tcW w:w="2792"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6231E68F" w14:textId="77777777" w:rsidR="004A0693" w:rsidRDefault="00223B9E">
            <w:r>
              <w:rPr>
                <w:b/>
                <w:bCs/>
                <w:color w:val="FFFFFF"/>
                <w:sz w:val="19"/>
                <w:szCs w:val="19"/>
              </w:rPr>
              <w:t>Path</w:t>
            </w:r>
          </w:p>
        </w:tc>
        <w:tc>
          <w:tcPr>
            <w:tcW w:w="6514"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2F66E659" w14:textId="77777777" w:rsidR="004A0693" w:rsidRDefault="00223B9E">
            <w:r>
              <w:rPr>
                <w:b/>
                <w:bCs/>
                <w:color w:val="FFFFFF"/>
                <w:sz w:val="19"/>
                <w:szCs w:val="19"/>
              </w:rPr>
              <w:t>Responsibility</w:t>
            </w:r>
          </w:p>
        </w:tc>
      </w:tr>
      <w:tr w:rsidR="004A0693" w14:paraId="7A670B28" w14:textId="77777777">
        <w:tc>
          <w:tcPr>
            <w:tcW w:w="279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FE7F450" w14:textId="77777777" w:rsidR="004A0693" w:rsidRDefault="00223B9E">
            <w:r>
              <w:rPr>
                <w:color w:val="000000"/>
                <w:sz w:val="19"/>
                <w:szCs w:val="19"/>
              </w:rPr>
              <w:t>src/data.py</w:t>
            </w:r>
          </w:p>
        </w:tc>
        <w:tc>
          <w:tcPr>
            <w:tcW w:w="651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094755C" w14:textId="77777777" w:rsidR="004A0693" w:rsidRDefault="00223B9E">
            <w:r>
              <w:rPr>
                <w:color w:val="000000"/>
                <w:sz w:val="19"/>
                <w:szCs w:val="19"/>
              </w:rPr>
              <w:t>dataset URLs, loaders, clean_text, balancing (prepare), group_split</w:t>
            </w:r>
          </w:p>
        </w:tc>
      </w:tr>
      <w:tr w:rsidR="004A0693" w14:paraId="04E434DB" w14:textId="77777777">
        <w:tc>
          <w:tcPr>
            <w:tcW w:w="279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E23FB56" w14:textId="77777777" w:rsidR="004A0693" w:rsidRDefault="00223B9E">
            <w:r>
              <w:rPr>
                <w:color w:val="000000"/>
                <w:sz w:val="19"/>
                <w:szCs w:val="19"/>
              </w:rPr>
              <w:t>src/features.py</w:t>
            </w:r>
          </w:p>
        </w:tc>
        <w:tc>
          <w:tcPr>
            <w:tcW w:w="651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56DEB2F" w14:textId="77777777" w:rsidR="004A0693" w:rsidRDefault="00223B9E">
            <w:r>
              <w:rPr>
                <w:color w:val="000000"/>
                <w:sz w:val="19"/>
                <w:szCs w:val="19"/>
              </w:rPr>
              <w:t>12 stylometric features and the GPT-2 PerplexityScorer (6 features)</w:t>
            </w:r>
          </w:p>
        </w:tc>
      </w:tr>
      <w:tr w:rsidR="004A0693" w14:paraId="1EA4666B" w14:textId="77777777">
        <w:tc>
          <w:tcPr>
            <w:tcW w:w="279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1CC73AD" w14:textId="77777777" w:rsidR="004A0693" w:rsidRDefault="00223B9E">
            <w:r>
              <w:rPr>
                <w:color w:val="000000"/>
                <w:sz w:val="19"/>
                <w:szCs w:val="19"/>
              </w:rPr>
              <w:t>src/models.py</w:t>
            </w:r>
          </w:p>
        </w:tc>
        <w:tc>
          <w:tcPr>
            <w:tcW w:w="651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B7E7D93" w14:textId="77777777" w:rsidR="004A0693" w:rsidRDefault="00223B9E">
            <w:r>
              <w:rPr>
                <w:color w:val="000000"/>
                <w:sz w:val="19"/>
                <w:szCs w:val="19"/>
              </w:rPr>
              <w:t>metrics (evaluate), perplexity threshold, TF-IDF + LR and XGBoost training with GroupKFold</w:t>
            </w:r>
          </w:p>
        </w:tc>
      </w:tr>
      <w:tr w:rsidR="004A0693" w14:paraId="3A92EB0D" w14:textId="77777777">
        <w:tc>
          <w:tcPr>
            <w:tcW w:w="279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3F9CD92" w14:textId="77777777" w:rsidR="004A0693" w:rsidRDefault="00223B9E">
            <w:r>
              <w:rPr>
                <w:color w:val="000000"/>
                <w:sz w:val="19"/>
                <w:szCs w:val="19"/>
              </w:rPr>
              <w:t>src/train_distilbert.py</w:t>
            </w:r>
          </w:p>
        </w:tc>
        <w:tc>
          <w:tcPr>
            <w:tcW w:w="651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1502471" w14:textId="77777777" w:rsidR="004A0693" w:rsidRDefault="00223B9E">
            <w:r>
              <w:rPr>
                <w:color w:val="000000"/>
                <w:sz w:val="19"/>
                <w:szCs w:val="19"/>
              </w:rPr>
              <w:t>DistilBERT fine-tuning and batched prediction</w:t>
            </w:r>
          </w:p>
        </w:tc>
      </w:tr>
      <w:tr w:rsidR="004A0693" w14:paraId="66E0E260" w14:textId="77777777">
        <w:tc>
          <w:tcPr>
            <w:tcW w:w="279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150300F" w14:textId="77777777" w:rsidR="004A0693" w:rsidRDefault="00223B9E">
            <w:r>
              <w:rPr>
                <w:color w:val="000000"/>
                <w:sz w:val="19"/>
                <w:szCs w:val="19"/>
              </w:rPr>
              <w:t>src/explain.py</w:t>
            </w:r>
          </w:p>
        </w:tc>
        <w:tc>
          <w:tcPr>
            <w:tcW w:w="651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C507D39" w14:textId="77777777" w:rsidR="004A0693" w:rsidRDefault="00223B9E">
            <w:r>
              <w:rPr>
                <w:color w:val="000000"/>
                <w:sz w:val="19"/>
                <w:szCs w:val="19"/>
              </w:rPr>
              <w:t>SHAP plots, exact word weights, highlights, LIME</w:t>
            </w:r>
          </w:p>
        </w:tc>
      </w:tr>
      <w:tr w:rsidR="004A0693" w14:paraId="76B02197" w14:textId="77777777">
        <w:tc>
          <w:tcPr>
            <w:tcW w:w="279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C5961A7" w14:textId="77777777" w:rsidR="004A0693" w:rsidRDefault="00223B9E">
            <w:r>
              <w:rPr>
                <w:color w:val="000000"/>
                <w:sz w:val="19"/>
                <w:szCs w:val="19"/>
              </w:rPr>
              <w:t>src/robustness.py</w:t>
            </w:r>
          </w:p>
        </w:tc>
        <w:tc>
          <w:tcPr>
            <w:tcW w:w="651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C042945" w14:textId="77777777" w:rsidR="004A0693" w:rsidRDefault="00223B9E">
            <w:r>
              <w:rPr>
                <w:color w:val="000000"/>
                <w:sz w:val="19"/>
                <w:szCs w:val="19"/>
              </w:rPr>
              <w:t>T5 paraphraser for the paraphrase attack</w:t>
            </w:r>
          </w:p>
        </w:tc>
      </w:tr>
      <w:tr w:rsidR="004A0693" w14:paraId="17BD1287" w14:textId="77777777">
        <w:tc>
          <w:tcPr>
            <w:tcW w:w="279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E05A2DA" w14:textId="77777777" w:rsidR="004A0693" w:rsidRDefault="00223B9E">
            <w:r>
              <w:rPr>
                <w:color w:val="000000"/>
                <w:sz w:val="19"/>
                <w:szCs w:val="19"/>
              </w:rPr>
              <w:t>src/detector.py</w:t>
            </w:r>
          </w:p>
        </w:tc>
        <w:tc>
          <w:tcPr>
            <w:tcW w:w="651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9456EEC" w14:textId="77777777" w:rsidR="004A0693" w:rsidRDefault="00223B9E">
            <w:r>
              <w:rPr>
                <w:color w:val="000000"/>
                <w:sz w:val="19"/>
                <w:szCs w:val="19"/>
              </w:rPr>
              <w:t>loads the saved models once and analyses one text for the app</w:t>
            </w:r>
          </w:p>
        </w:tc>
      </w:tr>
      <w:tr w:rsidR="004A0693" w14:paraId="6605DE45" w14:textId="77777777">
        <w:tc>
          <w:tcPr>
            <w:tcW w:w="279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B7C80C3" w14:textId="77777777" w:rsidR="004A0693" w:rsidRDefault="00223B9E">
            <w:r>
              <w:rPr>
                <w:color w:val="000000"/>
                <w:sz w:val="19"/>
                <w:szCs w:val="19"/>
              </w:rPr>
              <w:t>run_pipeline.py</w:t>
            </w:r>
          </w:p>
        </w:tc>
        <w:tc>
          <w:tcPr>
            <w:tcW w:w="651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26489C4" w14:textId="77777777" w:rsidR="004A0693" w:rsidRDefault="00223B9E">
            <w:r>
              <w:rPr>
                <w:color w:val="000000"/>
                <w:sz w:val="19"/>
                <w:szCs w:val="19"/>
              </w:rPr>
              <w:t>the whole study: 8 stages, cached outputs, --quick mode, fixed seed</w:t>
            </w:r>
          </w:p>
        </w:tc>
      </w:tr>
      <w:tr w:rsidR="004A0693" w14:paraId="76E26C23" w14:textId="77777777">
        <w:tc>
          <w:tcPr>
            <w:tcW w:w="279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A2CF482" w14:textId="77777777" w:rsidR="004A0693" w:rsidRDefault="00223B9E">
            <w:r>
              <w:rPr>
                <w:color w:val="000000"/>
                <w:sz w:val="19"/>
                <w:szCs w:val="19"/>
              </w:rPr>
              <w:t>server.py</w:t>
            </w:r>
          </w:p>
        </w:tc>
        <w:tc>
          <w:tcPr>
            <w:tcW w:w="651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9ACD7DF" w14:textId="77777777" w:rsidR="004A0693" w:rsidRDefault="00223B9E">
            <w:r>
              <w:rPr>
                <w:color w:val="000000"/>
                <w:sz w:val="19"/>
                <w:szCs w:val="19"/>
              </w:rPr>
              <w:t>FastAPI app: input validation, rate limiting, security headers, serves the website</w:t>
            </w:r>
          </w:p>
        </w:tc>
      </w:tr>
      <w:tr w:rsidR="004A0693" w14:paraId="475615DF" w14:textId="77777777">
        <w:tc>
          <w:tcPr>
            <w:tcW w:w="279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75B6ABB" w14:textId="77777777" w:rsidR="004A0693" w:rsidRDefault="00223B9E">
            <w:r>
              <w:rPr>
                <w:color w:val="000000"/>
                <w:sz w:val="19"/>
                <w:szCs w:val="19"/>
              </w:rPr>
              <w:t>web/</w:t>
            </w:r>
          </w:p>
        </w:tc>
        <w:tc>
          <w:tcPr>
            <w:tcW w:w="651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91A770E" w14:textId="77777777" w:rsidR="004A0693" w:rsidRDefault="00223B9E">
            <w:r>
              <w:rPr>
                <w:color w:val="000000"/>
                <w:sz w:val="19"/>
                <w:szCs w:val="19"/>
              </w:rPr>
              <w:t>React website: home, detector, results and method pages</w:t>
            </w:r>
          </w:p>
        </w:tc>
      </w:tr>
      <w:tr w:rsidR="004A0693" w14:paraId="6263B824" w14:textId="77777777">
        <w:tc>
          <w:tcPr>
            <w:tcW w:w="279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C91F848" w14:textId="77777777" w:rsidR="004A0693" w:rsidRDefault="00223B9E">
            <w:r>
              <w:rPr>
                <w:color w:val="000000"/>
                <w:sz w:val="19"/>
                <w:szCs w:val="19"/>
              </w:rPr>
              <w:t>tests/test_server.py</w:t>
            </w:r>
          </w:p>
        </w:tc>
        <w:tc>
          <w:tcPr>
            <w:tcW w:w="651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6EECE0E" w14:textId="77777777" w:rsidR="004A0693" w:rsidRDefault="00223B9E">
            <w:r>
              <w:rPr>
                <w:color w:val="000000"/>
                <w:sz w:val="19"/>
                <w:szCs w:val="19"/>
              </w:rPr>
              <w:t>28 automated API tests</w:t>
            </w:r>
          </w:p>
        </w:tc>
      </w:tr>
      <w:tr w:rsidR="004A0693" w14:paraId="0BAA22D0" w14:textId="77777777">
        <w:tc>
          <w:tcPr>
            <w:tcW w:w="279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69C1ABE" w14:textId="77777777" w:rsidR="004A0693" w:rsidRDefault="00223B9E">
            <w:r>
              <w:rPr>
                <w:color w:val="000000"/>
                <w:sz w:val="19"/>
                <w:szCs w:val="19"/>
              </w:rPr>
              <w:t>models/, reports/</w:t>
            </w:r>
          </w:p>
        </w:tc>
        <w:tc>
          <w:tcPr>
            <w:tcW w:w="651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DBAA072" w14:textId="77777777" w:rsidR="004A0693" w:rsidRDefault="00223B9E">
            <w:r>
              <w:rPr>
                <w:color w:val="000000"/>
                <w:sz w:val="19"/>
                <w:szCs w:val="19"/>
              </w:rPr>
              <w:t>trained models; result tables, figures and run logs</w:t>
            </w:r>
          </w:p>
        </w:tc>
      </w:tr>
    </w:tbl>
    <w:p w14:paraId="19064089" w14:textId="77777777" w:rsidR="004A0693" w:rsidRDefault="00223B9E">
      <w:pPr>
        <w:spacing w:before="60" w:after="200"/>
        <w:jc w:val="center"/>
      </w:pPr>
      <w:r>
        <w:rPr>
          <w:b/>
          <w:bCs/>
          <w:color w:val="595959"/>
          <w:sz w:val="19"/>
          <w:szCs w:val="19"/>
        </w:rPr>
        <w:t xml:space="preserve">Table 12: </w:t>
      </w:r>
      <w:r>
        <w:rPr>
          <w:i/>
          <w:iCs/>
          <w:color w:val="595959"/>
          <w:sz w:val="19"/>
          <w:szCs w:val="19"/>
        </w:rPr>
        <w:t>Project structure</w:t>
      </w:r>
    </w:p>
    <w:p w14:paraId="1FE67960" w14:textId="77777777" w:rsidR="004A0693" w:rsidRDefault="00223B9E">
      <w:pPr>
        <w:pStyle w:val="Heading2"/>
      </w:pPr>
      <w:bookmarkStart w:id="31" w:name="_Toc243851972"/>
      <w:r>
        <w:t>5.3 Workflow and reproducibility</w:t>
      </w:r>
      <w:bookmarkEnd w:id="31"/>
    </w:p>
    <w:p w14:paraId="67CB14CA" w14:textId="77777777" w:rsidR="004A0693" w:rsidRDefault="00223B9E">
      <w:pPr>
        <w:spacing w:after="120" w:line="288" w:lineRule="auto"/>
        <w:jc w:val="both"/>
      </w:pPr>
      <w:r>
        <w:t>The full study runs with one command. Each stage writes its outputs to disk and is skipped or reused on the next run, so any stage can be repeated alone:</w:t>
      </w:r>
    </w:p>
    <w:p w14:paraId="74E97D12" w14:textId="77777777" w:rsidR="004A0693" w:rsidRDefault="00223B9E">
      <w:pPr>
        <w:shd w:val="clear" w:color="auto" w:fill="F3F3F6"/>
        <w:spacing w:line="260" w:lineRule="auto"/>
        <w:ind w:left="200"/>
      </w:pPr>
      <w:r>
        <w:rPr>
          <w:rFonts w:ascii="Consolas" w:eastAsia="Consolas" w:hAnsi="Consolas" w:cs="Consolas"/>
          <w:sz w:val="19"/>
          <w:szCs w:val="19"/>
        </w:rPr>
        <w:t>python run_pipeline.py --quick      # all 8 stages on a small sample, about 10 minutes</w:t>
      </w:r>
    </w:p>
    <w:p w14:paraId="3C7006C3" w14:textId="77777777" w:rsidR="004A0693" w:rsidRDefault="00223B9E">
      <w:pPr>
        <w:shd w:val="clear" w:color="auto" w:fill="F3F3F6"/>
        <w:spacing w:line="260" w:lineRule="auto"/>
        <w:ind w:left="200"/>
      </w:pPr>
      <w:r>
        <w:rPr>
          <w:rFonts w:ascii="Consolas" w:eastAsia="Consolas" w:hAnsi="Consolas" w:cs="Consolas"/>
          <w:sz w:val="19"/>
          <w:szCs w:val="19"/>
        </w:rPr>
        <w:t>python run_pipeline.py              # the full study, about 1.5 hours on the laptop GPU</w:t>
      </w:r>
    </w:p>
    <w:p w14:paraId="30C03DFC" w14:textId="77777777" w:rsidR="004A0693" w:rsidRDefault="00223B9E">
      <w:pPr>
        <w:shd w:val="clear" w:color="auto" w:fill="F3F3F6"/>
        <w:spacing w:line="260" w:lineRule="auto"/>
        <w:ind w:left="200"/>
      </w:pPr>
      <w:r>
        <w:rPr>
          <w:rFonts w:ascii="Consolas" w:eastAsia="Consolas" w:hAnsi="Consolas" w:cs="Consolas"/>
          <w:sz w:val="19"/>
          <w:szCs w:val="19"/>
        </w:rPr>
        <w:t>python run_pipeline.py --stages evaluate ood paraphrase explain</w:t>
      </w:r>
    </w:p>
    <w:p w14:paraId="5A16A98A" w14:textId="77777777" w:rsidR="004A0693" w:rsidRDefault="00223B9E">
      <w:pPr>
        <w:shd w:val="clear" w:color="auto" w:fill="F3F3F6"/>
        <w:spacing w:line="260" w:lineRule="auto"/>
        <w:ind w:left="200"/>
      </w:pPr>
      <w:r>
        <w:rPr>
          <w:rFonts w:ascii="Consolas" w:eastAsia="Consolas" w:hAnsi="Consolas" w:cs="Consolas"/>
          <w:sz w:val="19"/>
          <w:szCs w:val="19"/>
        </w:rPr>
        <w:t>python -m pytest tests -q           # 28 API tests</w:t>
      </w:r>
    </w:p>
    <w:p w14:paraId="3272E76E" w14:textId="77777777" w:rsidR="004A0693" w:rsidRDefault="00223B9E">
      <w:pPr>
        <w:shd w:val="clear" w:color="auto" w:fill="F3F3F6"/>
        <w:spacing w:line="260" w:lineRule="auto"/>
        <w:ind w:left="200"/>
      </w:pPr>
      <w:r>
        <w:rPr>
          <w:rFonts w:ascii="Consolas" w:eastAsia="Consolas" w:hAnsi="Consolas" w:cs="Consolas"/>
          <w:sz w:val="19"/>
          <w:szCs w:val="19"/>
        </w:rPr>
        <w:t>python server.py                    # web app at http://127.0.0.1:8000</w:t>
      </w:r>
    </w:p>
    <w:p w14:paraId="7D2527B2" w14:textId="77777777" w:rsidR="004A0693" w:rsidRDefault="004A0693">
      <w:pPr>
        <w:spacing w:after="120"/>
      </w:pPr>
    </w:p>
    <w:p w14:paraId="1570D579" w14:textId="77777777" w:rsidR="004A0693" w:rsidRDefault="00223B9E">
      <w:pPr>
        <w:spacing w:after="120" w:line="288" w:lineRule="auto"/>
        <w:jc w:val="both"/>
      </w:pPr>
      <w:r>
        <w:t>The stages are data → features → train → bert → evaluate → ood → paraphrase → explain. Datasets download automatically, GPT-2 features are cached per split, and all result tables are collected into reports/RESULTS.md. The trained models are committed, so the web app runs without retraining.</w:t>
      </w:r>
    </w:p>
    <w:p w14:paraId="24BA3589" w14:textId="77777777" w:rsidR="004A0693" w:rsidRDefault="00223B9E">
      <w:pPr>
        <w:pStyle w:val="Heading2"/>
      </w:pPr>
      <w:bookmarkStart w:id="32" w:name="_Toc243851973"/>
      <w:r>
        <w:t>5.4 The web application</w:t>
      </w:r>
      <w:bookmarkEnd w:id="32"/>
    </w:p>
    <w:p w14:paraId="16A4938D" w14:textId="77777777" w:rsidR="004A0693" w:rsidRDefault="00223B9E">
      <w:pPr>
        <w:spacing w:after="120" w:line="288" w:lineRule="auto"/>
        <w:jc w:val="both"/>
      </w:pPr>
      <w:r>
        <w:t>A user pastes a text; the server removes invisible characters, checks that the input is English prose of at least 50 words, computes the 18 features, runs XGBoost and the word model, and returns the verdict with an 'unclear' band, both model scores, the top reasons compared with typical human and AI values, a SHAP chart and word-level evidence (Figures 3 and 4). Each analysis takes about 0.1 s on the GPU. Pasted text is never stored or logged.</w:t>
      </w:r>
    </w:p>
    <w:p w14:paraId="42BD4657" w14:textId="77777777" w:rsidR="004A0693" w:rsidRDefault="00223B9E">
      <w:pPr>
        <w:spacing w:before="120"/>
        <w:jc w:val="center"/>
      </w:pPr>
      <w:r>
        <w:rPr>
          <w:noProof/>
        </w:rPr>
        <w:lastRenderedPageBreak/>
        <w:drawing>
          <wp:inline distT="0" distB="0" distL="0" distR="0" wp14:anchorId="23451EB9" wp14:editId="2DB85CE0">
            <wp:extent cx="5667375"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514600"/>
                    </a:xfrm>
                    <a:prstGeom prst="rect">
                      <a:avLst/>
                    </a:prstGeom>
                  </pic:spPr>
                </pic:pic>
              </a:graphicData>
            </a:graphic>
          </wp:inline>
        </w:drawing>
      </w:r>
    </w:p>
    <w:p w14:paraId="72404155" w14:textId="77777777" w:rsidR="004A0693" w:rsidRDefault="00223B9E">
      <w:pPr>
        <w:spacing w:before="60" w:after="200"/>
        <w:jc w:val="center"/>
      </w:pPr>
      <w:r>
        <w:rPr>
          <w:b/>
          <w:bCs/>
          <w:color w:val="595959"/>
          <w:sz w:val="19"/>
          <w:szCs w:val="19"/>
        </w:rPr>
        <w:t xml:space="preserve">Figure 3: </w:t>
      </w:r>
      <w:r>
        <w:rPr>
          <w:i/>
          <w:iCs/>
          <w:color w:val="595959"/>
          <w:sz w:val="19"/>
          <w:szCs w:val="19"/>
        </w:rPr>
        <w:t>Detector page: verdict, unclear band and the scores of both models</w:t>
      </w:r>
    </w:p>
    <w:p w14:paraId="26174FE5" w14:textId="77777777" w:rsidR="004A0693" w:rsidRDefault="00223B9E">
      <w:pPr>
        <w:spacing w:before="120"/>
        <w:jc w:val="center"/>
      </w:pPr>
      <w:r>
        <w:rPr>
          <w:noProof/>
        </w:rPr>
        <w:drawing>
          <wp:inline distT="0" distB="0" distL="0" distR="0" wp14:anchorId="14CFC3A9" wp14:editId="0191EC69">
            <wp:extent cx="5667375"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438400"/>
                    </a:xfrm>
                    <a:prstGeom prst="rect">
                      <a:avLst/>
                    </a:prstGeom>
                  </pic:spPr>
                </pic:pic>
              </a:graphicData>
            </a:graphic>
          </wp:inline>
        </w:drawing>
      </w:r>
    </w:p>
    <w:p w14:paraId="6760BAF6" w14:textId="77777777" w:rsidR="004A0693" w:rsidRDefault="00223B9E">
      <w:pPr>
        <w:spacing w:before="60" w:after="200"/>
        <w:jc w:val="center"/>
      </w:pPr>
      <w:r>
        <w:rPr>
          <w:b/>
          <w:bCs/>
          <w:color w:val="595959"/>
          <w:sz w:val="19"/>
          <w:szCs w:val="19"/>
        </w:rPr>
        <w:t xml:space="preserve">Figure 4: </w:t>
      </w:r>
      <w:r>
        <w:rPr>
          <w:i/>
          <w:iCs/>
          <w:color w:val="595959"/>
          <w:sz w:val="19"/>
          <w:szCs w:val="19"/>
        </w:rPr>
        <w:t>Explanations in the app: top reasons and SHAP feature contributions</w:t>
      </w:r>
    </w:p>
    <w:p w14:paraId="04F1671B" w14:textId="77777777" w:rsidR="004A0693" w:rsidRDefault="00223B9E">
      <w:pPr>
        <w:pStyle w:val="Heading2"/>
      </w:pPr>
      <w:bookmarkStart w:id="33" w:name="_Toc243851974"/>
      <w:r>
        <w:t>5.5 Testing and security</w:t>
      </w:r>
      <w:bookmarkEnd w:id="33"/>
    </w:p>
    <w:p w14:paraId="3C0D3453" w14:textId="77777777" w:rsidR="004A0693" w:rsidRDefault="00223B9E">
      <w:pPr>
        <w:pStyle w:val="ListParagraph"/>
        <w:numPr>
          <w:ilvl w:val="0"/>
          <w:numId w:val="2"/>
        </w:numPr>
        <w:spacing w:after="60" w:line="276" w:lineRule="auto"/>
      </w:pPr>
      <w:r>
        <w:t>28 automated tests cover input validation (too short, too long, wrong type, not English), behaviour (a known AI text is flagged and a human text is not; invisible characters do not change the verdict) and security.</w:t>
      </w:r>
    </w:p>
    <w:p w14:paraId="619D32DC" w14:textId="77777777" w:rsidR="004A0693" w:rsidRDefault="00223B9E">
      <w:pPr>
        <w:pStyle w:val="ListParagraph"/>
        <w:numPr>
          <w:ilvl w:val="0"/>
          <w:numId w:val="2"/>
        </w:numPr>
        <w:spacing w:after="60" w:line="276" w:lineRule="auto"/>
      </w:pPr>
      <w:r>
        <w:t>Security measures: request size cap, mandatory Content-Length, per-IP rate limit (20 analyses per minute), a strict Content-Security-Policy and other security headers, path-traversal protection, and error messages that never echo the submitted text.</w:t>
      </w:r>
    </w:p>
    <w:p w14:paraId="66B51289" w14:textId="77777777" w:rsidR="004A0693" w:rsidRDefault="00223B9E">
      <w:pPr>
        <w:pStyle w:val="Heading1"/>
        <w:pageBreakBefore/>
      </w:pPr>
      <w:bookmarkStart w:id="34" w:name="_Toc243851975"/>
      <w:r>
        <w:lastRenderedPageBreak/>
        <w:t>6. Results and Comparative Analysis</w:t>
      </w:r>
      <w:bookmarkEnd w:id="34"/>
    </w:p>
    <w:p w14:paraId="4B951232" w14:textId="77777777" w:rsidR="004A0693" w:rsidRDefault="00223B9E">
      <w:pPr>
        <w:pStyle w:val="Heading2"/>
      </w:pPr>
      <w:bookmarkStart w:id="35" w:name="_Toc243851976"/>
      <w:r>
        <w:t>6.1 In-domain test set</w:t>
      </w:r>
      <w:bookmarkEnd w:id="3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3"/>
        <w:gridCol w:w="1106"/>
        <w:gridCol w:w="1106"/>
        <w:gridCol w:w="1014"/>
        <w:gridCol w:w="921"/>
        <w:gridCol w:w="1106"/>
        <w:gridCol w:w="920"/>
      </w:tblGrid>
      <w:tr w:rsidR="004A0693" w14:paraId="5BE3454E" w14:textId="77777777">
        <w:trPr>
          <w:tblHeader/>
        </w:trPr>
        <w:tc>
          <w:tcPr>
            <w:tcW w:w="3133"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30E7EEBE" w14:textId="77777777" w:rsidR="004A0693" w:rsidRDefault="00223B9E">
            <w:r>
              <w:rPr>
                <w:b/>
                <w:bCs/>
                <w:color w:val="FFFFFF"/>
                <w:sz w:val="19"/>
                <w:szCs w:val="19"/>
              </w:rPr>
              <w:t>Model</w:t>
            </w:r>
          </w:p>
        </w:tc>
        <w:tc>
          <w:tcPr>
            <w:tcW w:w="1106"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4CBEBC0D" w14:textId="77777777" w:rsidR="004A0693" w:rsidRDefault="00223B9E">
            <w:r>
              <w:rPr>
                <w:b/>
                <w:bCs/>
                <w:color w:val="FFFFFF"/>
                <w:sz w:val="19"/>
                <w:szCs w:val="19"/>
              </w:rPr>
              <w:t>Accuracy</w:t>
            </w:r>
          </w:p>
        </w:tc>
        <w:tc>
          <w:tcPr>
            <w:tcW w:w="1106"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4C410E12" w14:textId="77777777" w:rsidR="004A0693" w:rsidRDefault="00223B9E">
            <w:r>
              <w:rPr>
                <w:b/>
                <w:bCs/>
                <w:color w:val="FFFFFF"/>
                <w:sz w:val="19"/>
                <w:szCs w:val="19"/>
              </w:rPr>
              <w:t>Precision</w:t>
            </w:r>
          </w:p>
        </w:tc>
        <w:tc>
          <w:tcPr>
            <w:tcW w:w="1014"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76C5B016" w14:textId="77777777" w:rsidR="004A0693" w:rsidRDefault="00223B9E">
            <w:r>
              <w:rPr>
                <w:b/>
                <w:bCs/>
                <w:color w:val="FFFFFF"/>
                <w:sz w:val="19"/>
                <w:szCs w:val="19"/>
              </w:rPr>
              <w:t>Recall</w:t>
            </w:r>
          </w:p>
        </w:tc>
        <w:tc>
          <w:tcPr>
            <w:tcW w:w="921"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19013D3F" w14:textId="77777777" w:rsidR="004A0693" w:rsidRDefault="00223B9E">
            <w:r>
              <w:rPr>
                <w:b/>
                <w:bCs/>
                <w:color w:val="FFFFFF"/>
                <w:sz w:val="19"/>
                <w:szCs w:val="19"/>
              </w:rPr>
              <w:t>F1</w:t>
            </w:r>
          </w:p>
        </w:tc>
        <w:tc>
          <w:tcPr>
            <w:tcW w:w="1106"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5F975A19" w14:textId="77777777" w:rsidR="004A0693" w:rsidRDefault="00223B9E">
            <w:r>
              <w:rPr>
                <w:b/>
                <w:bCs/>
                <w:color w:val="FFFFFF"/>
                <w:sz w:val="19"/>
                <w:szCs w:val="19"/>
              </w:rPr>
              <w:t>ROC-AUC</w:t>
            </w:r>
          </w:p>
        </w:tc>
        <w:tc>
          <w:tcPr>
            <w:tcW w:w="920"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4C686479" w14:textId="77777777" w:rsidR="004A0693" w:rsidRDefault="00223B9E">
            <w:r>
              <w:rPr>
                <w:b/>
                <w:bCs/>
                <w:color w:val="FFFFFF"/>
                <w:sz w:val="19"/>
                <w:szCs w:val="19"/>
              </w:rPr>
              <w:t>FPR</w:t>
            </w:r>
          </w:p>
        </w:tc>
      </w:tr>
      <w:tr w:rsidR="004A0693" w14:paraId="7EFF3BCE" w14:textId="77777777">
        <w:tc>
          <w:tcPr>
            <w:tcW w:w="313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8E6A8E3" w14:textId="77777777" w:rsidR="004A0693" w:rsidRDefault="00223B9E">
            <w:r>
              <w:rPr>
                <w:color w:val="000000"/>
                <w:sz w:val="19"/>
                <w:szCs w:val="19"/>
              </w:rPr>
              <w:t>Perplexity threshold</w:t>
            </w:r>
          </w:p>
        </w:tc>
        <w:tc>
          <w:tcPr>
            <w:tcW w:w="110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3E9E75B" w14:textId="77777777" w:rsidR="004A0693" w:rsidRDefault="00223B9E">
            <w:pPr>
              <w:jc w:val="right"/>
            </w:pPr>
            <w:r>
              <w:rPr>
                <w:color w:val="000000"/>
                <w:sz w:val="19"/>
                <w:szCs w:val="19"/>
              </w:rPr>
              <w:t>0.839</w:t>
            </w:r>
          </w:p>
        </w:tc>
        <w:tc>
          <w:tcPr>
            <w:tcW w:w="110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F5D4E33" w14:textId="77777777" w:rsidR="004A0693" w:rsidRDefault="00223B9E">
            <w:pPr>
              <w:jc w:val="right"/>
            </w:pPr>
            <w:r>
              <w:rPr>
                <w:color w:val="000000"/>
                <w:sz w:val="19"/>
                <w:szCs w:val="19"/>
              </w:rPr>
              <w:t>0.892</w:t>
            </w:r>
          </w:p>
        </w:tc>
        <w:tc>
          <w:tcPr>
            <w:tcW w:w="101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98DC095" w14:textId="77777777" w:rsidR="004A0693" w:rsidRDefault="00223B9E">
            <w:pPr>
              <w:jc w:val="right"/>
            </w:pPr>
            <w:r>
              <w:rPr>
                <w:color w:val="000000"/>
                <w:sz w:val="19"/>
                <w:szCs w:val="19"/>
              </w:rPr>
              <w:t>0.771</w:t>
            </w:r>
          </w:p>
        </w:tc>
        <w:tc>
          <w:tcPr>
            <w:tcW w:w="92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E220DF6" w14:textId="77777777" w:rsidR="004A0693" w:rsidRDefault="00223B9E">
            <w:pPr>
              <w:jc w:val="right"/>
            </w:pPr>
            <w:r>
              <w:rPr>
                <w:color w:val="000000"/>
                <w:sz w:val="19"/>
                <w:szCs w:val="19"/>
              </w:rPr>
              <w:t>0.827</w:t>
            </w:r>
          </w:p>
        </w:tc>
        <w:tc>
          <w:tcPr>
            <w:tcW w:w="110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B7E7DB2" w14:textId="77777777" w:rsidR="004A0693" w:rsidRDefault="00223B9E">
            <w:pPr>
              <w:jc w:val="right"/>
            </w:pPr>
            <w:r>
              <w:rPr>
                <w:color w:val="000000"/>
                <w:sz w:val="19"/>
                <w:szCs w:val="19"/>
              </w:rPr>
              <w:t>0.902</w:t>
            </w:r>
          </w:p>
        </w:tc>
        <w:tc>
          <w:tcPr>
            <w:tcW w:w="92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EA8DBA7" w14:textId="77777777" w:rsidR="004A0693" w:rsidRDefault="00223B9E">
            <w:pPr>
              <w:jc w:val="right"/>
            </w:pPr>
            <w:r>
              <w:rPr>
                <w:color w:val="000000"/>
                <w:sz w:val="19"/>
                <w:szCs w:val="19"/>
              </w:rPr>
              <w:t>0.093</w:t>
            </w:r>
          </w:p>
        </w:tc>
      </w:tr>
      <w:tr w:rsidR="004A0693" w14:paraId="2DE084E2" w14:textId="77777777">
        <w:tc>
          <w:tcPr>
            <w:tcW w:w="313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0A63923" w14:textId="77777777" w:rsidR="004A0693" w:rsidRDefault="00223B9E">
            <w:r>
              <w:rPr>
                <w:color w:val="000000"/>
                <w:sz w:val="19"/>
                <w:szCs w:val="19"/>
              </w:rPr>
              <w:t>TF-IDF + LR</w:t>
            </w:r>
          </w:p>
        </w:tc>
        <w:tc>
          <w:tcPr>
            <w:tcW w:w="110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3EAAB63" w14:textId="77777777" w:rsidR="004A0693" w:rsidRDefault="00223B9E">
            <w:pPr>
              <w:jc w:val="right"/>
            </w:pPr>
            <w:r>
              <w:rPr>
                <w:color w:val="000000"/>
                <w:sz w:val="19"/>
                <w:szCs w:val="19"/>
              </w:rPr>
              <w:t>0.959</w:t>
            </w:r>
          </w:p>
        </w:tc>
        <w:tc>
          <w:tcPr>
            <w:tcW w:w="110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CBDCD3A" w14:textId="77777777" w:rsidR="004A0693" w:rsidRDefault="00223B9E">
            <w:pPr>
              <w:jc w:val="right"/>
            </w:pPr>
            <w:r>
              <w:rPr>
                <w:color w:val="000000"/>
                <w:sz w:val="19"/>
                <w:szCs w:val="19"/>
              </w:rPr>
              <w:t>0.970</w:t>
            </w:r>
          </w:p>
        </w:tc>
        <w:tc>
          <w:tcPr>
            <w:tcW w:w="101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877293A" w14:textId="77777777" w:rsidR="004A0693" w:rsidRDefault="00223B9E">
            <w:pPr>
              <w:jc w:val="right"/>
            </w:pPr>
            <w:r>
              <w:rPr>
                <w:color w:val="000000"/>
                <w:sz w:val="19"/>
                <w:szCs w:val="19"/>
              </w:rPr>
              <w:t>0.948</w:t>
            </w:r>
          </w:p>
        </w:tc>
        <w:tc>
          <w:tcPr>
            <w:tcW w:w="92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E7552FD" w14:textId="77777777" w:rsidR="004A0693" w:rsidRDefault="00223B9E">
            <w:pPr>
              <w:jc w:val="right"/>
            </w:pPr>
            <w:r>
              <w:rPr>
                <w:color w:val="000000"/>
                <w:sz w:val="19"/>
                <w:szCs w:val="19"/>
              </w:rPr>
              <w:t>0.959</w:t>
            </w:r>
          </w:p>
        </w:tc>
        <w:tc>
          <w:tcPr>
            <w:tcW w:w="110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5FD813C" w14:textId="77777777" w:rsidR="004A0693" w:rsidRDefault="00223B9E">
            <w:pPr>
              <w:jc w:val="right"/>
            </w:pPr>
            <w:r>
              <w:rPr>
                <w:color w:val="000000"/>
                <w:sz w:val="19"/>
                <w:szCs w:val="19"/>
              </w:rPr>
              <w:t>0.990</w:t>
            </w:r>
          </w:p>
        </w:tc>
        <w:tc>
          <w:tcPr>
            <w:tcW w:w="92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953C605" w14:textId="77777777" w:rsidR="004A0693" w:rsidRDefault="00223B9E">
            <w:pPr>
              <w:jc w:val="right"/>
            </w:pPr>
            <w:r>
              <w:rPr>
                <w:color w:val="000000"/>
                <w:sz w:val="19"/>
                <w:szCs w:val="19"/>
              </w:rPr>
              <w:t>0.030</w:t>
            </w:r>
          </w:p>
        </w:tc>
      </w:tr>
      <w:tr w:rsidR="004A0693" w14:paraId="24F70874" w14:textId="77777777">
        <w:tc>
          <w:tcPr>
            <w:tcW w:w="313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956AE7E" w14:textId="77777777" w:rsidR="004A0693" w:rsidRDefault="00223B9E">
            <w:r>
              <w:rPr>
                <w:color w:val="000000"/>
                <w:sz w:val="19"/>
                <w:szCs w:val="19"/>
              </w:rPr>
              <w:t>XGBoost</w:t>
            </w:r>
          </w:p>
        </w:tc>
        <w:tc>
          <w:tcPr>
            <w:tcW w:w="110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D70C9D4" w14:textId="77777777" w:rsidR="004A0693" w:rsidRDefault="00223B9E">
            <w:pPr>
              <w:jc w:val="right"/>
            </w:pPr>
            <w:r>
              <w:rPr>
                <w:color w:val="000000"/>
                <w:sz w:val="19"/>
                <w:szCs w:val="19"/>
              </w:rPr>
              <w:t>0.923</w:t>
            </w:r>
          </w:p>
        </w:tc>
        <w:tc>
          <w:tcPr>
            <w:tcW w:w="110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AFB8A61" w14:textId="77777777" w:rsidR="004A0693" w:rsidRDefault="00223B9E">
            <w:pPr>
              <w:jc w:val="right"/>
            </w:pPr>
            <w:r>
              <w:rPr>
                <w:color w:val="000000"/>
                <w:sz w:val="19"/>
                <w:szCs w:val="19"/>
              </w:rPr>
              <w:t>0.933</w:t>
            </w:r>
          </w:p>
        </w:tc>
        <w:tc>
          <w:tcPr>
            <w:tcW w:w="101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EF88633" w14:textId="77777777" w:rsidR="004A0693" w:rsidRDefault="00223B9E">
            <w:pPr>
              <w:jc w:val="right"/>
            </w:pPr>
            <w:r>
              <w:rPr>
                <w:color w:val="000000"/>
                <w:sz w:val="19"/>
                <w:szCs w:val="19"/>
              </w:rPr>
              <w:t>0.912</w:t>
            </w:r>
          </w:p>
        </w:tc>
        <w:tc>
          <w:tcPr>
            <w:tcW w:w="92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F414000" w14:textId="77777777" w:rsidR="004A0693" w:rsidRDefault="00223B9E">
            <w:pPr>
              <w:jc w:val="right"/>
            </w:pPr>
            <w:r>
              <w:rPr>
                <w:color w:val="000000"/>
                <w:sz w:val="19"/>
                <w:szCs w:val="19"/>
              </w:rPr>
              <w:t>0.923</w:t>
            </w:r>
          </w:p>
        </w:tc>
        <w:tc>
          <w:tcPr>
            <w:tcW w:w="110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5410204" w14:textId="77777777" w:rsidR="004A0693" w:rsidRDefault="00223B9E">
            <w:pPr>
              <w:jc w:val="right"/>
            </w:pPr>
            <w:r>
              <w:rPr>
                <w:color w:val="000000"/>
                <w:sz w:val="19"/>
                <w:szCs w:val="19"/>
              </w:rPr>
              <w:t>0.978</w:t>
            </w:r>
          </w:p>
        </w:tc>
        <w:tc>
          <w:tcPr>
            <w:tcW w:w="92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9F707E7" w14:textId="77777777" w:rsidR="004A0693" w:rsidRDefault="00223B9E">
            <w:pPr>
              <w:jc w:val="right"/>
            </w:pPr>
            <w:r>
              <w:rPr>
                <w:color w:val="000000"/>
                <w:sz w:val="19"/>
                <w:szCs w:val="19"/>
              </w:rPr>
              <w:t>0.066</w:t>
            </w:r>
          </w:p>
        </w:tc>
      </w:tr>
      <w:tr w:rsidR="004A0693" w14:paraId="46BD6911" w14:textId="77777777">
        <w:tc>
          <w:tcPr>
            <w:tcW w:w="313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40C1452" w14:textId="77777777" w:rsidR="004A0693" w:rsidRDefault="00223B9E">
            <w:r>
              <w:rPr>
                <w:color w:val="000000"/>
                <w:sz w:val="19"/>
                <w:szCs w:val="19"/>
              </w:rPr>
              <w:t>DistilBERT</w:t>
            </w:r>
          </w:p>
        </w:tc>
        <w:tc>
          <w:tcPr>
            <w:tcW w:w="110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E7460E2" w14:textId="77777777" w:rsidR="004A0693" w:rsidRDefault="00223B9E">
            <w:pPr>
              <w:jc w:val="right"/>
            </w:pPr>
            <w:r>
              <w:rPr>
                <w:color w:val="000000"/>
                <w:sz w:val="19"/>
                <w:szCs w:val="19"/>
              </w:rPr>
              <w:t>0.961</w:t>
            </w:r>
          </w:p>
        </w:tc>
        <w:tc>
          <w:tcPr>
            <w:tcW w:w="110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1B5A8CC" w14:textId="77777777" w:rsidR="004A0693" w:rsidRDefault="00223B9E">
            <w:pPr>
              <w:jc w:val="right"/>
            </w:pPr>
            <w:r>
              <w:rPr>
                <w:color w:val="000000"/>
                <w:sz w:val="19"/>
                <w:szCs w:val="19"/>
              </w:rPr>
              <w:t>0.934</w:t>
            </w:r>
          </w:p>
        </w:tc>
        <w:tc>
          <w:tcPr>
            <w:tcW w:w="101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1198D21" w14:textId="77777777" w:rsidR="004A0693" w:rsidRDefault="00223B9E">
            <w:pPr>
              <w:jc w:val="right"/>
            </w:pPr>
            <w:r>
              <w:rPr>
                <w:color w:val="000000"/>
                <w:sz w:val="19"/>
                <w:szCs w:val="19"/>
              </w:rPr>
              <w:t>0.993</w:t>
            </w:r>
          </w:p>
        </w:tc>
        <w:tc>
          <w:tcPr>
            <w:tcW w:w="92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C47D780" w14:textId="77777777" w:rsidR="004A0693" w:rsidRDefault="00223B9E">
            <w:pPr>
              <w:jc w:val="right"/>
            </w:pPr>
            <w:r>
              <w:rPr>
                <w:color w:val="000000"/>
                <w:sz w:val="19"/>
                <w:szCs w:val="19"/>
              </w:rPr>
              <w:t>0.963</w:t>
            </w:r>
          </w:p>
        </w:tc>
        <w:tc>
          <w:tcPr>
            <w:tcW w:w="110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B22F8EF" w14:textId="77777777" w:rsidR="004A0693" w:rsidRDefault="00223B9E">
            <w:pPr>
              <w:jc w:val="right"/>
            </w:pPr>
            <w:r>
              <w:rPr>
                <w:color w:val="000000"/>
                <w:sz w:val="19"/>
                <w:szCs w:val="19"/>
              </w:rPr>
              <w:t>0.997</w:t>
            </w:r>
          </w:p>
        </w:tc>
        <w:tc>
          <w:tcPr>
            <w:tcW w:w="92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7B49B7A" w14:textId="77777777" w:rsidR="004A0693" w:rsidRDefault="00223B9E">
            <w:pPr>
              <w:jc w:val="right"/>
            </w:pPr>
            <w:r>
              <w:rPr>
                <w:color w:val="000000"/>
                <w:sz w:val="19"/>
                <w:szCs w:val="19"/>
              </w:rPr>
              <w:t>0.071</w:t>
            </w:r>
          </w:p>
        </w:tc>
      </w:tr>
      <w:tr w:rsidR="004A0693" w14:paraId="18C0AF79" w14:textId="77777777">
        <w:tc>
          <w:tcPr>
            <w:tcW w:w="3133"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6B749188" w14:textId="77777777" w:rsidR="004A0693" w:rsidRDefault="00223B9E">
            <w:r>
              <w:rPr>
                <w:b/>
                <w:bCs/>
                <w:color w:val="000000"/>
                <w:sz w:val="19"/>
                <w:szCs w:val="19"/>
              </w:rPr>
              <w:t>GlassQuill verdict (XGBoost + LR)</w:t>
            </w:r>
          </w:p>
        </w:tc>
        <w:tc>
          <w:tcPr>
            <w:tcW w:w="1106"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71FFFEDF" w14:textId="77777777" w:rsidR="004A0693" w:rsidRDefault="00223B9E">
            <w:pPr>
              <w:jc w:val="right"/>
            </w:pPr>
            <w:r>
              <w:rPr>
                <w:b/>
                <w:bCs/>
                <w:color w:val="000000"/>
                <w:sz w:val="19"/>
                <w:szCs w:val="19"/>
              </w:rPr>
              <w:t>0.974</w:t>
            </w:r>
          </w:p>
        </w:tc>
        <w:tc>
          <w:tcPr>
            <w:tcW w:w="1106"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04E1A395" w14:textId="77777777" w:rsidR="004A0693" w:rsidRDefault="00223B9E">
            <w:pPr>
              <w:jc w:val="right"/>
            </w:pPr>
            <w:r>
              <w:rPr>
                <w:b/>
                <w:bCs/>
                <w:color w:val="000000"/>
                <w:sz w:val="19"/>
                <w:szCs w:val="19"/>
              </w:rPr>
              <w:t>0.980</w:t>
            </w:r>
          </w:p>
        </w:tc>
        <w:tc>
          <w:tcPr>
            <w:tcW w:w="1014"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5F4D3443" w14:textId="77777777" w:rsidR="004A0693" w:rsidRDefault="00223B9E">
            <w:pPr>
              <w:jc w:val="right"/>
            </w:pPr>
            <w:r>
              <w:rPr>
                <w:b/>
                <w:bCs/>
                <w:color w:val="000000"/>
                <w:sz w:val="19"/>
                <w:szCs w:val="19"/>
              </w:rPr>
              <w:t>0.968</w:t>
            </w:r>
          </w:p>
        </w:tc>
        <w:tc>
          <w:tcPr>
            <w:tcW w:w="921"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2FDAE3D4" w14:textId="77777777" w:rsidR="004A0693" w:rsidRDefault="00223B9E">
            <w:pPr>
              <w:jc w:val="right"/>
            </w:pPr>
            <w:r>
              <w:rPr>
                <w:b/>
                <w:bCs/>
                <w:color w:val="000000"/>
                <w:sz w:val="19"/>
                <w:szCs w:val="19"/>
              </w:rPr>
              <w:t>0.974</w:t>
            </w:r>
          </w:p>
        </w:tc>
        <w:tc>
          <w:tcPr>
            <w:tcW w:w="1106"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7B630EA9" w14:textId="77777777" w:rsidR="004A0693" w:rsidRDefault="00223B9E">
            <w:pPr>
              <w:jc w:val="right"/>
            </w:pPr>
            <w:r>
              <w:rPr>
                <w:b/>
                <w:bCs/>
                <w:color w:val="000000"/>
                <w:sz w:val="19"/>
                <w:szCs w:val="19"/>
              </w:rPr>
              <w:t>0.995</w:t>
            </w:r>
          </w:p>
        </w:tc>
        <w:tc>
          <w:tcPr>
            <w:tcW w:w="920"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223650A6" w14:textId="77777777" w:rsidR="004A0693" w:rsidRDefault="00223B9E">
            <w:pPr>
              <w:jc w:val="right"/>
            </w:pPr>
            <w:r>
              <w:rPr>
                <w:b/>
                <w:bCs/>
                <w:color w:val="000000"/>
                <w:sz w:val="19"/>
                <w:szCs w:val="19"/>
              </w:rPr>
              <w:t>0.020</w:t>
            </w:r>
          </w:p>
        </w:tc>
      </w:tr>
    </w:tbl>
    <w:p w14:paraId="33186D28" w14:textId="77777777" w:rsidR="004A0693" w:rsidRDefault="00223B9E">
      <w:pPr>
        <w:spacing w:before="60" w:after="200"/>
        <w:jc w:val="center"/>
      </w:pPr>
      <w:r>
        <w:rPr>
          <w:b/>
          <w:bCs/>
          <w:color w:val="595959"/>
          <w:sz w:val="19"/>
          <w:szCs w:val="19"/>
        </w:rPr>
        <w:t xml:space="preserve">Table 13: </w:t>
      </w:r>
      <w:r>
        <w:rPr>
          <w:i/>
          <w:iCs/>
          <w:color w:val="595959"/>
          <w:sz w:val="19"/>
          <w:szCs w:val="19"/>
        </w:rPr>
        <w:t>Results on the in-domain test set (4,829 texts)</w:t>
      </w:r>
    </w:p>
    <w:p w14:paraId="4B2053D9" w14:textId="77777777" w:rsidR="004A0693" w:rsidRDefault="00223B9E">
      <w:pPr>
        <w:spacing w:after="120" w:line="288" w:lineRule="auto"/>
        <w:jc w:val="both"/>
      </w:pPr>
      <w:r>
        <w:t>The deployed verdict has the best accuracy, precision and F1 and the lowest false positive rate. DistilBERT has the highest recall and ROC-AUC, but it wrongly flags 7.1% of human texts, three and a half times as many as the verdict. Averaging the two explainable models improves on both of them: XGBoost and the word model make different mistakes.</w:t>
      </w:r>
    </w:p>
    <w:p w14:paraId="323D8E24" w14:textId="77777777" w:rsidR="004A0693" w:rsidRDefault="00223B9E">
      <w:pPr>
        <w:spacing w:before="120"/>
        <w:jc w:val="center"/>
      </w:pPr>
      <w:r>
        <w:rPr>
          <w:noProof/>
        </w:rPr>
        <w:drawing>
          <wp:inline distT="0" distB="0" distL="0" distR="0" wp14:anchorId="56272C98" wp14:editId="37E6A2C1">
            <wp:extent cx="5848350" cy="1171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48350" cy="1171575"/>
                    </a:xfrm>
                    <a:prstGeom prst="rect">
                      <a:avLst/>
                    </a:prstGeom>
                  </pic:spPr>
                </pic:pic>
              </a:graphicData>
            </a:graphic>
          </wp:inline>
        </w:drawing>
      </w:r>
    </w:p>
    <w:p w14:paraId="7E82BA8A" w14:textId="77777777" w:rsidR="004A0693" w:rsidRDefault="00223B9E">
      <w:pPr>
        <w:spacing w:before="60" w:after="200"/>
        <w:jc w:val="center"/>
      </w:pPr>
      <w:r>
        <w:rPr>
          <w:b/>
          <w:bCs/>
          <w:color w:val="595959"/>
          <w:sz w:val="19"/>
          <w:szCs w:val="19"/>
        </w:rPr>
        <w:t xml:space="preserve">Figure 5: </w:t>
      </w:r>
      <w:r>
        <w:rPr>
          <w:i/>
          <w:iCs/>
          <w:color w:val="595959"/>
          <w:sz w:val="19"/>
          <w:szCs w:val="19"/>
        </w:rPr>
        <w:t>Confusion matrices on the test set (rows: true class, columns: predicted class)</w:t>
      </w:r>
    </w:p>
    <w:p w14:paraId="783B3A90" w14:textId="77777777" w:rsidR="004A0693" w:rsidRDefault="00223B9E">
      <w:pPr>
        <w:spacing w:before="120"/>
        <w:jc w:val="center"/>
      </w:pPr>
      <w:r>
        <w:rPr>
          <w:noProof/>
        </w:rPr>
        <w:drawing>
          <wp:inline distT="0" distB="0" distL="0" distR="0" wp14:anchorId="25FE9BC2" wp14:editId="33AA2C8E">
            <wp:extent cx="3476625" cy="2895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76625" cy="2895600"/>
                    </a:xfrm>
                    <a:prstGeom prst="rect">
                      <a:avLst/>
                    </a:prstGeom>
                  </pic:spPr>
                </pic:pic>
              </a:graphicData>
            </a:graphic>
          </wp:inline>
        </w:drawing>
      </w:r>
    </w:p>
    <w:p w14:paraId="13429F06" w14:textId="77777777" w:rsidR="004A0693" w:rsidRDefault="00223B9E">
      <w:pPr>
        <w:spacing w:before="60" w:after="200"/>
        <w:jc w:val="center"/>
      </w:pPr>
      <w:r>
        <w:rPr>
          <w:b/>
          <w:bCs/>
          <w:color w:val="595959"/>
          <w:sz w:val="19"/>
          <w:szCs w:val="19"/>
        </w:rPr>
        <w:t xml:space="preserve">Figure 6: </w:t>
      </w:r>
      <w:r>
        <w:rPr>
          <w:i/>
          <w:iCs/>
          <w:color w:val="595959"/>
          <w:sz w:val="19"/>
          <w:szCs w:val="19"/>
        </w:rPr>
        <w:t>ROC curves on the test set</w:t>
      </w:r>
    </w:p>
    <w:p w14:paraId="7DDB74A1" w14:textId="77777777" w:rsidR="004A0693" w:rsidRDefault="00223B9E">
      <w:pPr>
        <w:pStyle w:val="Heading2"/>
      </w:pPr>
      <w:bookmarkStart w:id="36" w:name="_Toc243851977"/>
      <w:r>
        <w:t>6.2 Results per corpus</w:t>
      </w:r>
      <w:bookmarkEnd w:id="3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2"/>
        <w:gridCol w:w="1861"/>
        <w:gridCol w:w="1861"/>
        <w:gridCol w:w="1862"/>
      </w:tblGrid>
      <w:tr w:rsidR="004A0693" w14:paraId="22185F01" w14:textId="77777777">
        <w:trPr>
          <w:tblHeader/>
        </w:trPr>
        <w:tc>
          <w:tcPr>
            <w:tcW w:w="3722"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67164151" w14:textId="77777777" w:rsidR="004A0693" w:rsidRDefault="00223B9E">
            <w:r>
              <w:rPr>
                <w:b/>
                <w:bCs/>
                <w:color w:val="FFFFFF"/>
                <w:sz w:val="19"/>
                <w:szCs w:val="19"/>
              </w:rPr>
              <w:t>Model</w:t>
            </w:r>
          </w:p>
        </w:tc>
        <w:tc>
          <w:tcPr>
            <w:tcW w:w="1861"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5BD4B1F1" w14:textId="77777777" w:rsidR="004A0693" w:rsidRDefault="00223B9E">
            <w:r>
              <w:rPr>
                <w:b/>
                <w:bCs/>
                <w:color w:val="FFFFFF"/>
                <w:sz w:val="19"/>
                <w:szCs w:val="19"/>
              </w:rPr>
              <w:t>HC3</w:t>
            </w:r>
          </w:p>
        </w:tc>
        <w:tc>
          <w:tcPr>
            <w:tcW w:w="1861"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09BB4B83" w14:textId="77777777" w:rsidR="004A0693" w:rsidRDefault="00223B9E">
            <w:r>
              <w:rPr>
                <w:b/>
                <w:bCs/>
                <w:color w:val="FFFFFF"/>
                <w:sz w:val="19"/>
                <w:szCs w:val="19"/>
              </w:rPr>
              <w:t>HAP-E</w:t>
            </w:r>
          </w:p>
        </w:tc>
        <w:tc>
          <w:tcPr>
            <w:tcW w:w="1862"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714C95B6" w14:textId="77777777" w:rsidR="004A0693" w:rsidRDefault="00223B9E">
            <w:r>
              <w:rPr>
                <w:b/>
                <w:bCs/>
                <w:color w:val="FFFFFF"/>
                <w:sz w:val="19"/>
                <w:szCs w:val="19"/>
              </w:rPr>
              <w:t>M4GT</w:t>
            </w:r>
          </w:p>
        </w:tc>
      </w:tr>
      <w:tr w:rsidR="004A0693" w14:paraId="013BB12E" w14:textId="77777777">
        <w:tc>
          <w:tcPr>
            <w:tcW w:w="372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C0174D2" w14:textId="77777777" w:rsidR="004A0693" w:rsidRDefault="00223B9E">
            <w:r>
              <w:rPr>
                <w:color w:val="000000"/>
                <w:sz w:val="19"/>
                <w:szCs w:val="19"/>
              </w:rPr>
              <w:t>Perplexity threshold</w:t>
            </w:r>
          </w:p>
        </w:tc>
        <w:tc>
          <w:tcPr>
            <w:tcW w:w="186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EEB4C64" w14:textId="77777777" w:rsidR="004A0693" w:rsidRDefault="00223B9E">
            <w:pPr>
              <w:jc w:val="right"/>
            </w:pPr>
            <w:r>
              <w:rPr>
                <w:color w:val="000000"/>
                <w:sz w:val="19"/>
                <w:szCs w:val="19"/>
              </w:rPr>
              <w:t>0.958</w:t>
            </w:r>
          </w:p>
        </w:tc>
        <w:tc>
          <w:tcPr>
            <w:tcW w:w="186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3DE89B2" w14:textId="77777777" w:rsidR="004A0693" w:rsidRDefault="00223B9E">
            <w:pPr>
              <w:jc w:val="right"/>
            </w:pPr>
            <w:r>
              <w:rPr>
                <w:color w:val="000000"/>
                <w:sz w:val="19"/>
                <w:szCs w:val="19"/>
              </w:rPr>
              <w:t>0.606</w:t>
            </w:r>
          </w:p>
        </w:tc>
        <w:tc>
          <w:tcPr>
            <w:tcW w:w="186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B5544C3" w14:textId="77777777" w:rsidR="004A0693" w:rsidRDefault="00223B9E">
            <w:pPr>
              <w:jc w:val="right"/>
            </w:pPr>
            <w:r>
              <w:rPr>
                <w:color w:val="000000"/>
                <w:sz w:val="19"/>
                <w:szCs w:val="19"/>
              </w:rPr>
              <w:t>0.800</w:t>
            </w:r>
          </w:p>
        </w:tc>
      </w:tr>
      <w:tr w:rsidR="004A0693" w14:paraId="5D54B2F4" w14:textId="77777777">
        <w:tc>
          <w:tcPr>
            <w:tcW w:w="372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A08D7FF" w14:textId="77777777" w:rsidR="004A0693" w:rsidRDefault="00223B9E">
            <w:r>
              <w:rPr>
                <w:color w:val="000000"/>
                <w:sz w:val="19"/>
                <w:szCs w:val="19"/>
              </w:rPr>
              <w:t>TF-IDF + LR</w:t>
            </w:r>
          </w:p>
        </w:tc>
        <w:tc>
          <w:tcPr>
            <w:tcW w:w="186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0534ADF" w14:textId="77777777" w:rsidR="004A0693" w:rsidRDefault="00223B9E">
            <w:pPr>
              <w:jc w:val="right"/>
            </w:pPr>
            <w:r>
              <w:rPr>
                <w:color w:val="000000"/>
                <w:sz w:val="19"/>
                <w:szCs w:val="19"/>
              </w:rPr>
              <w:t>0.973</w:t>
            </w:r>
          </w:p>
        </w:tc>
        <w:tc>
          <w:tcPr>
            <w:tcW w:w="186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66C2E45" w14:textId="77777777" w:rsidR="004A0693" w:rsidRDefault="00223B9E">
            <w:pPr>
              <w:jc w:val="right"/>
            </w:pPr>
            <w:r>
              <w:rPr>
                <w:color w:val="000000"/>
                <w:sz w:val="19"/>
                <w:szCs w:val="19"/>
              </w:rPr>
              <w:t>0.977</w:t>
            </w:r>
          </w:p>
        </w:tc>
        <w:tc>
          <w:tcPr>
            <w:tcW w:w="186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F37DE37" w14:textId="77777777" w:rsidR="004A0693" w:rsidRDefault="00223B9E">
            <w:pPr>
              <w:jc w:val="right"/>
            </w:pPr>
            <w:r>
              <w:rPr>
                <w:color w:val="000000"/>
                <w:sz w:val="19"/>
                <w:szCs w:val="19"/>
              </w:rPr>
              <w:t>0.932</w:t>
            </w:r>
          </w:p>
        </w:tc>
      </w:tr>
      <w:tr w:rsidR="004A0693" w14:paraId="5508E2DB" w14:textId="77777777">
        <w:tc>
          <w:tcPr>
            <w:tcW w:w="372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56225B7" w14:textId="77777777" w:rsidR="004A0693" w:rsidRDefault="00223B9E">
            <w:r>
              <w:rPr>
                <w:color w:val="000000"/>
                <w:sz w:val="19"/>
                <w:szCs w:val="19"/>
              </w:rPr>
              <w:t>XGBoost</w:t>
            </w:r>
          </w:p>
        </w:tc>
        <w:tc>
          <w:tcPr>
            <w:tcW w:w="186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14DA69C" w14:textId="77777777" w:rsidR="004A0693" w:rsidRDefault="00223B9E">
            <w:pPr>
              <w:jc w:val="right"/>
            </w:pPr>
            <w:r>
              <w:rPr>
                <w:color w:val="000000"/>
                <w:sz w:val="19"/>
                <w:szCs w:val="19"/>
              </w:rPr>
              <w:t>0.964</w:t>
            </w:r>
          </w:p>
        </w:tc>
        <w:tc>
          <w:tcPr>
            <w:tcW w:w="186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AFD934D" w14:textId="77777777" w:rsidR="004A0693" w:rsidRDefault="00223B9E">
            <w:pPr>
              <w:jc w:val="right"/>
            </w:pPr>
            <w:r>
              <w:rPr>
                <w:color w:val="000000"/>
                <w:sz w:val="19"/>
                <w:szCs w:val="19"/>
              </w:rPr>
              <w:t>0.893</w:t>
            </w:r>
          </w:p>
        </w:tc>
        <w:tc>
          <w:tcPr>
            <w:tcW w:w="186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D08C8B6" w14:textId="77777777" w:rsidR="004A0693" w:rsidRDefault="00223B9E">
            <w:pPr>
              <w:jc w:val="right"/>
            </w:pPr>
            <w:r>
              <w:rPr>
                <w:color w:val="000000"/>
                <w:sz w:val="19"/>
                <w:szCs w:val="19"/>
              </w:rPr>
              <w:t>0.898</w:t>
            </w:r>
          </w:p>
        </w:tc>
      </w:tr>
      <w:tr w:rsidR="004A0693" w14:paraId="3B8480F9" w14:textId="77777777">
        <w:tc>
          <w:tcPr>
            <w:tcW w:w="372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0F3C566" w14:textId="77777777" w:rsidR="004A0693" w:rsidRDefault="00223B9E">
            <w:r>
              <w:rPr>
                <w:color w:val="000000"/>
                <w:sz w:val="19"/>
                <w:szCs w:val="19"/>
              </w:rPr>
              <w:lastRenderedPageBreak/>
              <w:t>DistilBERT</w:t>
            </w:r>
          </w:p>
        </w:tc>
        <w:tc>
          <w:tcPr>
            <w:tcW w:w="186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2E8ABBA" w14:textId="77777777" w:rsidR="004A0693" w:rsidRDefault="00223B9E">
            <w:pPr>
              <w:jc w:val="right"/>
            </w:pPr>
            <w:r>
              <w:rPr>
                <w:color w:val="000000"/>
                <w:sz w:val="19"/>
                <w:szCs w:val="19"/>
              </w:rPr>
              <w:t>0.970</w:t>
            </w:r>
          </w:p>
        </w:tc>
        <w:tc>
          <w:tcPr>
            <w:tcW w:w="186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310D7F6" w14:textId="77777777" w:rsidR="004A0693" w:rsidRDefault="00223B9E">
            <w:pPr>
              <w:jc w:val="right"/>
            </w:pPr>
            <w:r>
              <w:rPr>
                <w:color w:val="000000"/>
                <w:sz w:val="19"/>
                <w:szCs w:val="19"/>
              </w:rPr>
              <w:t>0.973</w:t>
            </w:r>
          </w:p>
        </w:tc>
        <w:tc>
          <w:tcPr>
            <w:tcW w:w="186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839C697" w14:textId="77777777" w:rsidR="004A0693" w:rsidRDefault="00223B9E">
            <w:pPr>
              <w:jc w:val="right"/>
            </w:pPr>
            <w:r>
              <w:rPr>
                <w:color w:val="000000"/>
                <w:sz w:val="19"/>
                <w:szCs w:val="19"/>
              </w:rPr>
              <w:t>0.949</w:t>
            </w:r>
          </w:p>
        </w:tc>
      </w:tr>
      <w:tr w:rsidR="004A0693" w14:paraId="303C477B" w14:textId="77777777">
        <w:tc>
          <w:tcPr>
            <w:tcW w:w="3722"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65549C6F" w14:textId="77777777" w:rsidR="004A0693" w:rsidRDefault="00223B9E">
            <w:r>
              <w:rPr>
                <w:b/>
                <w:bCs/>
                <w:color w:val="000000"/>
                <w:sz w:val="19"/>
                <w:szCs w:val="19"/>
              </w:rPr>
              <w:t>GlassQuill verdict</w:t>
            </w:r>
          </w:p>
        </w:tc>
        <w:tc>
          <w:tcPr>
            <w:tcW w:w="1861"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7A022F34" w14:textId="77777777" w:rsidR="004A0693" w:rsidRDefault="00223B9E">
            <w:pPr>
              <w:jc w:val="right"/>
            </w:pPr>
            <w:r>
              <w:rPr>
                <w:b/>
                <w:bCs/>
                <w:color w:val="000000"/>
                <w:sz w:val="19"/>
                <w:szCs w:val="19"/>
              </w:rPr>
              <w:t>0.987</w:t>
            </w:r>
          </w:p>
        </w:tc>
        <w:tc>
          <w:tcPr>
            <w:tcW w:w="1861"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40D9D8C6" w14:textId="77777777" w:rsidR="004A0693" w:rsidRDefault="00223B9E">
            <w:pPr>
              <w:jc w:val="right"/>
            </w:pPr>
            <w:r>
              <w:rPr>
                <w:b/>
                <w:bCs/>
                <w:color w:val="000000"/>
                <w:sz w:val="19"/>
                <w:szCs w:val="19"/>
              </w:rPr>
              <w:t>0.981</w:t>
            </w:r>
          </w:p>
        </w:tc>
        <w:tc>
          <w:tcPr>
            <w:tcW w:w="1862"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005DF994" w14:textId="77777777" w:rsidR="004A0693" w:rsidRDefault="00223B9E">
            <w:pPr>
              <w:jc w:val="right"/>
            </w:pPr>
            <w:r>
              <w:rPr>
                <w:b/>
                <w:bCs/>
                <w:color w:val="000000"/>
                <w:sz w:val="19"/>
                <w:szCs w:val="19"/>
              </w:rPr>
              <w:t>0.956</w:t>
            </w:r>
          </w:p>
        </w:tc>
      </w:tr>
    </w:tbl>
    <w:p w14:paraId="138F13AD" w14:textId="77777777" w:rsidR="004A0693" w:rsidRDefault="00223B9E">
      <w:pPr>
        <w:spacing w:before="60" w:after="200"/>
        <w:jc w:val="center"/>
      </w:pPr>
      <w:r>
        <w:rPr>
          <w:b/>
          <w:bCs/>
          <w:color w:val="595959"/>
          <w:sz w:val="19"/>
          <w:szCs w:val="19"/>
        </w:rPr>
        <w:t xml:space="preserve">Table 14: </w:t>
      </w:r>
      <w:r>
        <w:rPr>
          <w:i/>
          <w:iCs/>
          <w:color w:val="595959"/>
          <w:sz w:val="19"/>
          <w:szCs w:val="19"/>
        </w:rPr>
        <w:t>F1 score per corpus on the test set</w:t>
      </w:r>
    </w:p>
    <w:p w14:paraId="72F29B7A" w14:textId="77777777" w:rsidR="004A0693" w:rsidRDefault="00223B9E">
      <w:pPr>
        <w:spacing w:after="120" w:line="288" w:lineRule="auto"/>
        <w:jc w:val="both"/>
      </w:pPr>
      <w:r>
        <w:t>The perplexity threshold works well on 2022 ChatGPT text (HC3) but drops to 0.61 F1 on HAP-E, where LLMs continue a human text in the same style. The verdict is the best model on every corpus.</w:t>
      </w:r>
    </w:p>
    <w:p w14:paraId="60438A09" w14:textId="77777777" w:rsidR="004A0693" w:rsidRDefault="00223B9E">
      <w:pPr>
        <w:pStyle w:val="Heading2"/>
      </w:pPr>
      <w:bookmarkStart w:id="37" w:name="_Toc243851978"/>
      <w:r>
        <w:t>6.3 Out-of-domain: MAGE</w:t>
      </w:r>
      <w:bookmarkEnd w:id="3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3"/>
        <w:gridCol w:w="1106"/>
        <w:gridCol w:w="1106"/>
        <w:gridCol w:w="1014"/>
        <w:gridCol w:w="921"/>
        <w:gridCol w:w="1106"/>
        <w:gridCol w:w="920"/>
      </w:tblGrid>
      <w:tr w:rsidR="004A0693" w14:paraId="185B1062" w14:textId="77777777">
        <w:trPr>
          <w:tblHeader/>
        </w:trPr>
        <w:tc>
          <w:tcPr>
            <w:tcW w:w="3133"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1A1358B5" w14:textId="77777777" w:rsidR="004A0693" w:rsidRDefault="00223B9E">
            <w:r>
              <w:rPr>
                <w:b/>
                <w:bCs/>
                <w:color w:val="FFFFFF"/>
                <w:sz w:val="19"/>
                <w:szCs w:val="19"/>
              </w:rPr>
              <w:t>Model</w:t>
            </w:r>
          </w:p>
        </w:tc>
        <w:tc>
          <w:tcPr>
            <w:tcW w:w="1106"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733EDEA2" w14:textId="77777777" w:rsidR="004A0693" w:rsidRDefault="00223B9E">
            <w:r>
              <w:rPr>
                <w:b/>
                <w:bCs/>
                <w:color w:val="FFFFFF"/>
                <w:sz w:val="19"/>
                <w:szCs w:val="19"/>
              </w:rPr>
              <w:t>Accuracy</w:t>
            </w:r>
          </w:p>
        </w:tc>
        <w:tc>
          <w:tcPr>
            <w:tcW w:w="1106"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4DEFE69C" w14:textId="77777777" w:rsidR="004A0693" w:rsidRDefault="00223B9E">
            <w:r>
              <w:rPr>
                <w:b/>
                <w:bCs/>
                <w:color w:val="FFFFFF"/>
                <w:sz w:val="19"/>
                <w:szCs w:val="19"/>
              </w:rPr>
              <w:t>Precision</w:t>
            </w:r>
          </w:p>
        </w:tc>
        <w:tc>
          <w:tcPr>
            <w:tcW w:w="1014"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076ECEF5" w14:textId="77777777" w:rsidR="004A0693" w:rsidRDefault="00223B9E">
            <w:r>
              <w:rPr>
                <w:b/>
                <w:bCs/>
                <w:color w:val="FFFFFF"/>
                <w:sz w:val="19"/>
                <w:szCs w:val="19"/>
              </w:rPr>
              <w:t>Recall</w:t>
            </w:r>
          </w:p>
        </w:tc>
        <w:tc>
          <w:tcPr>
            <w:tcW w:w="921"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41065024" w14:textId="77777777" w:rsidR="004A0693" w:rsidRDefault="00223B9E">
            <w:r>
              <w:rPr>
                <w:b/>
                <w:bCs/>
                <w:color w:val="FFFFFF"/>
                <w:sz w:val="19"/>
                <w:szCs w:val="19"/>
              </w:rPr>
              <w:t>F1</w:t>
            </w:r>
          </w:p>
        </w:tc>
        <w:tc>
          <w:tcPr>
            <w:tcW w:w="1106"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2A3D4554" w14:textId="77777777" w:rsidR="004A0693" w:rsidRDefault="00223B9E">
            <w:r>
              <w:rPr>
                <w:b/>
                <w:bCs/>
                <w:color w:val="FFFFFF"/>
                <w:sz w:val="19"/>
                <w:szCs w:val="19"/>
              </w:rPr>
              <w:t>ROC-AUC</w:t>
            </w:r>
          </w:p>
        </w:tc>
        <w:tc>
          <w:tcPr>
            <w:tcW w:w="920"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0B996F9A" w14:textId="77777777" w:rsidR="004A0693" w:rsidRDefault="00223B9E">
            <w:r>
              <w:rPr>
                <w:b/>
                <w:bCs/>
                <w:color w:val="FFFFFF"/>
                <w:sz w:val="19"/>
                <w:szCs w:val="19"/>
              </w:rPr>
              <w:t>FPR</w:t>
            </w:r>
          </w:p>
        </w:tc>
      </w:tr>
      <w:tr w:rsidR="004A0693" w14:paraId="68F37C6B" w14:textId="77777777">
        <w:tc>
          <w:tcPr>
            <w:tcW w:w="313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890443C" w14:textId="77777777" w:rsidR="004A0693" w:rsidRDefault="00223B9E">
            <w:r>
              <w:rPr>
                <w:color w:val="000000"/>
                <w:sz w:val="19"/>
                <w:szCs w:val="19"/>
              </w:rPr>
              <w:t>Perplexity threshold</w:t>
            </w:r>
          </w:p>
        </w:tc>
        <w:tc>
          <w:tcPr>
            <w:tcW w:w="110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1969A52" w14:textId="77777777" w:rsidR="004A0693" w:rsidRDefault="00223B9E">
            <w:pPr>
              <w:jc w:val="right"/>
            </w:pPr>
            <w:r>
              <w:rPr>
                <w:color w:val="000000"/>
                <w:sz w:val="19"/>
                <w:szCs w:val="19"/>
              </w:rPr>
              <w:t>0.656</w:t>
            </w:r>
          </w:p>
        </w:tc>
        <w:tc>
          <w:tcPr>
            <w:tcW w:w="110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9AB249E" w14:textId="77777777" w:rsidR="004A0693" w:rsidRDefault="00223B9E">
            <w:pPr>
              <w:jc w:val="right"/>
            </w:pPr>
            <w:r>
              <w:rPr>
                <w:color w:val="000000"/>
                <w:sz w:val="19"/>
                <w:szCs w:val="19"/>
              </w:rPr>
              <w:t>0.792</w:t>
            </w:r>
          </w:p>
        </w:tc>
        <w:tc>
          <w:tcPr>
            <w:tcW w:w="101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5A8794B" w14:textId="77777777" w:rsidR="004A0693" w:rsidRDefault="00223B9E">
            <w:pPr>
              <w:jc w:val="right"/>
            </w:pPr>
            <w:r>
              <w:rPr>
                <w:color w:val="000000"/>
                <w:sz w:val="19"/>
                <w:szCs w:val="19"/>
              </w:rPr>
              <w:t>0.422</w:t>
            </w:r>
          </w:p>
        </w:tc>
        <w:tc>
          <w:tcPr>
            <w:tcW w:w="92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B421F6B" w14:textId="77777777" w:rsidR="004A0693" w:rsidRDefault="00223B9E">
            <w:pPr>
              <w:jc w:val="right"/>
            </w:pPr>
            <w:r>
              <w:rPr>
                <w:color w:val="000000"/>
                <w:sz w:val="19"/>
                <w:szCs w:val="19"/>
              </w:rPr>
              <w:t>0.551</w:t>
            </w:r>
          </w:p>
        </w:tc>
        <w:tc>
          <w:tcPr>
            <w:tcW w:w="110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2BC184C" w14:textId="77777777" w:rsidR="004A0693" w:rsidRDefault="00223B9E">
            <w:pPr>
              <w:jc w:val="right"/>
            </w:pPr>
            <w:r>
              <w:rPr>
                <w:color w:val="000000"/>
                <w:sz w:val="19"/>
                <w:szCs w:val="19"/>
              </w:rPr>
              <w:t>0.681</w:t>
            </w:r>
          </w:p>
        </w:tc>
        <w:tc>
          <w:tcPr>
            <w:tcW w:w="92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4FCFFF0" w14:textId="77777777" w:rsidR="004A0693" w:rsidRDefault="00223B9E">
            <w:pPr>
              <w:jc w:val="right"/>
            </w:pPr>
            <w:r>
              <w:rPr>
                <w:color w:val="000000"/>
                <w:sz w:val="19"/>
                <w:szCs w:val="19"/>
              </w:rPr>
              <w:t>0.111</w:t>
            </w:r>
          </w:p>
        </w:tc>
      </w:tr>
      <w:tr w:rsidR="004A0693" w14:paraId="346C7E76" w14:textId="77777777">
        <w:tc>
          <w:tcPr>
            <w:tcW w:w="313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FF8F3BB" w14:textId="77777777" w:rsidR="004A0693" w:rsidRDefault="00223B9E">
            <w:r>
              <w:rPr>
                <w:color w:val="000000"/>
                <w:sz w:val="19"/>
                <w:szCs w:val="19"/>
              </w:rPr>
              <w:t>TF-IDF + LR</w:t>
            </w:r>
          </w:p>
        </w:tc>
        <w:tc>
          <w:tcPr>
            <w:tcW w:w="110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CAB251F" w14:textId="77777777" w:rsidR="004A0693" w:rsidRDefault="00223B9E">
            <w:pPr>
              <w:jc w:val="right"/>
            </w:pPr>
            <w:r>
              <w:rPr>
                <w:color w:val="000000"/>
                <w:sz w:val="19"/>
                <w:szCs w:val="19"/>
              </w:rPr>
              <w:t>0.606</w:t>
            </w:r>
          </w:p>
        </w:tc>
        <w:tc>
          <w:tcPr>
            <w:tcW w:w="110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CBC0E71" w14:textId="77777777" w:rsidR="004A0693" w:rsidRDefault="00223B9E">
            <w:pPr>
              <w:jc w:val="right"/>
            </w:pPr>
            <w:r>
              <w:rPr>
                <w:color w:val="000000"/>
                <w:sz w:val="19"/>
                <w:szCs w:val="19"/>
              </w:rPr>
              <w:t>0.787</w:t>
            </w:r>
          </w:p>
        </w:tc>
        <w:tc>
          <w:tcPr>
            <w:tcW w:w="101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58312BD" w14:textId="77777777" w:rsidR="004A0693" w:rsidRDefault="00223B9E">
            <w:pPr>
              <w:jc w:val="right"/>
            </w:pPr>
            <w:r>
              <w:rPr>
                <w:color w:val="000000"/>
                <w:sz w:val="19"/>
                <w:szCs w:val="19"/>
              </w:rPr>
              <w:t>0.292</w:t>
            </w:r>
          </w:p>
        </w:tc>
        <w:tc>
          <w:tcPr>
            <w:tcW w:w="92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072C915" w14:textId="77777777" w:rsidR="004A0693" w:rsidRDefault="00223B9E">
            <w:pPr>
              <w:jc w:val="right"/>
            </w:pPr>
            <w:r>
              <w:rPr>
                <w:color w:val="000000"/>
                <w:sz w:val="19"/>
                <w:szCs w:val="19"/>
              </w:rPr>
              <w:t>0.426</w:t>
            </w:r>
          </w:p>
        </w:tc>
        <w:tc>
          <w:tcPr>
            <w:tcW w:w="110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E98FE19" w14:textId="77777777" w:rsidR="004A0693" w:rsidRDefault="00223B9E">
            <w:pPr>
              <w:jc w:val="right"/>
            </w:pPr>
            <w:r>
              <w:rPr>
                <w:color w:val="000000"/>
                <w:sz w:val="19"/>
                <w:szCs w:val="19"/>
              </w:rPr>
              <w:t>0.648</w:t>
            </w:r>
          </w:p>
        </w:tc>
        <w:tc>
          <w:tcPr>
            <w:tcW w:w="92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E58EC41" w14:textId="77777777" w:rsidR="004A0693" w:rsidRDefault="00223B9E">
            <w:pPr>
              <w:jc w:val="right"/>
            </w:pPr>
            <w:r>
              <w:rPr>
                <w:color w:val="000000"/>
                <w:sz w:val="19"/>
                <w:szCs w:val="19"/>
              </w:rPr>
              <w:t>0.079</w:t>
            </w:r>
          </w:p>
        </w:tc>
      </w:tr>
      <w:tr w:rsidR="004A0693" w14:paraId="358D5704" w14:textId="77777777">
        <w:tc>
          <w:tcPr>
            <w:tcW w:w="313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13C50A8" w14:textId="77777777" w:rsidR="004A0693" w:rsidRDefault="00223B9E">
            <w:r>
              <w:rPr>
                <w:color w:val="000000"/>
                <w:sz w:val="19"/>
                <w:szCs w:val="19"/>
              </w:rPr>
              <w:t>XGBoost</w:t>
            </w:r>
          </w:p>
        </w:tc>
        <w:tc>
          <w:tcPr>
            <w:tcW w:w="110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1EF0410" w14:textId="77777777" w:rsidR="004A0693" w:rsidRDefault="00223B9E">
            <w:pPr>
              <w:jc w:val="right"/>
            </w:pPr>
            <w:r>
              <w:rPr>
                <w:color w:val="000000"/>
                <w:sz w:val="19"/>
                <w:szCs w:val="19"/>
              </w:rPr>
              <w:t>0.634</w:t>
            </w:r>
          </w:p>
        </w:tc>
        <w:tc>
          <w:tcPr>
            <w:tcW w:w="110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97BBB26" w14:textId="77777777" w:rsidR="004A0693" w:rsidRDefault="00223B9E">
            <w:pPr>
              <w:jc w:val="right"/>
            </w:pPr>
            <w:r>
              <w:rPr>
                <w:color w:val="000000"/>
                <w:sz w:val="19"/>
                <w:szCs w:val="19"/>
              </w:rPr>
              <w:t>0.736</w:t>
            </w:r>
          </w:p>
        </w:tc>
        <w:tc>
          <w:tcPr>
            <w:tcW w:w="101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AC75268" w14:textId="77777777" w:rsidR="004A0693" w:rsidRDefault="00223B9E">
            <w:pPr>
              <w:jc w:val="right"/>
            </w:pPr>
            <w:r>
              <w:rPr>
                <w:color w:val="000000"/>
                <w:sz w:val="19"/>
                <w:szCs w:val="19"/>
              </w:rPr>
              <w:t>0.416</w:t>
            </w:r>
          </w:p>
        </w:tc>
        <w:tc>
          <w:tcPr>
            <w:tcW w:w="92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BB1430F" w14:textId="77777777" w:rsidR="004A0693" w:rsidRDefault="00223B9E">
            <w:pPr>
              <w:jc w:val="right"/>
            </w:pPr>
            <w:r>
              <w:rPr>
                <w:color w:val="000000"/>
                <w:sz w:val="19"/>
                <w:szCs w:val="19"/>
              </w:rPr>
              <w:t>0.532</w:t>
            </w:r>
          </w:p>
        </w:tc>
        <w:tc>
          <w:tcPr>
            <w:tcW w:w="110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A668A36" w14:textId="77777777" w:rsidR="004A0693" w:rsidRDefault="00223B9E">
            <w:pPr>
              <w:jc w:val="right"/>
            </w:pPr>
            <w:r>
              <w:rPr>
                <w:color w:val="000000"/>
                <w:sz w:val="19"/>
                <w:szCs w:val="19"/>
              </w:rPr>
              <w:t>0.611</w:t>
            </w:r>
          </w:p>
        </w:tc>
        <w:tc>
          <w:tcPr>
            <w:tcW w:w="920"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AD12BE2" w14:textId="77777777" w:rsidR="004A0693" w:rsidRDefault="00223B9E">
            <w:pPr>
              <w:jc w:val="right"/>
            </w:pPr>
            <w:r>
              <w:rPr>
                <w:color w:val="000000"/>
                <w:sz w:val="19"/>
                <w:szCs w:val="19"/>
              </w:rPr>
              <w:t>0.149</w:t>
            </w:r>
          </w:p>
        </w:tc>
      </w:tr>
      <w:tr w:rsidR="004A0693" w14:paraId="5E6FAFDD" w14:textId="77777777">
        <w:tc>
          <w:tcPr>
            <w:tcW w:w="313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A500D19" w14:textId="77777777" w:rsidR="004A0693" w:rsidRDefault="00223B9E">
            <w:r>
              <w:rPr>
                <w:color w:val="000000"/>
                <w:sz w:val="19"/>
                <w:szCs w:val="19"/>
              </w:rPr>
              <w:t>DistilBERT</w:t>
            </w:r>
          </w:p>
        </w:tc>
        <w:tc>
          <w:tcPr>
            <w:tcW w:w="110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C1326FD" w14:textId="77777777" w:rsidR="004A0693" w:rsidRDefault="00223B9E">
            <w:pPr>
              <w:jc w:val="right"/>
            </w:pPr>
            <w:r>
              <w:rPr>
                <w:color w:val="000000"/>
                <w:sz w:val="19"/>
                <w:szCs w:val="19"/>
              </w:rPr>
              <w:t>0.655</w:t>
            </w:r>
          </w:p>
        </w:tc>
        <w:tc>
          <w:tcPr>
            <w:tcW w:w="110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5CB8683" w14:textId="77777777" w:rsidR="004A0693" w:rsidRDefault="00223B9E">
            <w:pPr>
              <w:jc w:val="right"/>
            </w:pPr>
            <w:r>
              <w:rPr>
                <w:color w:val="000000"/>
                <w:sz w:val="19"/>
                <w:szCs w:val="19"/>
              </w:rPr>
              <w:t>0.734</w:t>
            </w:r>
          </w:p>
        </w:tc>
        <w:tc>
          <w:tcPr>
            <w:tcW w:w="101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BF417D3" w14:textId="77777777" w:rsidR="004A0693" w:rsidRDefault="00223B9E">
            <w:pPr>
              <w:jc w:val="right"/>
            </w:pPr>
            <w:r>
              <w:rPr>
                <w:color w:val="000000"/>
                <w:sz w:val="19"/>
                <w:szCs w:val="19"/>
              </w:rPr>
              <w:t>0.486</w:t>
            </w:r>
          </w:p>
        </w:tc>
        <w:tc>
          <w:tcPr>
            <w:tcW w:w="92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E42B106" w14:textId="77777777" w:rsidR="004A0693" w:rsidRDefault="00223B9E">
            <w:pPr>
              <w:jc w:val="right"/>
            </w:pPr>
            <w:r>
              <w:rPr>
                <w:color w:val="000000"/>
                <w:sz w:val="19"/>
                <w:szCs w:val="19"/>
              </w:rPr>
              <w:t>0.585</w:t>
            </w:r>
          </w:p>
        </w:tc>
        <w:tc>
          <w:tcPr>
            <w:tcW w:w="110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F8E15EF" w14:textId="77777777" w:rsidR="004A0693" w:rsidRDefault="00223B9E">
            <w:pPr>
              <w:jc w:val="right"/>
            </w:pPr>
            <w:r>
              <w:rPr>
                <w:color w:val="000000"/>
                <w:sz w:val="19"/>
                <w:szCs w:val="19"/>
              </w:rPr>
              <w:t>0.696</w:t>
            </w:r>
          </w:p>
        </w:tc>
        <w:tc>
          <w:tcPr>
            <w:tcW w:w="920"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8EC5B19" w14:textId="77777777" w:rsidR="004A0693" w:rsidRDefault="00223B9E">
            <w:pPr>
              <w:jc w:val="right"/>
            </w:pPr>
            <w:r>
              <w:rPr>
                <w:color w:val="000000"/>
                <w:sz w:val="19"/>
                <w:szCs w:val="19"/>
              </w:rPr>
              <w:t>0.176</w:t>
            </w:r>
          </w:p>
        </w:tc>
      </w:tr>
      <w:tr w:rsidR="004A0693" w14:paraId="3F099479" w14:textId="77777777">
        <w:tc>
          <w:tcPr>
            <w:tcW w:w="3133"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7DBA8CB2" w14:textId="77777777" w:rsidR="004A0693" w:rsidRDefault="00223B9E">
            <w:r>
              <w:rPr>
                <w:b/>
                <w:bCs/>
                <w:color w:val="000000"/>
                <w:sz w:val="19"/>
                <w:szCs w:val="19"/>
              </w:rPr>
              <w:t>GlassQuill verdict</w:t>
            </w:r>
          </w:p>
        </w:tc>
        <w:tc>
          <w:tcPr>
            <w:tcW w:w="1106"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78B47994" w14:textId="77777777" w:rsidR="004A0693" w:rsidRDefault="00223B9E">
            <w:pPr>
              <w:jc w:val="right"/>
            </w:pPr>
            <w:r>
              <w:rPr>
                <w:b/>
                <w:bCs/>
                <w:color w:val="000000"/>
                <w:sz w:val="19"/>
                <w:szCs w:val="19"/>
              </w:rPr>
              <w:t>0.664</w:t>
            </w:r>
          </w:p>
        </w:tc>
        <w:tc>
          <w:tcPr>
            <w:tcW w:w="1106"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3EA918C7" w14:textId="77777777" w:rsidR="004A0693" w:rsidRDefault="00223B9E">
            <w:pPr>
              <w:jc w:val="right"/>
            </w:pPr>
            <w:r>
              <w:rPr>
                <w:b/>
                <w:bCs/>
                <w:color w:val="000000"/>
                <w:sz w:val="19"/>
                <w:szCs w:val="19"/>
              </w:rPr>
              <w:t>0.854</w:t>
            </w:r>
          </w:p>
        </w:tc>
        <w:tc>
          <w:tcPr>
            <w:tcW w:w="1014"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7828676D" w14:textId="77777777" w:rsidR="004A0693" w:rsidRDefault="00223B9E">
            <w:pPr>
              <w:jc w:val="right"/>
            </w:pPr>
            <w:r>
              <w:rPr>
                <w:b/>
                <w:bCs/>
                <w:color w:val="000000"/>
                <w:sz w:val="19"/>
                <w:szCs w:val="19"/>
              </w:rPr>
              <w:t>0.397</w:t>
            </w:r>
          </w:p>
        </w:tc>
        <w:tc>
          <w:tcPr>
            <w:tcW w:w="921"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4114B855" w14:textId="77777777" w:rsidR="004A0693" w:rsidRDefault="00223B9E">
            <w:pPr>
              <w:jc w:val="right"/>
            </w:pPr>
            <w:r>
              <w:rPr>
                <w:b/>
                <w:bCs/>
                <w:color w:val="000000"/>
                <w:sz w:val="19"/>
                <w:szCs w:val="19"/>
              </w:rPr>
              <w:t>0.542</w:t>
            </w:r>
          </w:p>
        </w:tc>
        <w:tc>
          <w:tcPr>
            <w:tcW w:w="1106"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52F078E8" w14:textId="77777777" w:rsidR="004A0693" w:rsidRDefault="00223B9E">
            <w:pPr>
              <w:jc w:val="right"/>
            </w:pPr>
            <w:r>
              <w:rPr>
                <w:b/>
                <w:bCs/>
                <w:color w:val="000000"/>
                <w:sz w:val="19"/>
                <w:szCs w:val="19"/>
              </w:rPr>
              <w:t>0.655</w:t>
            </w:r>
          </w:p>
        </w:tc>
        <w:tc>
          <w:tcPr>
            <w:tcW w:w="920"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6E5B48ED" w14:textId="77777777" w:rsidR="004A0693" w:rsidRDefault="00223B9E">
            <w:pPr>
              <w:jc w:val="right"/>
            </w:pPr>
            <w:r>
              <w:rPr>
                <w:b/>
                <w:bCs/>
                <w:color w:val="000000"/>
                <w:sz w:val="19"/>
                <w:szCs w:val="19"/>
              </w:rPr>
              <w:t>0.068</w:t>
            </w:r>
          </w:p>
        </w:tc>
      </w:tr>
    </w:tbl>
    <w:p w14:paraId="6D91C0D8" w14:textId="77777777" w:rsidR="004A0693" w:rsidRDefault="00223B9E">
      <w:pPr>
        <w:spacing w:before="60" w:after="200"/>
        <w:jc w:val="center"/>
      </w:pPr>
      <w:r>
        <w:rPr>
          <w:b/>
          <w:bCs/>
          <w:color w:val="595959"/>
          <w:sz w:val="19"/>
          <w:szCs w:val="19"/>
        </w:rPr>
        <w:t xml:space="preserve">Table 15: </w:t>
      </w:r>
      <w:r>
        <w:rPr>
          <w:i/>
          <w:iCs/>
          <w:color w:val="595959"/>
          <w:sz w:val="19"/>
          <w:szCs w:val="19"/>
        </w:rPr>
        <w:t>Results on MAGE: 2,000 texts from 27 generators and 14 domains never used in training</w:t>
      </w:r>
    </w:p>
    <w:p w14:paraId="0BA004F9" w14:textId="77777777" w:rsidR="004A0693" w:rsidRDefault="00223B9E">
      <w:pPr>
        <w:spacing w:after="120" w:line="288" w:lineRule="auto"/>
        <w:jc w:val="both"/>
      </w:pPr>
      <w:r>
        <w:t xml:space="preserve">Every model falls to 61–66% accuracy on unseen generators, which confirms that AI-text detection does not transfer easily. The verdict still has the best accuracy and precision and by far the lowest false positive rate (6.8%), while DistilBERT's FPR rises to 17.6%. Accuracy per generator family shows where the errors come from: </w:t>
      </w:r>
      <w:r>
        <w:rPr>
          <w:b/>
          <w:bCs/>
        </w:rPr>
        <w:t>GPT-4 0.91</w:t>
      </w:r>
      <w:r>
        <w:t>, GLM-130B 0.81, GPT-3.5 0.80, GPT-3 davinci 0.76, LLaMA 0.54, GPT-4 paraphrase 0.49, T0 0.47, Flan-T5 0.35, OPT 0.04, BLOOM 0.02, GPT-J/NeoX 0.00, and human texts 0.93. Instruction-tuned chat models, the ones students actually use, are caught; small base models that sample unusual words look human to every detector. Compared with the HC3-only Phase I model, GPT-4 detection rose from 0.55 to 0.91 and GPT-3.5 from 0.55 to 0.80.</w:t>
      </w:r>
    </w:p>
    <w:p w14:paraId="14EB8A85" w14:textId="77777777" w:rsidR="004A0693" w:rsidRDefault="00223B9E">
      <w:pPr>
        <w:pStyle w:val="Heading2"/>
      </w:pPr>
      <w:bookmarkStart w:id="38" w:name="_Toc243851979"/>
      <w:r>
        <w:t>6.4 Paraphrase attack</w:t>
      </w:r>
      <w:bookmarkEnd w:id="3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2"/>
        <w:gridCol w:w="1861"/>
        <w:gridCol w:w="1861"/>
        <w:gridCol w:w="1862"/>
      </w:tblGrid>
      <w:tr w:rsidR="004A0693" w14:paraId="7DF05223" w14:textId="77777777">
        <w:trPr>
          <w:tblHeader/>
        </w:trPr>
        <w:tc>
          <w:tcPr>
            <w:tcW w:w="3722"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2B2DBD6D" w14:textId="77777777" w:rsidR="004A0693" w:rsidRDefault="00223B9E">
            <w:r>
              <w:rPr>
                <w:b/>
                <w:bCs/>
                <w:color w:val="FFFFFF"/>
                <w:sz w:val="19"/>
                <w:szCs w:val="19"/>
              </w:rPr>
              <w:t>Model</w:t>
            </w:r>
          </w:p>
        </w:tc>
        <w:tc>
          <w:tcPr>
            <w:tcW w:w="1861"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14C8BF6A" w14:textId="77777777" w:rsidR="004A0693" w:rsidRDefault="00223B9E">
            <w:r>
              <w:rPr>
                <w:b/>
                <w:bCs/>
                <w:color w:val="FFFFFF"/>
                <w:sz w:val="19"/>
                <w:szCs w:val="19"/>
              </w:rPr>
              <w:t>Recall before</w:t>
            </w:r>
          </w:p>
        </w:tc>
        <w:tc>
          <w:tcPr>
            <w:tcW w:w="1861"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7463FD8D" w14:textId="77777777" w:rsidR="004A0693" w:rsidRDefault="00223B9E">
            <w:r>
              <w:rPr>
                <w:b/>
                <w:bCs/>
                <w:color w:val="FFFFFF"/>
                <w:sz w:val="19"/>
                <w:szCs w:val="19"/>
              </w:rPr>
              <w:t>Recall after</w:t>
            </w:r>
          </w:p>
        </w:tc>
        <w:tc>
          <w:tcPr>
            <w:tcW w:w="1862"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3B030555" w14:textId="77777777" w:rsidR="004A0693" w:rsidRDefault="00223B9E">
            <w:r>
              <w:rPr>
                <w:b/>
                <w:bCs/>
                <w:color w:val="FFFFFF"/>
                <w:sz w:val="19"/>
                <w:szCs w:val="19"/>
              </w:rPr>
              <w:t>Drop</w:t>
            </w:r>
          </w:p>
        </w:tc>
      </w:tr>
      <w:tr w:rsidR="004A0693" w14:paraId="4BB475B3" w14:textId="77777777">
        <w:tc>
          <w:tcPr>
            <w:tcW w:w="372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78BF4C4" w14:textId="77777777" w:rsidR="004A0693" w:rsidRDefault="00223B9E">
            <w:r>
              <w:rPr>
                <w:color w:val="000000"/>
                <w:sz w:val="19"/>
                <w:szCs w:val="19"/>
              </w:rPr>
              <w:t>Perplexity threshold</w:t>
            </w:r>
          </w:p>
        </w:tc>
        <w:tc>
          <w:tcPr>
            <w:tcW w:w="186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F39B3FC" w14:textId="77777777" w:rsidR="004A0693" w:rsidRDefault="00223B9E">
            <w:pPr>
              <w:jc w:val="right"/>
            </w:pPr>
            <w:r>
              <w:rPr>
                <w:color w:val="000000"/>
                <w:sz w:val="19"/>
                <w:szCs w:val="19"/>
              </w:rPr>
              <w:t>1.00</w:t>
            </w:r>
          </w:p>
        </w:tc>
        <w:tc>
          <w:tcPr>
            <w:tcW w:w="186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3BA878B" w14:textId="77777777" w:rsidR="004A0693" w:rsidRDefault="00223B9E">
            <w:pPr>
              <w:jc w:val="right"/>
            </w:pPr>
            <w:r>
              <w:rPr>
                <w:color w:val="000000"/>
                <w:sz w:val="19"/>
                <w:szCs w:val="19"/>
              </w:rPr>
              <w:t>0.93</w:t>
            </w:r>
          </w:p>
        </w:tc>
        <w:tc>
          <w:tcPr>
            <w:tcW w:w="186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5EE8D6E" w14:textId="77777777" w:rsidR="004A0693" w:rsidRDefault="00223B9E">
            <w:pPr>
              <w:jc w:val="right"/>
            </w:pPr>
            <w:r>
              <w:rPr>
                <w:color w:val="000000"/>
                <w:sz w:val="19"/>
                <w:szCs w:val="19"/>
              </w:rPr>
              <w:t>−</w:t>
            </w:r>
            <w:r>
              <w:rPr>
                <w:color w:val="000000"/>
                <w:sz w:val="19"/>
                <w:szCs w:val="19"/>
              </w:rPr>
              <w:t>0.07</w:t>
            </w:r>
          </w:p>
        </w:tc>
      </w:tr>
      <w:tr w:rsidR="004A0693" w14:paraId="6AE72721" w14:textId="77777777">
        <w:tc>
          <w:tcPr>
            <w:tcW w:w="372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5142B77" w14:textId="77777777" w:rsidR="004A0693" w:rsidRDefault="00223B9E">
            <w:r>
              <w:rPr>
                <w:color w:val="000000"/>
                <w:sz w:val="19"/>
                <w:szCs w:val="19"/>
              </w:rPr>
              <w:t>TF-IDF + LR</w:t>
            </w:r>
          </w:p>
        </w:tc>
        <w:tc>
          <w:tcPr>
            <w:tcW w:w="186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1D47375" w14:textId="77777777" w:rsidR="004A0693" w:rsidRDefault="00223B9E">
            <w:pPr>
              <w:jc w:val="right"/>
            </w:pPr>
            <w:r>
              <w:rPr>
                <w:color w:val="000000"/>
                <w:sz w:val="19"/>
                <w:szCs w:val="19"/>
              </w:rPr>
              <w:t>0.93</w:t>
            </w:r>
          </w:p>
        </w:tc>
        <w:tc>
          <w:tcPr>
            <w:tcW w:w="186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E5E39AD" w14:textId="77777777" w:rsidR="004A0693" w:rsidRDefault="00223B9E">
            <w:pPr>
              <w:jc w:val="right"/>
            </w:pPr>
            <w:r>
              <w:rPr>
                <w:color w:val="000000"/>
                <w:sz w:val="19"/>
                <w:szCs w:val="19"/>
              </w:rPr>
              <w:t>0.77</w:t>
            </w:r>
          </w:p>
        </w:tc>
        <w:tc>
          <w:tcPr>
            <w:tcW w:w="186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FD78A72" w14:textId="77777777" w:rsidR="004A0693" w:rsidRDefault="00223B9E">
            <w:pPr>
              <w:jc w:val="right"/>
            </w:pPr>
            <w:r>
              <w:rPr>
                <w:color w:val="000000"/>
                <w:sz w:val="19"/>
                <w:szCs w:val="19"/>
              </w:rPr>
              <w:t>−</w:t>
            </w:r>
            <w:r>
              <w:rPr>
                <w:color w:val="000000"/>
                <w:sz w:val="19"/>
                <w:szCs w:val="19"/>
              </w:rPr>
              <w:t>0.17</w:t>
            </w:r>
          </w:p>
        </w:tc>
      </w:tr>
      <w:tr w:rsidR="004A0693" w14:paraId="5C5D9B57" w14:textId="77777777">
        <w:tc>
          <w:tcPr>
            <w:tcW w:w="372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0D51686" w14:textId="77777777" w:rsidR="004A0693" w:rsidRDefault="00223B9E">
            <w:r>
              <w:rPr>
                <w:color w:val="000000"/>
                <w:sz w:val="19"/>
                <w:szCs w:val="19"/>
              </w:rPr>
              <w:t>XGBoost</w:t>
            </w:r>
          </w:p>
        </w:tc>
        <w:tc>
          <w:tcPr>
            <w:tcW w:w="186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9CDDE22" w14:textId="77777777" w:rsidR="004A0693" w:rsidRDefault="00223B9E">
            <w:pPr>
              <w:jc w:val="right"/>
            </w:pPr>
            <w:r>
              <w:rPr>
                <w:color w:val="000000"/>
                <w:sz w:val="19"/>
                <w:szCs w:val="19"/>
              </w:rPr>
              <w:t>1.00</w:t>
            </w:r>
          </w:p>
        </w:tc>
        <w:tc>
          <w:tcPr>
            <w:tcW w:w="186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9CF94D1" w14:textId="77777777" w:rsidR="004A0693" w:rsidRDefault="00223B9E">
            <w:pPr>
              <w:jc w:val="right"/>
            </w:pPr>
            <w:r>
              <w:rPr>
                <w:color w:val="000000"/>
                <w:sz w:val="19"/>
                <w:szCs w:val="19"/>
              </w:rPr>
              <w:t>0.95</w:t>
            </w:r>
          </w:p>
        </w:tc>
        <w:tc>
          <w:tcPr>
            <w:tcW w:w="186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B8D074B" w14:textId="77777777" w:rsidR="004A0693" w:rsidRDefault="00223B9E">
            <w:pPr>
              <w:jc w:val="right"/>
            </w:pPr>
            <w:r>
              <w:rPr>
                <w:color w:val="000000"/>
                <w:sz w:val="19"/>
                <w:szCs w:val="19"/>
              </w:rPr>
              <w:t>−</w:t>
            </w:r>
            <w:r>
              <w:rPr>
                <w:color w:val="000000"/>
                <w:sz w:val="19"/>
                <w:szCs w:val="19"/>
              </w:rPr>
              <w:t>0.05</w:t>
            </w:r>
          </w:p>
        </w:tc>
      </w:tr>
      <w:tr w:rsidR="004A0693" w14:paraId="7013A5CA" w14:textId="77777777">
        <w:tc>
          <w:tcPr>
            <w:tcW w:w="372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E1D434F" w14:textId="77777777" w:rsidR="004A0693" w:rsidRDefault="00223B9E">
            <w:r>
              <w:rPr>
                <w:color w:val="000000"/>
                <w:sz w:val="19"/>
                <w:szCs w:val="19"/>
              </w:rPr>
              <w:t>DistilBERT</w:t>
            </w:r>
          </w:p>
        </w:tc>
        <w:tc>
          <w:tcPr>
            <w:tcW w:w="186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3ABD3FE" w14:textId="77777777" w:rsidR="004A0693" w:rsidRDefault="00223B9E">
            <w:pPr>
              <w:jc w:val="right"/>
            </w:pPr>
            <w:r>
              <w:rPr>
                <w:color w:val="000000"/>
                <w:sz w:val="19"/>
                <w:szCs w:val="19"/>
              </w:rPr>
              <w:t>1.00</w:t>
            </w:r>
          </w:p>
        </w:tc>
        <w:tc>
          <w:tcPr>
            <w:tcW w:w="186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1F063C8" w14:textId="77777777" w:rsidR="004A0693" w:rsidRDefault="00223B9E">
            <w:pPr>
              <w:jc w:val="right"/>
            </w:pPr>
            <w:r>
              <w:rPr>
                <w:color w:val="000000"/>
                <w:sz w:val="19"/>
                <w:szCs w:val="19"/>
              </w:rPr>
              <w:t>1.00</w:t>
            </w:r>
          </w:p>
        </w:tc>
        <w:tc>
          <w:tcPr>
            <w:tcW w:w="186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E30C573" w14:textId="77777777" w:rsidR="004A0693" w:rsidRDefault="00223B9E">
            <w:pPr>
              <w:jc w:val="right"/>
            </w:pPr>
            <w:r>
              <w:rPr>
                <w:color w:val="000000"/>
                <w:sz w:val="19"/>
                <w:szCs w:val="19"/>
              </w:rPr>
              <w:t>0.00</w:t>
            </w:r>
          </w:p>
        </w:tc>
      </w:tr>
      <w:tr w:rsidR="004A0693" w14:paraId="5234BBF8" w14:textId="77777777">
        <w:tc>
          <w:tcPr>
            <w:tcW w:w="3722"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3CCC2E7E" w14:textId="77777777" w:rsidR="004A0693" w:rsidRDefault="00223B9E">
            <w:r>
              <w:rPr>
                <w:b/>
                <w:bCs/>
                <w:color w:val="000000"/>
                <w:sz w:val="19"/>
                <w:szCs w:val="19"/>
              </w:rPr>
              <w:t>GlassQuill verdict</w:t>
            </w:r>
          </w:p>
        </w:tc>
        <w:tc>
          <w:tcPr>
            <w:tcW w:w="1861"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00207836" w14:textId="77777777" w:rsidR="004A0693" w:rsidRDefault="00223B9E">
            <w:pPr>
              <w:jc w:val="right"/>
            </w:pPr>
            <w:r>
              <w:rPr>
                <w:b/>
                <w:bCs/>
                <w:color w:val="000000"/>
                <w:sz w:val="19"/>
                <w:szCs w:val="19"/>
              </w:rPr>
              <w:t>0.98</w:t>
            </w:r>
          </w:p>
        </w:tc>
        <w:tc>
          <w:tcPr>
            <w:tcW w:w="1861"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78B05A53" w14:textId="77777777" w:rsidR="004A0693" w:rsidRDefault="00223B9E">
            <w:pPr>
              <w:jc w:val="right"/>
            </w:pPr>
            <w:r>
              <w:rPr>
                <w:b/>
                <w:bCs/>
                <w:color w:val="000000"/>
                <w:sz w:val="19"/>
                <w:szCs w:val="19"/>
              </w:rPr>
              <w:t>0.93</w:t>
            </w:r>
          </w:p>
        </w:tc>
        <w:tc>
          <w:tcPr>
            <w:tcW w:w="1862"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20861087" w14:textId="77777777" w:rsidR="004A0693" w:rsidRDefault="00223B9E">
            <w:pPr>
              <w:jc w:val="right"/>
            </w:pPr>
            <w:r>
              <w:rPr>
                <w:b/>
                <w:bCs/>
                <w:color w:val="000000"/>
                <w:sz w:val="19"/>
                <w:szCs w:val="19"/>
              </w:rPr>
              <w:t>−</w:t>
            </w:r>
            <w:r>
              <w:rPr>
                <w:b/>
                <w:bCs/>
                <w:color w:val="000000"/>
                <w:sz w:val="19"/>
                <w:szCs w:val="19"/>
              </w:rPr>
              <w:t>0.05</w:t>
            </w:r>
          </w:p>
        </w:tc>
      </w:tr>
    </w:tbl>
    <w:p w14:paraId="4C1C0A63" w14:textId="77777777" w:rsidR="004A0693" w:rsidRDefault="00223B9E">
      <w:pPr>
        <w:spacing w:before="60" w:after="200"/>
        <w:jc w:val="center"/>
      </w:pPr>
      <w:r>
        <w:rPr>
          <w:b/>
          <w:bCs/>
          <w:color w:val="595959"/>
          <w:sz w:val="19"/>
          <w:szCs w:val="19"/>
        </w:rPr>
        <w:t xml:space="preserve">Table 16: </w:t>
      </w:r>
      <w:r>
        <w:rPr>
          <w:i/>
          <w:iCs/>
          <w:color w:val="595959"/>
          <w:sz w:val="19"/>
          <w:szCs w:val="19"/>
        </w:rPr>
        <w:t>Recall on 60 AI test texts before and after paraphrasing every sentence</w:t>
      </w:r>
    </w:p>
    <w:p w14:paraId="6AC74404" w14:textId="77777777" w:rsidR="004A0693" w:rsidRDefault="00223B9E">
      <w:pPr>
        <w:spacing w:after="120" w:line="288" w:lineRule="auto"/>
        <w:jc w:val="both"/>
      </w:pPr>
      <w:r>
        <w:t>Paraphrasing hurts the word model most (−17 points) because the exact words change; the perplexity and style features mostly survive (−5 to −7 points). DistilBERT is unaffected on this small set. The verdict still catches 93% of paraphrased AI texts.</w:t>
      </w:r>
    </w:p>
    <w:p w14:paraId="7989354D" w14:textId="77777777" w:rsidR="004A0693" w:rsidRDefault="00223B9E">
      <w:pPr>
        <w:pStyle w:val="Heading2"/>
      </w:pPr>
      <w:bookmarkStart w:id="39" w:name="_Toc243851980"/>
      <w:r>
        <w:t>6.5 Comparative analysis</w:t>
      </w:r>
      <w:bookmarkEnd w:id="39"/>
    </w:p>
    <w:p w14:paraId="1FCEC1E3" w14:textId="77777777" w:rsidR="004A0693" w:rsidRDefault="00223B9E">
      <w:pPr>
        <w:pStyle w:val="ListParagraph"/>
        <w:numPr>
          <w:ilvl w:val="0"/>
          <w:numId w:val="2"/>
        </w:numPr>
        <w:spacing w:after="60" w:line="276" w:lineRule="auto"/>
      </w:pPr>
      <w:r>
        <w:rPr>
          <w:b/>
          <w:bCs/>
        </w:rPr>
        <w:t>Explainable vs black box (RQ2):</w:t>
      </w:r>
      <w:r>
        <w:t xml:space="preserve"> XGBoost alone trails DistilBERT (0.923 vs 0.963 F1), but the explainable verdict beats it (0.974 F1) with less than a third of its false positives, on every corpus.</w:t>
      </w:r>
    </w:p>
    <w:p w14:paraId="59F0DF21" w14:textId="77777777" w:rsidR="004A0693" w:rsidRDefault="00223B9E">
      <w:pPr>
        <w:pStyle w:val="ListParagraph"/>
        <w:numPr>
          <w:ilvl w:val="0"/>
          <w:numId w:val="2"/>
        </w:numPr>
        <w:spacing w:after="60" w:line="276" w:lineRule="auto"/>
      </w:pPr>
      <w:r>
        <w:rPr>
          <w:b/>
          <w:bCs/>
        </w:rPr>
        <w:lastRenderedPageBreak/>
        <w:t>Precision–recall trade-off:</w:t>
      </w:r>
      <w:r>
        <w:t xml:space="preserve"> DistilBERT is recall-oriented (0.993) at the cost of precision (0.934); the verdict is balanced (0.980 / 0.968), which is the right profile when false accusations are the costly error.</w:t>
      </w:r>
    </w:p>
    <w:p w14:paraId="08ACE1A3" w14:textId="77777777" w:rsidR="004A0693" w:rsidRDefault="00223B9E">
      <w:pPr>
        <w:pStyle w:val="ListParagraph"/>
        <w:numPr>
          <w:ilvl w:val="0"/>
          <w:numId w:val="2"/>
        </w:numPr>
        <w:spacing w:after="60" w:line="276" w:lineRule="auto"/>
      </w:pPr>
      <w:r>
        <w:rPr>
          <w:b/>
          <w:bCs/>
        </w:rPr>
        <w:t>Robustness:</w:t>
      </w:r>
      <w:r>
        <w:t xml:space="preserve"> in-domain differences shrink out-of-domain, where all models land between 61% and 66%; the verdict's advantage there is its low FPR. Paraphrasing separates the models by what they read: words are fragile, style and perplexity are robust.</w:t>
      </w:r>
    </w:p>
    <w:p w14:paraId="6B58EC39" w14:textId="77777777" w:rsidR="004A0693" w:rsidRDefault="00223B9E">
      <w:pPr>
        <w:pStyle w:val="ListParagraph"/>
        <w:numPr>
          <w:ilvl w:val="0"/>
          <w:numId w:val="2"/>
        </w:numPr>
        <w:spacing w:after="60" w:line="276" w:lineRule="auto"/>
      </w:pPr>
      <w:r>
        <w:rPr>
          <w:b/>
          <w:bCs/>
        </w:rPr>
        <w:t>Data quality vs model choice:</w:t>
      </w:r>
      <w:r>
        <w:t xml:space="preserve"> removing shortcuts changed results more than any model change: the uncleaned data gave a misleading 99.3%, and adding modern corpora fixed the failure on current ChatGPT output.</w:t>
      </w:r>
    </w:p>
    <w:p w14:paraId="4D6B47E2" w14:textId="77777777" w:rsidR="004A0693" w:rsidRDefault="00223B9E">
      <w:pPr>
        <w:pStyle w:val="Heading2"/>
      </w:pPr>
      <w:bookmarkStart w:id="40" w:name="_Toc243851981"/>
      <w:r>
        <w:t>6.6 Explanations</w:t>
      </w:r>
      <w:bookmarkEnd w:id="40"/>
    </w:p>
    <w:p w14:paraId="27B188A3" w14:textId="77777777" w:rsidR="004A0693" w:rsidRDefault="00223B9E">
      <w:pPr>
        <w:spacing w:before="120"/>
        <w:jc w:val="center"/>
      </w:pPr>
      <w:r>
        <w:rPr>
          <w:noProof/>
        </w:rPr>
        <w:drawing>
          <wp:inline distT="0" distB="0" distL="0" distR="0" wp14:anchorId="227C1D94" wp14:editId="0E877004">
            <wp:extent cx="3657600"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7600" cy="4114800"/>
                    </a:xfrm>
                    <a:prstGeom prst="rect">
                      <a:avLst/>
                    </a:prstGeom>
                  </pic:spPr>
                </pic:pic>
              </a:graphicData>
            </a:graphic>
          </wp:inline>
        </w:drawing>
      </w:r>
    </w:p>
    <w:p w14:paraId="60D39F64" w14:textId="77777777" w:rsidR="004A0693" w:rsidRDefault="00223B9E">
      <w:pPr>
        <w:spacing w:before="60" w:after="200"/>
        <w:jc w:val="center"/>
      </w:pPr>
      <w:r>
        <w:rPr>
          <w:b/>
          <w:bCs/>
          <w:color w:val="595959"/>
          <w:sz w:val="19"/>
          <w:szCs w:val="19"/>
        </w:rPr>
        <w:t xml:space="preserve">Figure 7: </w:t>
      </w:r>
      <w:r>
        <w:rPr>
          <w:i/>
          <w:iCs/>
          <w:color w:val="595959"/>
          <w:sz w:val="19"/>
          <w:szCs w:val="19"/>
        </w:rPr>
        <w:t>Global feature importance of XGBoost (mean |SHAP| over the test set)</w:t>
      </w:r>
    </w:p>
    <w:p w14:paraId="3196B8CA" w14:textId="77777777" w:rsidR="004A0693" w:rsidRDefault="00223B9E">
      <w:pPr>
        <w:pStyle w:val="ListParagraph"/>
        <w:numPr>
          <w:ilvl w:val="0"/>
          <w:numId w:val="2"/>
        </w:numPr>
        <w:spacing w:after="60" w:line="276" w:lineRule="auto"/>
      </w:pPr>
      <w:r>
        <w:rPr>
          <w:b/>
          <w:bCs/>
        </w:rPr>
        <w:t>Global SHAP:</w:t>
      </w:r>
      <w:r>
        <w:t xml:space="preserve"> the most important features are log perplexity (low → AI), nll_std (even surprise → AI), average word length (long words → AI), top1_frac (guessable words → AI) and sentence-length spread (even → AI).</w:t>
      </w:r>
    </w:p>
    <w:p w14:paraId="7E3BE1B7" w14:textId="77777777" w:rsidR="004A0693" w:rsidRDefault="00223B9E">
      <w:pPr>
        <w:pStyle w:val="ListParagraph"/>
        <w:numPr>
          <w:ilvl w:val="0"/>
          <w:numId w:val="2"/>
        </w:numPr>
        <w:spacing w:after="60" w:line="276" w:lineRule="auto"/>
      </w:pPr>
      <w:r>
        <w:rPr>
          <w:b/>
          <w:bCs/>
        </w:rPr>
        <w:t>Glass-box words:</w:t>
      </w:r>
      <w:r>
        <w:t xml:space="preserve"> the strongest AI words of the logistic regression include 'including', 'important to', 'overall' and 'significant'; human words include 'etc', 'basically', 'since' and 'thus'.</w:t>
      </w:r>
    </w:p>
    <w:p w14:paraId="5A4F1C7E" w14:textId="77777777" w:rsidR="004A0693" w:rsidRDefault="00223B9E">
      <w:pPr>
        <w:pStyle w:val="ListParagraph"/>
        <w:numPr>
          <w:ilvl w:val="0"/>
          <w:numId w:val="2"/>
        </w:numPr>
        <w:spacing w:after="60" w:line="276" w:lineRule="auto"/>
      </w:pPr>
      <w:r>
        <w:rPr>
          <w:b/>
          <w:bCs/>
        </w:rPr>
        <w:t>SHAP vs LIME on DistilBERT:</w:t>
      </w:r>
      <w:r>
        <w:t xml:space="preserve"> top-10 word overlap (Jaccard) is only 0.06, partly because DistilBERT works on word pieces while LIME removes whole words.</w:t>
      </w:r>
    </w:p>
    <w:p w14:paraId="28050716" w14:textId="77777777" w:rsidR="004A0693" w:rsidRDefault="00223B9E">
      <w:pPr>
        <w:pStyle w:val="ListParagraph"/>
        <w:numPr>
          <w:ilvl w:val="0"/>
          <w:numId w:val="2"/>
        </w:numPr>
        <w:spacing w:after="60" w:line="276" w:lineRule="auto"/>
      </w:pPr>
      <w:r>
        <w:rPr>
          <w:b/>
          <w:bCs/>
        </w:rPr>
        <w:t>LIME vs exact LR weights:</w:t>
      </w:r>
      <w:r>
        <w:t xml:space="preserve"> LIME recovers 51% of the true top-10 words, so the app uses exact SHAP values and exact word weights instead.</w:t>
      </w:r>
    </w:p>
    <w:p w14:paraId="63ED8D63" w14:textId="77777777" w:rsidR="004A0693" w:rsidRDefault="00223B9E">
      <w:pPr>
        <w:pStyle w:val="Heading2"/>
      </w:pPr>
      <w:bookmarkStart w:id="41" w:name="_Toc243851982"/>
      <w:r>
        <w:lastRenderedPageBreak/>
        <w:t>6.7 Answers to the research questions</w:t>
      </w:r>
      <w:bookmarkEnd w:id="4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8375"/>
      </w:tblGrid>
      <w:tr w:rsidR="004A0693" w14:paraId="1F86E7DB" w14:textId="77777777">
        <w:trPr>
          <w:tblHeader/>
        </w:trPr>
        <w:tc>
          <w:tcPr>
            <w:tcW w:w="931"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2B560A39" w14:textId="77777777" w:rsidR="004A0693" w:rsidRDefault="00223B9E">
            <w:r>
              <w:rPr>
                <w:b/>
                <w:bCs/>
                <w:color w:val="FFFFFF"/>
                <w:sz w:val="19"/>
                <w:szCs w:val="19"/>
              </w:rPr>
              <w:t>RQ</w:t>
            </w:r>
          </w:p>
        </w:tc>
        <w:tc>
          <w:tcPr>
            <w:tcW w:w="8375"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1ED2FED5" w14:textId="77777777" w:rsidR="004A0693" w:rsidRDefault="00223B9E">
            <w:r>
              <w:rPr>
                <w:b/>
                <w:bCs/>
                <w:color w:val="FFFFFF"/>
                <w:sz w:val="19"/>
                <w:szCs w:val="19"/>
              </w:rPr>
              <w:t>Answer</w:t>
            </w:r>
          </w:p>
        </w:tc>
      </w:tr>
      <w:tr w:rsidR="004A0693" w14:paraId="3F0853FD" w14:textId="77777777">
        <w:tc>
          <w:tcPr>
            <w:tcW w:w="93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579720F" w14:textId="77777777" w:rsidR="004A0693" w:rsidRDefault="00223B9E">
            <w:r>
              <w:rPr>
                <w:color w:val="000000"/>
                <w:sz w:val="19"/>
                <w:szCs w:val="19"/>
              </w:rPr>
              <w:t>RQ1</w:t>
            </w:r>
          </w:p>
        </w:tc>
        <w:tc>
          <w:tcPr>
            <w:tcW w:w="837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F197772" w14:textId="77777777" w:rsidR="004A0693" w:rsidRDefault="00223B9E">
            <w:r>
              <w:rPr>
                <w:color w:val="000000"/>
                <w:sz w:val="19"/>
                <w:szCs w:val="19"/>
              </w:rPr>
              <w:t>GPT-2 surprise features separate the classes best (about 1.3 SD: log perplexity, top-1/top-10 share, nll_std). Burstiness and vocabulary richness help moderately; sentence length alone does not. H1 and H2 are confirmed by both class means and SHAP direction.</w:t>
            </w:r>
          </w:p>
        </w:tc>
      </w:tr>
      <w:tr w:rsidR="004A0693" w14:paraId="7EF657CF" w14:textId="77777777">
        <w:tc>
          <w:tcPr>
            <w:tcW w:w="93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D8AE940" w14:textId="77777777" w:rsidR="004A0693" w:rsidRDefault="00223B9E">
            <w:r>
              <w:rPr>
                <w:color w:val="000000"/>
                <w:sz w:val="19"/>
                <w:szCs w:val="19"/>
              </w:rPr>
              <w:t>RQ2</w:t>
            </w:r>
          </w:p>
        </w:tc>
        <w:tc>
          <w:tcPr>
            <w:tcW w:w="8375"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5231C03" w14:textId="77777777" w:rsidR="004A0693" w:rsidRDefault="00223B9E">
            <w:r>
              <w:rPr>
                <w:color w:val="000000"/>
                <w:sz w:val="19"/>
                <w:szCs w:val="19"/>
              </w:rPr>
              <w:t>An explainable system can match the black box: the verdict reaches 0.974 F1 at 2.0% FPR vs DistilBERT's 0.963 F1 at 7.1% FPR.</w:t>
            </w:r>
          </w:p>
        </w:tc>
      </w:tr>
      <w:tr w:rsidR="004A0693" w14:paraId="01DF0EA1" w14:textId="77777777">
        <w:tc>
          <w:tcPr>
            <w:tcW w:w="931"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B938D4B" w14:textId="77777777" w:rsidR="004A0693" w:rsidRDefault="00223B9E">
            <w:r>
              <w:rPr>
                <w:color w:val="000000"/>
                <w:sz w:val="19"/>
                <w:szCs w:val="19"/>
              </w:rPr>
              <w:t>RQ3</w:t>
            </w:r>
          </w:p>
        </w:tc>
        <w:tc>
          <w:tcPr>
            <w:tcW w:w="8375"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6A06211" w14:textId="77777777" w:rsidR="004A0693" w:rsidRDefault="00223B9E">
            <w:r>
              <w:rPr>
                <w:color w:val="000000"/>
                <w:sz w:val="19"/>
                <w:szCs w:val="19"/>
              </w:rPr>
              <w:t>All models drop to 61–66% accuracy on unseen generators, but chat models are still caught (GPT-4 91%). Paraphrasing lowers recall for every model except DistilBERT (H4 mostly holds). H3 is partly confirmed: DistilBERT is not the best in-domain on accuracy, but has the highest FPR on MAGE (17.6%).</w:t>
            </w:r>
          </w:p>
        </w:tc>
      </w:tr>
      <w:tr w:rsidR="004A0693" w14:paraId="2A855E01" w14:textId="77777777">
        <w:tc>
          <w:tcPr>
            <w:tcW w:w="931"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540F20E" w14:textId="77777777" w:rsidR="004A0693" w:rsidRDefault="00223B9E">
            <w:r>
              <w:rPr>
                <w:color w:val="000000"/>
                <w:sz w:val="19"/>
                <w:szCs w:val="19"/>
              </w:rPr>
              <w:t>RQ4</w:t>
            </w:r>
          </w:p>
        </w:tc>
        <w:tc>
          <w:tcPr>
            <w:tcW w:w="8375"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792EC71" w14:textId="77777777" w:rsidR="004A0693" w:rsidRDefault="00223B9E">
            <w:r>
              <w:rPr>
                <w:color w:val="000000"/>
                <w:sz w:val="19"/>
                <w:szCs w:val="19"/>
              </w:rPr>
              <w:t>No. SHAP and LIME barely agree on DistilBERT (Jaccard 0.06), and LIME recovers only half of the known LR words.</w:t>
            </w:r>
          </w:p>
        </w:tc>
      </w:tr>
    </w:tbl>
    <w:p w14:paraId="5974139E" w14:textId="77777777" w:rsidR="004A0693" w:rsidRDefault="00223B9E">
      <w:pPr>
        <w:spacing w:before="60" w:after="200"/>
        <w:jc w:val="center"/>
      </w:pPr>
      <w:r>
        <w:rPr>
          <w:b/>
          <w:bCs/>
          <w:color w:val="595959"/>
          <w:sz w:val="19"/>
          <w:szCs w:val="19"/>
        </w:rPr>
        <w:t xml:space="preserve">Table 17: </w:t>
      </w:r>
      <w:r>
        <w:rPr>
          <w:i/>
          <w:iCs/>
          <w:color w:val="595959"/>
          <w:sz w:val="19"/>
          <w:szCs w:val="19"/>
        </w:rPr>
        <w:t>Answers to the research questions</w:t>
      </w:r>
    </w:p>
    <w:p w14:paraId="55218AA2" w14:textId="77777777" w:rsidR="004A0693" w:rsidRDefault="00223B9E">
      <w:pPr>
        <w:pStyle w:val="Heading1"/>
        <w:pageBreakBefore/>
      </w:pPr>
      <w:bookmarkStart w:id="42" w:name="_Toc243851983"/>
      <w:r>
        <w:lastRenderedPageBreak/>
        <w:t>7. Limitations and Ethical Considerations</w:t>
      </w:r>
      <w:bookmarkEnd w:id="42"/>
    </w:p>
    <w:p w14:paraId="02D05AD2" w14:textId="77777777" w:rsidR="004A0693" w:rsidRDefault="00223B9E">
      <w:pPr>
        <w:pStyle w:val="ListParagraph"/>
        <w:numPr>
          <w:ilvl w:val="0"/>
          <w:numId w:val="2"/>
        </w:numPr>
        <w:spacing w:after="60" w:line="276" w:lineRule="auto"/>
      </w:pPr>
      <w:r>
        <w:t xml:space="preserve">A detector score must </w:t>
      </w:r>
      <w:r>
        <w:rPr>
          <w:b/>
          <w:bCs/>
        </w:rPr>
        <w:t>never</w:t>
      </w:r>
      <w:r>
        <w:t xml:space="preserve"> be the only evidence against a person. The app says so on every page and shows an 'unclear' band instead of guessing.</w:t>
      </w:r>
    </w:p>
    <w:p w14:paraId="0E38E855" w14:textId="77777777" w:rsidR="004A0693" w:rsidRDefault="00223B9E">
      <w:pPr>
        <w:pStyle w:val="ListParagraph"/>
        <w:numPr>
          <w:ilvl w:val="0"/>
          <w:numId w:val="2"/>
        </w:numPr>
        <w:spacing w:after="60" w:line="276" w:lineRule="auto"/>
      </w:pPr>
      <w:r>
        <w:t>Simple, predictable wording, common in non-native writing, has low perplexity and risks false positives. FPR is reported everywhere, but fairness on non-native essays was not tested directly.</w:t>
      </w:r>
    </w:p>
    <w:p w14:paraId="3835C7A5" w14:textId="77777777" w:rsidR="004A0693" w:rsidRDefault="00223B9E">
      <w:pPr>
        <w:pStyle w:val="ListParagraph"/>
        <w:numPr>
          <w:ilvl w:val="0"/>
          <w:numId w:val="2"/>
        </w:numPr>
        <w:spacing w:after="60" w:line="276" w:lineRule="auto"/>
      </w:pPr>
      <w:r>
        <w:t>Small open models with sampled output (OPT, BLOOM, GPT-J) and paraphrasing tools fool all four models. New LLMs appear quickly and can make results stale.</w:t>
      </w:r>
    </w:p>
    <w:p w14:paraId="0238C95B" w14:textId="77777777" w:rsidR="004A0693" w:rsidRDefault="00223B9E">
      <w:pPr>
        <w:pStyle w:val="ListParagraph"/>
        <w:numPr>
          <w:ilvl w:val="0"/>
          <w:numId w:val="2"/>
        </w:numPr>
        <w:spacing w:after="60" w:line="276" w:lineRule="auto"/>
      </w:pPr>
      <w:r>
        <w:t>English only, and only the genres in the training corpora. Texts that mix human and AI writing are not handled.</w:t>
      </w:r>
    </w:p>
    <w:p w14:paraId="57915550" w14:textId="77777777" w:rsidR="004A0693" w:rsidRDefault="00223B9E">
      <w:pPr>
        <w:pStyle w:val="ListParagraph"/>
        <w:numPr>
          <w:ilvl w:val="0"/>
          <w:numId w:val="2"/>
        </w:numPr>
        <w:spacing w:after="60" w:line="276" w:lineRule="auto"/>
      </w:pPr>
      <w:r>
        <w:t>HAP-E's AI texts continue a human text in the same style, which is harder than detecting a normal chatbot answer, so results on it are a lower bound.</w:t>
      </w:r>
    </w:p>
    <w:p w14:paraId="7D82D32D" w14:textId="77777777" w:rsidR="004A0693" w:rsidRDefault="00223B9E">
      <w:pPr>
        <w:pStyle w:val="ListParagraph"/>
        <w:numPr>
          <w:ilvl w:val="0"/>
          <w:numId w:val="2"/>
        </w:numPr>
        <w:spacing w:after="60" w:line="276" w:lineRule="auto"/>
      </w:pPr>
      <w:r>
        <w:t>Privacy: submitted text is processed in memory and never stored or logged.</w:t>
      </w:r>
    </w:p>
    <w:p w14:paraId="1EEC5285" w14:textId="77777777" w:rsidR="004A0693" w:rsidRDefault="00223B9E">
      <w:pPr>
        <w:pStyle w:val="Heading1"/>
        <w:pageBreakBefore/>
      </w:pPr>
      <w:bookmarkStart w:id="43" w:name="_Toc243851984"/>
      <w:r>
        <w:lastRenderedPageBreak/>
        <w:t>8. Conclusion and Future Scope</w:t>
      </w:r>
      <w:bookmarkEnd w:id="43"/>
    </w:p>
    <w:p w14:paraId="6B2684D1" w14:textId="77777777" w:rsidR="004A0693" w:rsidRDefault="00223B9E">
      <w:pPr>
        <w:pStyle w:val="Heading2"/>
      </w:pPr>
      <w:bookmarkStart w:id="44" w:name="_Toc243851985"/>
      <w:r>
        <w:t>8.1 Conclusion</w:t>
      </w:r>
      <w:bookmarkEnd w:id="44"/>
    </w:p>
    <w:p w14:paraId="3FC23139" w14:textId="77777777" w:rsidR="004A0693" w:rsidRDefault="00223B9E">
      <w:pPr>
        <w:spacing w:after="120" w:line="288" w:lineRule="auto"/>
        <w:jc w:val="both"/>
      </w:pPr>
      <w:r>
        <w:t>GlassQuill shows that an explainable detector can match a fine-tuned transformer. Averaging an XGBoost model on 18 meaningful features with a word-level logistic regression gives 97.4% accuracy, 0.974 F1 and a 2.0% false positive rate on 4,829 unseen texts, ahead of DistilBERT, and every decision comes with feature-level and word-level reasons. Two findings mattered most: removing formatting shortcuts from the data turned a misleading 99.3% into an honest result, and training on modern LLM output with direc</w:t>
      </w:r>
      <w:r>
        <w:t>tion-constrained features fixed the failure of the Phase I model on current ChatGPT text. The main weaknesses are unseen generator families and paraphrasing. The project is delivered as a reproducible pipeline, a tested web application, and complete documentation.</w:t>
      </w:r>
    </w:p>
    <w:p w14:paraId="17E735BF" w14:textId="77777777" w:rsidR="004A0693" w:rsidRDefault="00223B9E">
      <w:pPr>
        <w:pStyle w:val="Heading2"/>
      </w:pPr>
      <w:bookmarkStart w:id="45" w:name="_Toc243851986"/>
      <w:r>
        <w:t>8.2 Future scope</w:t>
      </w:r>
      <w:bookmarkEnd w:id="45"/>
    </w:p>
    <w:p w14:paraId="1C05924B" w14:textId="77777777" w:rsidR="004A0693" w:rsidRDefault="00223B9E">
      <w:pPr>
        <w:pStyle w:val="ListParagraph"/>
        <w:numPr>
          <w:ilvl w:val="0"/>
          <w:numId w:val="3"/>
        </w:numPr>
        <w:spacing w:after="60" w:line="276" w:lineRule="auto"/>
      </w:pPr>
      <w:r>
        <w:t>Add a stronger reader model or Binoculars (a two-model perplexity ratio) as extra features; an early test gave +0.01 to +0.04 AUC at about 25 times the cost.</w:t>
      </w:r>
    </w:p>
    <w:p w14:paraId="1CC9F9AD" w14:textId="77777777" w:rsidR="004A0693" w:rsidRDefault="00223B9E">
      <w:pPr>
        <w:pStyle w:val="ListParagraph"/>
        <w:numPr>
          <w:ilvl w:val="0"/>
          <w:numId w:val="3"/>
        </w:numPr>
        <w:spacing w:after="60" w:line="276" w:lineRule="auto"/>
      </w:pPr>
      <w:r>
        <w:t>Set the decision threshold for a fixed, very low false positive rate (for example 1%) instead of 0.5.</w:t>
      </w:r>
    </w:p>
    <w:p w14:paraId="0B7C1EB1" w14:textId="77777777" w:rsidR="004A0693" w:rsidRDefault="00223B9E">
      <w:pPr>
        <w:pStyle w:val="ListParagraph"/>
        <w:numPr>
          <w:ilvl w:val="0"/>
          <w:numId w:val="3"/>
        </w:numPr>
        <w:spacing w:after="60" w:line="276" w:lineRule="auto"/>
      </w:pPr>
      <w:r>
        <w:t>Sentence-level scoring to locate AI-written passages inside human texts.</w:t>
      </w:r>
    </w:p>
    <w:p w14:paraId="33B232A9" w14:textId="77777777" w:rsidR="004A0693" w:rsidRDefault="00223B9E">
      <w:pPr>
        <w:pStyle w:val="ListParagraph"/>
        <w:numPr>
          <w:ilvl w:val="0"/>
          <w:numId w:val="3"/>
        </w:numPr>
        <w:spacing w:after="60" w:line="276" w:lineRule="auto"/>
      </w:pPr>
      <w:r>
        <w:t>Evaluate on the RAID benchmark and add newer generators to training.</w:t>
      </w:r>
    </w:p>
    <w:p w14:paraId="564E4660" w14:textId="77777777" w:rsidR="004A0693" w:rsidRDefault="00223B9E">
      <w:pPr>
        <w:pStyle w:val="ListParagraph"/>
        <w:numPr>
          <w:ilvl w:val="0"/>
          <w:numId w:val="3"/>
        </w:numPr>
        <w:spacing w:after="60" w:line="276" w:lineRule="auto"/>
      </w:pPr>
      <w:r>
        <w:t>Calibrate probabilities so that '80%' means 80%, and test fairness on non-native English essays.</w:t>
      </w:r>
    </w:p>
    <w:p w14:paraId="13EEA792" w14:textId="77777777" w:rsidR="004A0693" w:rsidRDefault="00223B9E">
      <w:pPr>
        <w:pStyle w:val="ListParagraph"/>
        <w:numPr>
          <w:ilvl w:val="0"/>
          <w:numId w:val="3"/>
        </w:numPr>
        <w:spacing w:after="60" w:line="276" w:lineRule="auto"/>
      </w:pPr>
      <w:r>
        <w:t>Extend to Indian languages.</w:t>
      </w:r>
    </w:p>
    <w:p w14:paraId="459F4595" w14:textId="77777777" w:rsidR="004A0693" w:rsidRDefault="00223B9E">
      <w:pPr>
        <w:pStyle w:val="Heading1"/>
        <w:pageBreakBefore/>
      </w:pPr>
      <w:bookmarkStart w:id="46" w:name="_Toc243851987"/>
      <w:r>
        <w:lastRenderedPageBreak/>
        <w:t>References</w:t>
      </w:r>
      <w:bookmarkEnd w:id="46"/>
    </w:p>
    <w:p w14:paraId="0A3D5227" w14:textId="77777777" w:rsidR="004A0693" w:rsidRDefault="00223B9E">
      <w:pPr>
        <w:pStyle w:val="ListParagraph"/>
        <w:numPr>
          <w:ilvl w:val="0"/>
          <w:numId w:val="4"/>
        </w:numPr>
        <w:spacing w:after="80" w:line="276" w:lineRule="auto"/>
      </w:pPr>
      <w:r>
        <w:t>B. Guo et al., "How close is ChatGPT to human experts? Comparison corpus, evaluation, and detection," arXiv:2301.07597, 2023.</w:t>
      </w:r>
    </w:p>
    <w:p w14:paraId="6D8560A8" w14:textId="77777777" w:rsidR="004A0693" w:rsidRDefault="00223B9E">
      <w:pPr>
        <w:pStyle w:val="ListParagraph"/>
        <w:numPr>
          <w:ilvl w:val="0"/>
          <w:numId w:val="4"/>
        </w:numPr>
        <w:spacing w:after="80" w:line="276" w:lineRule="auto"/>
      </w:pPr>
      <w:r>
        <w:t>Y. Li et al., "MAGE: Machine-generated text detection in the wild," in Proc. ACL, 2024.</w:t>
      </w:r>
    </w:p>
    <w:p w14:paraId="30D9F99B" w14:textId="77777777" w:rsidR="004A0693" w:rsidRDefault="00223B9E">
      <w:pPr>
        <w:pStyle w:val="ListParagraph"/>
        <w:numPr>
          <w:ilvl w:val="0"/>
          <w:numId w:val="4"/>
        </w:numPr>
        <w:spacing w:after="80" w:line="276" w:lineRule="auto"/>
      </w:pPr>
      <w:r>
        <w:t>A. Reinhart, D. W. Brown et al., "Do LLMs write like humans? Variation in grammatical and rhetorical styles," arXiv:2410.16107, 2024.</w:t>
      </w:r>
    </w:p>
    <w:p w14:paraId="35496A6E" w14:textId="77777777" w:rsidR="004A0693" w:rsidRDefault="00223B9E">
      <w:pPr>
        <w:pStyle w:val="ListParagraph"/>
        <w:numPr>
          <w:ilvl w:val="0"/>
          <w:numId w:val="4"/>
        </w:numPr>
        <w:spacing w:after="80" w:line="276" w:lineRule="auto"/>
      </w:pPr>
      <w:r>
        <w:t>Y. Wang et al., "M4GT-Bench: Evaluation benchmark for black-box machine-generated text detection," in Proc. ACL, 2024.</w:t>
      </w:r>
    </w:p>
    <w:p w14:paraId="5C84BD80" w14:textId="77777777" w:rsidR="004A0693" w:rsidRDefault="00223B9E">
      <w:pPr>
        <w:pStyle w:val="ListParagraph"/>
        <w:numPr>
          <w:ilvl w:val="0"/>
          <w:numId w:val="4"/>
        </w:numPr>
        <w:spacing w:after="80" w:line="276" w:lineRule="auto"/>
      </w:pPr>
      <w:r>
        <w:t>L. Dugan et al., "RAID: A shared benchmark for robust evaluation of machine-generated text detectors," in Proc. ACL, 2024.</w:t>
      </w:r>
    </w:p>
    <w:p w14:paraId="6B66B289" w14:textId="77777777" w:rsidR="004A0693" w:rsidRDefault="00223B9E">
      <w:pPr>
        <w:pStyle w:val="ListParagraph"/>
        <w:numPr>
          <w:ilvl w:val="0"/>
          <w:numId w:val="4"/>
        </w:numPr>
        <w:spacing w:after="80" w:line="276" w:lineRule="auto"/>
      </w:pPr>
      <w:r>
        <w:t>W. Liang et al., "GPT detectors are biased against non-native English writers," Patterns, vol. 4, no. 7, 2023.</w:t>
      </w:r>
    </w:p>
    <w:p w14:paraId="5DDC2635" w14:textId="77777777" w:rsidR="004A0693" w:rsidRDefault="00223B9E">
      <w:pPr>
        <w:pStyle w:val="ListParagraph"/>
        <w:numPr>
          <w:ilvl w:val="0"/>
          <w:numId w:val="4"/>
        </w:numPr>
        <w:spacing w:after="80" w:line="276" w:lineRule="auto"/>
      </w:pPr>
      <w:r>
        <w:t>S. Gehrmann, H. Strobelt and A. M. Rush, "GLTR: Statistical detection and visualization of generated text," in Proc. ACL System Demonstrations, 2019.</w:t>
      </w:r>
    </w:p>
    <w:p w14:paraId="61B2A395" w14:textId="77777777" w:rsidR="004A0693" w:rsidRDefault="00223B9E">
      <w:pPr>
        <w:pStyle w:val="ListParagraph"/>
        <w:numPr>
          <w:ilvl w:val="0"/>
          <w:numId w:val="4"/>
        </w:numPr>
        <w:spacing w:after="80" w:line="276" w:lineRule="auto"/>
      </w:pPr>
      <w:r>
        <w:t>E. Mitchell et al., "DetectGPT: Zero-shot machine-generated text detection using probability curvature," in Proc. ICML, 2023.</w:t>
      </w:r>
    </w:p>
    <w:p w14:paraId="1D3A6D4A" w14:textId="77777777" w:rsidR="004A0693" w:rsidRDefault="00223B9E">
      <w:pPr>
        <w:pStyle w:val="ListParagraph"/>
        <w:numPr>
          <w:ilvl w:val="0"/>
          <w:numId w:val="4"/>
        </w:numPr>
        <w:spacing w:after="80" w:line="276" w:lineRule="auto"/>
      </w:pPr>
      <w:r>
        <w:t>A. Hans et al., "Spotting LLMs with Binoculars: Zero-shot detection of machine-generated text," in Proc. ICML, 2024.</w:t>
      </w:r>
    </w:p>
    <w:p w14:paraId="657F6169" w14:textId="77777777" w:rsidR="004A0693" w:rsidRDefault="00223B9E">
      <w:pPr>
        <w:pStyle w:val="ListParagraph"/>
        <w:numPr>
          <w:ilvl w:val="0"/>
          <w:numId w:val="4"/>
        </w:numPr>
        <w:spacing w:after="80" w:line="276" w:lineRule="auto"/>
      </w:pPr>
      <w:r>
        <w:t>S. M. Lundberg and S.-I. Lee, "A unified approach to interpreting model predictions," in Proc. NeurIPS, 2017.</w:t>
      </w:r>
    </w:p>
    <w:p w14:paraId="62C8D574" w14:textId="77777777" w:rsidR="004A0693" w:rsidRDefault="00223B9E">
      <w:pPr>
        <w:pStyle w:val="ListParagraph"/>
        <w:numPr>
          <w:ilvl w:val="0"/>
          <w:numId w:val="4"/>
        </w:numPr>
        <w:spacing w:after="80" w:line="276" w:lineRule="auto"/>
      </w:pPr>
      <w:r>
        <w:t>S. M. Lundberg et al., "From local explanations to global understanding with explainable AI for trees," Nature Machine Intelligence, vol. 2, pp. 56–67, 2020.</w:t>
      </w:r>
    </w:p>
    <w:p w14:paraId="4DB1BAF3" w14:textId="77777777" w:rsidR="004A0693" w:rsidRDefault="00223B9E">
      <w:pPr>
        <w:pStyle w:val="ListParagraph"/>
        <w:numPr>
          <w:ilvl w:val="0"/>
          <w:numId w:val="4"/>
        </w:numPr>
        <w:spacing w:after="80" w:line="276" w:lineRule="auto"/>
      </w:pPr>
      <w:r>
        <w:t>M. T. Ribeiro, S. Singh and C. Guestrin, "Why should I trust you? Explaining the predictions of any classifier," in Proc. KDD, 2016.</w:t>
      </w:r>
    </w:p>
    <w:p w14:paraId="365DE720" w14:textId="77777777" w:rsidR="004A0693" w:rsidRDefault="00223B9E">
      <w:pPr>
        <w:pStyle w:val="ListParagraph"/>
        <w:numPr>
          <w:ilvl w:val="0"/>
          <w:numId w:val="4"/>
        </w:numPr>
        <w:spacing w:after="80" w:line="276" w:lineRule="auto"/>
      </w:pPr>
      <w:r>
        <w:t>T. Chen and C. Guestrin, "XGBoost: A scalable tree boosting system," in Proc. KDD, 2016.</w:t>
      </w:r>
    </w:p>
    <w:p w14:paraId="4B789137" w14:textId="77777777" w:rsidR="004A0693" w:rsidRDefault="00223B9E">
      <w:pPr>
        <w:pStyle w:val="ListParagraph"/>
        <w:numPr>
          <w:ilvl w:val="0"/>
          <w:numId w:val="4"/>
        </w:numPr>
        <w:spacing w:after="80" w:line="276" w:lineRule="auto"/>
      </w:pPr>
      <w:r>
        <w:t>V. Sanh et al., "DistilBERT, a distilled version of BERT: smaller, faster, cheaper and lighter," arXiv:1910.01108, 2019.</w:t>
      </w:r>
    </w:p>
    <w:p w14:paraId="6B67B59B" w14:textId="77777777" w:rsidR="004A0693" w:rsidRDefault="00223B9E">
      <w:pPr>
        <w:pStyle w:val="ListParagraph"/>
        <w:numPr>
          <w:ilvl w:val="0"/>
          <w:numId w:val="4"/>
        </w:numPr>
        <w:spacing w:after="80" w:line="276" w:lineRule="auto"/>
      </w:pPr>
      <w:r>
        <w:t>A. Radford et al., "Language models are unsupervised multitask learners," OpenAI technical report, 2019.</w:t>
      </w:r>
    </w:p>
    <w:p w14:paraId="04AEF838" w14:textId="77777777" w:rsidR="004A0693" w:rsidRDefault="00223B9E">
      <w:pPr>
        <w:pStyle w:val="Heading1"/>
        <w:pageBreakBefore/>
      </w:pPr>
      <w:bookmarkStart w:id="47" w:name="_Toc243851988"/>
      <w:r>
        <w:lastRenderedPageBreak/>
        <w:t>Appendix A. Rubric Coverage</w:t>
      </w:r>
      <w:bookmarkEnd w:id="4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2"/>
        <w:gridCol w:w="5584"/>
      </w:tblGrid>
      <w:tr w:rsidR="004A0693" w14:paraId="70381E20" w14:textId="77777777">
        <w:trPr>
          <w:tblHeader/>
        </w:trPr>
        <w:tc>
          <w:tcPr>
            <w:tcW w:w="3722"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47752807" w14:textId="77777777" w:rsidR="004A0693" w:rsidRDefault="00223B9E">
            <w:r>
              <w:rPr>
                <w:b/>
                <w:bCs/>
                <w:color w:val="FFFFFF"/>
                <w:sz w:val="19"/>
                <w:szCs w:val="19"/>
              </w:rPr>
              <w:t>ESE component (marks)</w:t>
            </w:r>
          </w:p>
        </w:tc>
        <w:tc>
          <w:tcPr>
            <w:tcW w:w="5584"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748D6A68" w14:textId="77777777" w:rsidR="004A0693" w:rsidRDefault="00223B9E">
            <w:r>
              <w:rPr>
                <w:b/>
                <w:bCs/>
                <w:color w:val="FFFFFF"/>
                <w:sz w:val="19"/>
                <w:szCs w:val="19"/>
              </w:rPr>
              <w:t>Where it is addressed</w:t>
            </w:r>
          </w:p>
        </w:tc>
      </w:tr>
      <w:tr w:rsidR="004A0693" w14:paraId="6B718DE8" w14:textId="77777777">
        <w:tc>
          <w:tcPr>
            <w:tcW w:w="372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3E8A5B1" w14:textId="77777777" w:rsidR="004A0693" w:rsidRDefault="00223B9E">
            <w:r>
              <w:rPr>
                <w:color w:val="000000"/>
                <w:sz w:val="19"/>
                <w:szCs w:val="19"/>
              </w:rPr>
              <w:t>Problem refinement and use case relevance (3)</w:t>
            </w:r>
          </w:p>
        </w:tc>
        <w:tc>
          <w:tcPr>
            <w:tcW w:w="558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F2938B6" w14:textId="77777777" w:rsidR="004A0693" w:rsidRDefault="00223B9E">
            <w:r>
              <w:rPr>
                <w:color w:val="000000"/>
                <w:sz w:val="19"/>
                <w:szCs w:val="19"/>
              </w:rPr>
              <w:t>Ch. 1: problem, relevance, objective, scope, domain, stakeholders, refinement since Phase I (Table 4)</w:t>
            </w:r>
          </w:p>
        </w:tc>
      </w:tr>
      <w:tr w:rsidR="004A0693" w14:paraId="3665A6BE" w14:textId="77777777">
        <w:tc>
          <w:tcPr>
            <w:tcW w:w="372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E5DFDC8" w14:textId="77777777" w:rsidR="004A0693" w:rsidRDefault="00223B9E">
            <w:r>
              <w:rPr>
                <w:color w:val="000000"/>
                <w:sz w:val="19"/>
                <w:szCs w:val="19"/>
              </w:rPr>
              <w:t>Dataset understanding, preprocessing, feature handling (4)</w:t>
            </w:r>
          </w:p>
        </w:tc>
        <w:tc>
          <w:tcPr>
            <w:tcW w:w="558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6DDCF46" w14:textId="77777777" w:rsidR="004A0693" w:rsidRDefault="00223B9E">
            <w:r>
              <w:rPr>
                <w:color w:val="000000"/>
                <w:sz w:val="19"/>
                <w:szCs w:val="19"/>
              </w:rPr>
              <w:t>Ch. 3: sources, size, attributes, target, data types, missing values, preprocessing, feature engineering and selection, validation strategy</w:t>
            </w:r>
          </w:p>
        </w:tc>
      </w:tr>
      <w:tr w:rsidR="004A0693" w14:paraId="409B4E0A" w14:textId="77777777">
        <w:tc>
          <w:tcPr>
            <w:tcW w:w="372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4BA99AB" w14:textId="77777777" w:rsidR="004A0693" w:rsidRDefault="00223B9E">
            <w:r>
              <w:rPr>
                <w:color w:val="000000"/>
                <w:sz w:val="19"/>
                <w:szCs w:val="19"/>
              </w:rPr>
              <w:t>Methodology and ML pipeline design (5)</w:t>
            </w:r>
          </w:p>
        </w:tc>
        <w:tc>
          <w:tcPr>
            <w:tcW w:w="558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5A61C60" w14:textId="77777777" w:rsidR="004A0693" w:rsidRDefault="00223B9E">
            <w:r>
              <w:rPr>
                <w:color w:val="000000"/>
                <w:sz w:val="19"/>
                <w:szCs w:val="19"/>
              </w:rPr>
              <w:t>Ch. 4: pipeline figure, model selection and justification, training strategy, evaluation and explanation methods</w:t>
            </w:r>
          </w:p>
        </w:tc>
      </w:tr>
      <w:tr w:rsidR="004A0693" w14:paraId="4FBAB6FD" w14:textId="77777777">
        <w:tc>
          <w:tcPr>
            <w:tcW w:w="372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10DB432" w14:textId="77777777" w:rsidR="004A0693" w:rsidRDefault="00223B9E">
            <w:r>
              <w:rPr>
                <w:color w:val="000000"/>
                <w:sz w:val="19"/>
                <w:szCs w:val="19"/>
              </w:rPr>
              <w:t>Implementation / project execution (5)</w:t>
            </w:r>
          </w:p>
        </w:tc>
        <w:tc>
          <w:tcPr>
            <w:tcW w:w="558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5C69E7C" w14:textId="77777777" w:rsidR="004A0693" w:rsidRDefault="00223B9E">
            <w:r>
              <w:rPr>
                <w:color w:val="000000"/>
                <w:sz w:val="19"/>
                <w:szCs w:val="19"/>
              </w:rPr>
              <w:t>Ch. 5: tools, project structure, reproducible workflow, web application, tests and security</w:t>
            </w:r>
          </w:p>
        </w:tc>
      </w:tr>
      <w:tr w:rsidR="004A0693" w14:paraId="524CBB21" w14:textId="77777777">
        <w:tc>
          <w:tcPr>
            <w:tcW w:w="372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90AEDBD" w14:textId="77777777" w:rsidR="004A0693" w:rsidRDefault="00223B9E">
            <w:r>
              <w:rPr>
                <w:color w:val="000000"/>
                <w:sz w:val="19"/>
                <w:szCs w:val="19"/>
              </w:rPr>
              <w:t>Results, evaluation metrics, comparative analysis (5)</w:t>
            </w:r>
          </w:p>
        </w:tc>
        <w:tc>
          <w:tcPr>
            <w:tcW w:w="558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34F3FBB" w14:textId="77777777" w:rsidR="004A0693" w:rsidRDefault="00223B9E">
            <w:r>
              <w:rPr>
                <w:color w:val="000000"/>
                <w:sz w:val="19"/>
                <w:szCs w:val="19"/>
              </w:rPr>
              <w:t>Ch. 6: accuracy, precision, recall, F1, ROC-AUC, FPR, confusion matrices, ROC curves, per-corpus, out-of-domain, paraphrase, explanations, RQ answers</w:t>
            </w:r>
          </w:p>
        </w:tc>
      </w:tr>
      <w:tr w:rsidR="004A0693" w14:paraId="6AA1C4C8" w14:textId="77777777">
        <w:tc>
          <w:tcPr>
            <w:tcW w:w="372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4B3C4CA" w14:textId="77777777" w:rsidR="004A0693" w:rsidRDefault="00223B9E">
            <w:r>
              <w:rPr>
                <w:color w:val="000000"/>
                <w:sz w:val="19"/>
                <w:szCs w:val="19"/>
              </w:rPr>
              <w:t>Final report quality and documentation (3)</w:t>
            </w:r>
          </w:p>
        </w:tc>
        <w:tc>
          <w:tcPr>
            <w:tcW w:w="558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F91777C" w14:textId="77777777" w:rsidR="004A0693" w:rsidRDefault="00223B9E">
            <w:r>
              <w:rPr>
                <w:color w:val="000000"/>
                <w:sz w:val="19"/>
                <w:szCs w:val="19"/>
              </w:rPr>
              <w:t>this report, plus README, code walkthrough and handoff guide in the repository</w:t>
            </w:r>
          </w:p>
        </w:tc>
      </w:tr>
      <w:tr w:rsidR="004A0693" w14:paraId="022C5DD5" w14:textId="77777777">
        <w:tc>
          <w:tcPr>
            <w:tcW w:w="3722"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B072CB5" w14:textId="77777777" w:rsidR="004A0693" w:rsidRDefault="00223B9E">
            <w:r>
              <w:rPr>
                <w:color w:val="000000"/>
                <w:sz w:val="19"/>
                <w:szCs w:val="19"/>
              </w:rPr>
              <w:t>Communication and presentation (2)</w:t>
            </w:r>
          </w:p>
        </w:tc>
        <w:tc>
          <w:tcPr>
            <w:tcW w:w="5584"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D4B05DA" w14:textId="77777777" w:rsidR="004A0693" w:rsidRDefault="00223B9E">
            <w:r>
              <w:rPr>
                <w:color w:val="000000"/>
                <w:sz w:val="19"/>
                <w:szCs w:val="19"/>
              </w:rPr>
              <w:t>slide deck (submissions/) with agenda, timing and live demo</w:t>
            </w:r>
          </w:p>
        </w:tc>
      </w:tr>
      <w:tr w:rsidR="004A0693" w14:paraId="30AD9DDE" w14:textId="77777777">
        <w:tc>
          <w:tcPr>
            <w:tcW w:w="3722"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B185B7D" w14:textId="77777777" w:rsidR="004A0693" w:rsidRDefault="00223B9E">
            <w:r>
              <w:rPr>
                <w:color w:val="000000"/>
                <w:sz w:val="19"/>
                <w:szCs w:val="19"/>
              </w:rPr>
              <w:t>Viva / project defence (3)</w:t>
            </w:r>
          </w:p>
        </w:tc>
        <w:tc>
          <w:tcPr>
            <w:tcW w:w="5584"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07AC392" w14:textId="77777777" w:rsidR="004A0693" w:rsidRDefault="00223B9E">
            <w:r>
              <w:rPr>
                <w:color w:val="000000"/>
                <w:sz w:val="19"/>
                <w:szCs w:val="19"/>
              </w:rPr>
              <w:t>every design choice is justified in Ch. 3–4; limitations and future scope in Ch. 7–8</w:t>
            </w:r>
          </w:p>
        </w:tc>
      </w:tr>
    </w:tbl>
    <w:p w14:paraId="0F8E21CC" w14:textId="77777777" w:rsidR="004A0693" w:rsidRDefault="00223B9E">
      <w:pPr>
        <w:spacing w:before="60" w:after="200"/>
        <w:jc w:val="center"/>
      </w:pPr>
      <w:r>
        <w:rPr>
          <w:b/>
          <w:bCs/>
          <w:color w:val="595959"/>
          <w:sz w:val="19"/>
          <w:szCs w:val="19"/>
        </w:rPr>
        <w:t xml:space="preserve">Table 18: </w:t>
      </w:r>
      <w:r>
        <w:rPr>
          <w:i/>
          <w:iCs/>
          <w:color w:val="595959"/>
          <w:sz w:val="19"/>
          <w:szCs w:val="19"/>
        </w:rPr>
        <w:t>Where each ESE rubric component is addressed</w:t>
      </w:r>
    </w:p>
    <w:p w14:paraId="5AB341E9" w14:textId="77777777" w:rsidR="004A0693" w:rsidRDefault="00223B9E">
      <w:pPr>
        <w:pStyle w:val="Heading1"/>
        <w:pageBreakBefore/>
      </w:pPr>
      <w:bookmarkStart w:id="48" w:name="_Toc243851989"/>
      <w:r>
        <w:lastRenderedPageBreak/>
        <w:t>Appendix B. Class Balance per Domain</w:t>
      </w:r>
      <w:bookmarkEnd w:id="4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3"/>
        <w:gridCol w:w="2327"/>
        <w:gridCol w:w="2326"/>
      </w:tblGrid>
      <w:tr w:rsidR="004A0693" w14:paraId="3E9072D7" w14:textId="77777777">
        <w:trPr>
          <w:tblHeader/>
        </w:trPr>
        <w:tc>
          <w:tcPr>
            <w:tcW w:w="4653"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29F46754" w14:textId="77777777" w:rsidR="004A0693" w:rsidRDefault="00223B9E">
            <w:r>
              <w:rPr>
                <w:b/>
                <w:bCs/>
                <w:color w:val="FFFFFF"/>
                <w:sz w:val="19"/>
                <w:szCs w:val="19"/>
              </w:rPr>
              <w:t>Domain</w:t>
            </w:r>
          </w:p>
        </w:tc>
        <w:tc>
          <w:tcPr>
            <w:tcW w:w="2327"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202CD9A2" w14:textId="77777777" w:rsidR="004A0693" w:rsidRDefault="00223B9E">
            <w:r>
              <w:rPr>
                <w:b/>
                <w:bCs/>
                <w:color w:val="FFFFFF"/>
                <w:sz w:val="19"/>
                <w:szCs w:val="19"/>
              </w:rPr>
              <w:t>Human</w:t>
            </w:r>
          </w:p>
        </w:tc>
        <w:tc>
          <w:tcPr>
            <w:tcW w:w="2326" w:type="dxa"/>
            <w:tcBorders>
              <w:top w:val="single" w:sz="4" w:space="0" w:color="C9CCE0"/>
              <w:left w:val="single" w:sz="4" w:space="0" w:color="C9CCE0"/>
              <w:bottom w:val="single" w:sz="4" w:space="0" w:color="C9CCE0"/>
              <w:right w:val="single" w:sz="4" w:space="0" w:color="C9CCE0"/>
            </w:tcBorders>
            <w:shd w:val="clear" w:color="auto" w:fill="0003FF"/>
            <w:tcMar>
              <w:top w:w="50" w:type="dxa"/>
              <w:left w:w="90" w:type="dxa"/>
              <w:bottom w:w="50" w:type="dxa"/>
              <w:right w:w="90" w:type="dxa"/>
            </w:tcMar>
          </w:tcPr>
          <w:p w14:paraId="73A5E6B4" w14:textId="77777777" w:rsidR="004A0693" w:rsidRDefault="00223B9E">
            <w:r>
              <w:rPr>
                <w:b/>
                <w:bCs/>
                <w:color w:val="FFFFFF"/>
                <w:sz w:val="19"/>
                <w:szCs w:val="19"/>
              </w:rPr>
              <w:t>AI</w:t>
            </w:r>
          </w:p>
        </w:tc>
      </w:tr>
      <w:tr w:rsidR="004A0693" w14:paraId="3470C110" w14:textId="77777777">
        <w:tc>
          <w:tcPr>
            <w:tcW w:w="465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69267DD" w14:textId="77777777" w:rsidR="004A0693" w:rsidRDefault="00223B9E">
            <w:r>
              <w:rPr>
                <w:color w:val="000000"/>
                <w:sz w:val="19"/>
                <w:szCs w:val="19"/>
              </w:rPr>
              <w:t>hc3: reddit_eli5</w:t>
            </w:r>
          </w:p>
        </w:tc>
        <w:tc>
          <w:tcPr>
            <w:tcW w:w="232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9A7673E" w14:textId="77777777" w:rsidR="004A0693" w:rsidRDefault="00223B9E">
            <w:pPr>
              <w:jc w:val="right"/>
            </w:pPr>
            <w:r>
              <w:rPr>
                <w:color w:val="000000"/>
                <w:sz w:val="19"/>
                <w:szCs w:val="19"/>
              </w:rPr>
              <w:t>4,623</w:t>
            </w:r>
          </w:p>
        </w:tc>
        <w:tc>
          <w:tcPr>
            <w:tcW w:w="232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630AD30" w14:textId="77777777" w:rsidR="004A0693" w:rsidRDefault="00223B9E">
            <w:pPr>
              <w:jc w:val="right"/>
            </w:pPr>
            <w:r>
              <w:rPr>
                <w:color w:val="000000"/>
                <w:sz w:val="19"/>
                <w:szCs w:val="19"/>
              </w:rPr>
              <w:t>4,623</w:t>
            </w:r>
          </w:p>
        </w:tc>
      </w:tr>
      <w:tr w:rsidR="004A0693" w14:paraId="056BD63D" w14:textId="77777777">
        <w:tc>
          <w:tcPr>
            <w:tcW w:w="465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4AB463F" w14:textId="77777777" w:rsidR="004A0693" w:rsidRDefault="00223B9E">
            <w:r>
              <w:rPr>
                <w:color w:val="000000"/>
                <w:sz w:val="19"/>
                <w:szCs w:val="19"/>
              </w:rPr>
              <w:t>hc3: finance</w:t>
            </w:r>
          </w:p>
        </w:tc>
        <w:tc>
          <w:tcPr>
            <w:tcW w:w="232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9B2CB03" w14:textId="77777777" w:rsidR="004A0693" w:rsidRDefault="00223B9E">
            <w:pPr>
              <w:jc w:val="right"/>
            </w:pPr>
            <w:r>
              <w:rPr>
                <w:color w:val="000000"/>
                <w:sz w:val="19"/>
                <w:szCs w:val="19"/>
              </w:rPr>
              <w:t>878</w:t>
            </w:r>
          </w:p>
        </w:tc>
        <w:tc>
          <w:tcPr>
            <w:tcW w:w="232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B22E9AF" w14:textId="77777777" w:rsidR="004A0693" w:rsidRDefault="00223B9E">
            <w:pPr>
              <w:jc w:val="right"/>
            </w:pPr>
            <w:r>
              <w:rPr>
                <w:color w:val="000000"/>
                <w:sz w:val="19"/>
                <w:szCs w:val="19"/>
              </w:rPr>
              <w:t>878</w:t>
            </w:r>
          </w:p>
        </w:tc>
      </w:tr>
      <w:tr w:rsidR="004A0693" w14:paraId="6813A84C" w14:textId="77777777">
        <w:tc>
          <w:tcPr>
            <w:tcW w:w="465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50698C9" w14:textId="77777777" w:rsidR="004A0693" w:rsidRDefault="00223B9E">
            <w:r>
              <w:rPr>
                <w:color w:val="000000"/>
                <w:sz w:val="19"/>
                <w:szCs w:val="19"/>
              </w:rPr>
              <w:t>hc3: medicine</w:t>
            </w:r>
          </w:p>
        </w:tc>
        <w:tc>
          <w:tcPr>
            <w:tcW w:w="232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9201A75" w14:textId="77777777" w:rsidR="004A0693" w:rsidRDefault="00223B9E">
            <w:pPr>
              <w:jc w:val="right"/>
            </w:pPr>
            <w:r>
              <w:rPr>
                <w:color w:val="000000"/>
                <w:sz w:val="19"/>
                <w:szCs w:val="19"/>
              </w:rPr>
              <w:t>273</w:t>
            </w:r>
          </w:p>
        </w:tc>
        <w:tc>
          <w:tcPr>
            <w:tcW w:w="232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FA3C044" w14:textId="77777777" w:rsidR="004A0693" w:rsidRDefault="00223B9E">
            <w:pPr>
              <w:jc w:val="right"/>
            </w:pPr>
            <w:r>
              <w:rPr>
                <w:color w:val="000000"/>
                <w:sz w:val="19"/>
                <w:szCs w:val="19"/>
              </w:rPr>
              <w:t>273</w:t>
            </w:r>
          </w:p>
        </w:tc>
      </w:tr>
      <w:tr w:rsidR="004A0693" w14:paraId="58BA1F8C" w14:textId="77777777">
        <w:tc>
          <w:tcPr>
            <w:tcW w:w="465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52C6345" w14:textId="77777777" w:rsidR="004A0693" w:rsidRDefault="00223B9E">
            <w:r>
              <w:rPr>
                <w:color w:val="000000"/>
                <w:sz w:val="19"/>
                <w:szCs w:val="19"/>
              </w:rPr>
              <w:t>hc3: wiki_csai</w:t>
            </w:r>
          </w:p>
        </w:tc>
        <w:tc>
          <w:tcPr>
            <w:tcW w:w="232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2E92AFB" w14:textId="77777777" w:rsidR="004A0693" w:rsidRDefault="00223B9E">
            <w:pPr>
              <w:jc w:val="right"/>
            </w:pPr>
            <w:r>
              <w:rPr>
                <w:color w:val="000000"/>
                <w:sz w:val="19"/>
                <w:szCs w:val="19"/>
              </w:rPr>
              <w:t>191</w:t>
            </w:r>
          </w:p>
        </w:tc>
        <w:tc>
          <w:tcPr>
            <w:tcW w:w="232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6229BA6" w14:textId="77777777" w:rsidR="004A0693" w:rsidRDefault="00223B9E">
            <w:pPr>
              <w:jc w:val="right"/>
            </w:pPr>
            <w:r>
              <w:rPr>
                <w:color w:val="000000"/>
                <w:sz w:val="19"/>
                <w:szCs w:val="19"/>
              </w:rPr>
              <w:t>191</w:t>
            </w:r>
          </w:p>
        </w:tc>
      </w:tr>
      <w:tr w:rsidR="004A0693" w14:paraId="56DF343C" w14:textId="77777777">
        <w:tc>
          <w:tcPr>
            <w:tcW w:w="465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7591B71" w14:textId="77777777" w:rsidR="004A0693" w:rsidRDefault="00223B9E">
            <w:r>
              <w:rPr>
                <w:color w:val="000000"/>
                <w:sz w:val="19"/>
                <w:szCs w:val="19"/>
              </w:rPr>
              <w:t>hc3: open_qa</w:t>
            </w:r>
          </w:p>
        </w:tc>
        <w:tc>
          <w:tcPr>
            <w:tcW w:w="232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07EB93C" w14:textId="77777777" w:rsidR="004A0693" w:rsidRDefault="00223B9E">
            <w:pPr>
              <w:jc w:val="right"/>
            </w:pPr>
            <w:r>
              <w:rPr>
                <w:color w:val="000000"/>
                <w:sz w:val="19"/>
                <w:szCs w:val="19"/>
              </w:rPr>
              <w:t>33</w:t>
            </w:r>
          </w:p>
        </w:tc>
        <w:tc>
          <w:tcPr>
            <w:tcW w:w="232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0894FDF4" w14:textId="77777777" w:rsidR="004A0693" w:rsidRDefault="00223B9E">
            <w:pPr>
              <w:jc w:val="right"/>
            </w:pPr>
            <w:r>
              <w:rPr>
                <w:color w:val="000000"/>
                <w:sz w:val="19"/>
                <w:szCs w:val="19"/>
              </w:rPr>
              <w:t>33</w:t>
            </w:r>
          </w:p>
        </w:tc>
      </w:tr>
      <w:tr w:rsidR="004A0693" w14:paraId="501F2252" w14:textId="77777777">
        <w:tc>
          <w:tcPr>
            <w:tcW w:w="465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4BE3BD49" w14:textId="77777777" w:rsidR="004A0693" w:rsidRDefault="00223B9E">
            <w:r>
              <w:rPr>
                <w:color w:val="000000"/>
                <w:sz w:val="19"/>
                <w:szCs w:val="19"/>
              </w:rPr>
              <w:t>hape/acad</w:t>
            </w:r>
          </w:p>
        </w:tc>
        <w:tc>
          <w:tcPr>
            <w:tcW w:w="232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AE16B0A" w14:textId="77777777" w:rsidR="004A0693" w:rsidRDefault="00223B9E">
            <w:pPr>
              <w:jc w:val="right"/>
            </w:pPr>
            <w:r>
              <w:rPr>
                <w:color w:val="000000"/>
                <w:sz w:val="19"/>
                <w:szCs w:val="19"/>
              </w:rPr>
              <w:t>592</w:t>
            </w:r>
          </w:p>
        </w:tc>
        <w:tc>
          <w:tcPr>
            <w:tcW w:w="232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4D45073" w14:textId="77777777" w:rsidR="004A0693" w:rsidRDefault="00223B9E">
            <w:pPr>
              <w:jc w:val="right"/>
            </w:pPr>
            <w:r>
              <w:rPr>
                <w:color w:val="000000"/>
                <w:sz w:val="19"/>
                <w:szCs w:val="19"/>
              </w:rPr>
              <w:t>592</w:t>
            </w:r>
          </w:p>
        </w:tc>
      </w:tr>
      <w:tr w:rsidR="004A0693" w14:paraId="40FF9274" w14:textId="77777777">
        <w:tc>
          <w:tcPr>
            <w:tcW w:w="465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57475C2" w14:textId="77777777" w:rsidR="004A0693" w:rsidRDefault="00223B9E">
            <w:r>
              <w:rPr>
                <w:color w:val="000000"/>
                <w:sz w:val="19"/>
                <w:szCs w:val="19"/>
              </w:rPr>
              <w:t>hape/blog</w:t>
            </w:r>
          </w:p>
        </w:tc>
        <w:tc>
          <w:tcPr>
            <w:tcW w:w="232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FD688BD" w14:textId="77777777" w:rsidR="004A0693" w:rsidRDefault="00223B9E">
            <w:pPr>
              <w:jc w:val="right"/>
            </w:pPr>
            <w:r>
              <w:rPr>
                <w:color w:val="000000"/>
                <w:sz w:val="19"/>
                <w:szCs w:val="19"/>
              </w:rPr>
              <w:t>736</w:t>
            </w:r>
          </w:p>
        </w:tc>
        <w:tc>
          <w:tcPr>
            <w:tcW w:w="232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4489EC4" w14:textId="77777777" w:rsidR="004A0693" w:rsidRDefault="00223B9E">
            <w:pPr>
              <w:jc w:val="right"/>
            </w:pPr>
            <w:r>
              <w:rPr>
                <w:color w:val="000000"/>
                <w:sz w:val="19"/>
                <w:szCs w:val="19"/>
              </w:rPr>
              <w:t>736</w:t>
            </w:r>
          </w:p>
        </w:tc>
      </w:tr>
      <w:tr w:rsidR="004A0693" w14:paraId="1F553DB0" w14:textId="77777777">
        <w:tc>
          <w:tcPr>
            <w:tcW w:w="465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7A25066" w14:textId="77777777" w:rsidR="004A0693" w:rsidRDefault="00223B9E">
            <w:r>
              <w:rPr>
                <w:color w:val="000000"/>
                <w:sz w:val="19"/>
                <w:szCs w:val="19"/>
              </w:rPr>
              <w:t>hape/fic</w:t>
            </w:r>
          </w:p>
        </w:tc>
        <w:tc>
          <w:tcPr>
            <w:tcW w:w="232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8F30DE2" w14:textId="77777777" w:rsidR="004A0693" w:rsidRDefault="00223B9E">
            <w:pPr>
              <w:jc w:val="right"/>
            </w:pPr>
            <w:r>
              <w:rPr>
                <w:color w:val="000000"/>
                <w:sz w:val="19"/>
                <w:szCs w:val="19"/>
              </w:rPr>
              <w:t>673</w:t>
            </w:r>
          </w:p>
        </w:tc>
        <w:tc>
          <w:tcPr>
            <w:tcW w:w="232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F684CC0" w14:textId="77777777" w:rsidR="004A0693" w:rsidRDefault="00223B9E">
            <w:pPr>
              <w:jc w:val="right"/>
            </w:pPr>
            <w:r>
              <w:rPr>
                <w:color w:val="000000"/>
                <w:sz w:val="19"/>
                <w:szCs w:val="19"/>
              </w:rPr>
              <w:t>673</w:t>
            </w:r>
          </w:p>
        </w:tc>
      </w:tr>
      <w:tr w:rsidR="004A0693" w14:paraId="1FDB444F" w14:textId="77777777">
        <w:tc>
          <w:tcPr>
            <w:tcW w:w="465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42C5DE9" w14:textId="77777777" w:rsidR="004A0693" w:rsidRDefault="00223B9E">
            <w:r>
              <w:rPr>
                <w:color w:val="000000"/>
                <w:sz w:val="19"/>
                <w:szCs w:val="19"/>
              </w:rPr>
              <w:t>hape/news</w:t>
            </w:r>
          </w:p>
        </w:tc>
        <w:tc>
          <w:tcPr>
            <w:tcW w:w="232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551B665F" w14:textId="77777777" w:rsidR="004A0693" w:rsidRDefault="00223B9E">
            <w:pPr>
              <w:jc w:val="right"/>
            </w:pPr>
            <w:r>
              <w:rPr>
                <w:color w:val="000000"/>
                <w:sz w:val="19"/>
                <w:szCs w:val="19"/>
              </w:rPr>
              <w:t>637</w:t>
            </w:r>
          </w:p>
        </w:tc>
        <w:tc>
          <w:tcPr>
            <w:tcW w:w="232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733233B" w14:textId="77777777" w:rsidR="004A0693" w:rsidRDefault="00223B9E">
            <w:pPr>
              <w:jc w:val="right"/>
            </w:pPr>
            <w:r>
              <w:rPr>
                <w:color w:val="000000"/>
                <w:sz w:val="19"/>
                <w:szCs w:val="19"/>
              </w:rPr>
              <w:t>637</w:t>
            </w:r>
          </w:p>
        </w:tc>
      </w:tr>
      <w:tr w:rsidR="004A0693" w14:paraId="3794C8BB" w14:textId="77777777">
        <w:tc>
          <w:tcPr>
            <w:tcW w:w="465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9D8552E" w14:textId="77777777" w:rsidR="004A0693" w:rsidRDefault="00223B9E">
            <w:r>
              <w:rPr>
                <w:color w:val="000000"/>
                <w:sz w:val="19"/>
                <w:szCs w:val="19"/>
              </w:rPr>
              <w:t>hape/spok</w:t>
            </w:r>
          </w:p>
        </w:tc>
        <w:tc>
          <w:tcPr>
            <w:tcW w:w="232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B488E51" w14:textId="77777777" w:rsidR="004A0693" w:rsidRDefault="00223B9E">
            <w:pPr>
              <w:jc w:val="right"/>
            </w:pPr>
            <w:r>
              <w:rPr>
                <w:color w:val="000000"/>
                <w:sz w:val="19"/>
                <w:szCs w:val="19"/>
              </w:rPr>
              <w:t>830</w:t>
            </w:r>
          </w:p>
        </w:tc>
        <w:tc>
          <w:tcPr>
            <w:tcW w:w="232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98893A3" w14:textId="77777777" w:rsidR="004A0693" w:rsidRDefault="00223B9E">
            <w:pPr>
              <w:jc w:val="right"/>
            </w:pPr>
            <w:r>
              <w:rPr>
                <w:color w:val="000000"/>
                <w:sz w:val="19"/>
                <w:szCs w:val="19"/>
              </w:rPr>
              <w:t>830</w:t>
            </w:r>
          </w:p>
        </w:tc>
      </w:tr>
      <w:tr w:rsidR="004A0693" w14:paraId="2329897E" w14:textId="77777777">
        <w:tc>
          <w:tcPr>
            <w:tcW w:w="465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1E572B7" w14:textId="77777777" w:rsidR="004A0693" w:rsidRDefault="00223B9E">
            <w:r>
              <w:rPr>
                <w:color w:val="000000"/>
                <w:sz w:val="19"/>
                <w:szCs w:val="19"/>
              </w:rPr>
              <w:t>hape/tvm</w:t>
            </w:r>
          </w:p>
        </w:tc>
        <w:tc>
          <w:tcPr>
            <w:tcW w:w="232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A6ECCF1" w14:textId="77777777" w:rsidR="004A0693" w:rsidRDefault="00223B9E">
            <w:pPr>
              <w:jc w:val="right"/>
            </w:pPr>
            <w:r>
              <w:rPr>
                <w:color w:val="000000"/>
                <w:sz w:val="19"/>
                <w:szCs w:val="19"/>
              </w:rPr>
              <w:t>530</w:t>
            </w:r>
          </w:p>
        </w:tc>
        <w:tc>
          <w:tcPr>
            <w:tcW w:w="232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7B91A0F" w14:textId="77777777" w:rsidR="004A0693" w:rsidRDefault="00223B9E">
            <w:pPr>
              <w:jc w:val="right"/>
            </w:pPr>
            <w:r>
              <w:rPr>
                <w:color w:val="000000"/>
                <w:sz w:val="19"/>
                <w:szCs w:val="19"/>
              </w:rPr>
              <w:t>530</w:t>
            </w:r>
          </w:p>
        </w:tc>
      </w:tr>
      <w:tr w:rsidR="004A0693" w14:paraId="6B759B41" w14:textId="77777777">
        <w:tc>
          <w:tcPr>
            <w:tcW w:w="465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B8C6AA9" w14:textId="77777777" w:rsidR="004A0693" w:rsidRDefault="00223B9E">
            <w:r>
              <w:rPr>
                <w:color w:val="000000"/>
                <w:sz w:val="19"/>
                <w:szCs w:val="19"/>
              </w:rPr>
              <w:t>m4gt/arxiv</w:t>
            </w:r>
          </w:p>
        </w:tc>
        <w:tc>
          <w:tcPr>
            <w:tcW w:w="232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24E49E9A" w14:textId="77777777" w:rsidR="004A0693" w:rsidRDefault="00223B9E">
            <w:pPr>
              <w:jc w:val="right"/>
            </w:pPr>
            <w:r>
              <w:rPr>
                <w:color w:val="000000"/>
                <w:sz w:val="19"/>
                <w:szCs w:val="19"/>
              </w:rPr>
              <w:t>1,553</w:t>
            </w:r>
          </w:p>
        </w:tc>
        <w:tc>
          <w:tcPr>
            <w:tcW w:w="232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1A53F2D" w14:textId="77777777" w:rsidR="004A0693" w:rsidRDefault="00223B9E">
            <w:pPr>
              <w:jc w:val="right"/>
            </w:pPr>
            <w:r>
              <w:rPr>
                <w:color w:val="000000"/>
                <w:sz w:val="19"/>
                <w:szCs w:val="19"/>
              </w:rPr>
              <w:t>1,553</w:t>
            </w:r>
          </w:p>
        </w:tc>
      </w:tr>
      <w:tr w:rsidR="004A0693" w14:paraId="2448FCE9" w14:textId="77777777">
        <w:tc>
          <w:tcPr>
            <w:tcW w:w="465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19D1FAD6" w14:textId="77777777" w:rsidR="004A0693" w:rsidRDefault="00223B9E">
            <w:r>
              <w:rPr>
                <w:color w:val="000000"/>
                <w:sz w:val="19"/>
                <w:szCs w:val="19"/>
              </w:rPr>
              <w:t>m4gt/reddit</w:t>
            </w:r>
          </w:p>
        </w:tc>
        <w:tc>
          <w:tcPr>
            <w:tcW w:w="232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7909EB6" w14:textId="77777777" w:rsidR="004A0693" w:rsidRDefault="00223B9E">
            <w:pPr>
              <w:jc w:val="right"/>
            </w:pPr>
            <w:r>
              <w:rPr>
                <w:color w:val="000000"/>
                <w:sz w:val="19"/>
                <w:szCs w:val="19"/>
              </w:rPr>
              <w:t>1,389</w:t>
            </w:r>
          </w:p>
        </w:tc>
        <w:tc>
          <w:tcPr>
            <w:tcW w:w="232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72258415" w14:textId="77777777" w:rsidR="004A0693" w:rsidRDefault="00223B9E">
            <w:pPr>
              <w:jc w:val="right"/>
            </w:pPr>
            <w:r>
              <w:rPr>
                <w:color w:val="000000"/>
                <w:sz w:val="19"/>
                <w:szCs w:val="19"/>
              </w:rPr>
              <w:t>1,389</w:t>
            </w:r>
          </w:p>
        </w:tc>
      </w:tr>
      <w:tr w:rsidR="004A0693" w14:paraId="4B4EAC70" w14:textId="77777777">
        <w:tc>
          <w:tcPr>
            <w:tcW w:w="465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1F1B440C" w14:textId="77777777" w:rsidR="004A0693" w:rsidRDefault="00223B9E">
            <w:r>
              <w:rPr>
                <w:color w:val="000000"/>
                <w:sz w:val="19"/>
                <w:szCs w:val="19"/>
              </w:rPr>
              <w:t>m4gt/wikihow</w:t>
            </w:r>
          </w:p>
        </w:tc>
        <w:tc>
          <w:tcPr>
            <w:tcW w:w="232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740E4C2F" w14:textId="77777777" w:rsidR="004A0693" w:rsidRDefault="00223B9E">
            <w:pPr>
              <w:jc w:val="right"/>
            </w:pPr>
            <w:r>
              <w:rPr>
                <w:color w:val="000000"/>
                <w:sz w:val="19"/>
                <w:szCs w:val="19"/>
              </w:rPr>
              <w:t>1,385</w:t>
            </w:r>
          </w:p>
        </w:tc>
        <w:tc>
          <w:tcPr>
            <w:tcW w:w="232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638DA062" w14:textId="77777777" w:rsidR="004A0693" w:rsidRDefault="00223B9E">
            <w:pPr>
              <w:jc w:val="right"/>
            </w:pPr>
            <w:r>
              <w:rPr>
                <w:color w:val="000000"/>
                <w:sz w:val="19"/>
                <w:szCs w:val="19"/>
              </w:rPr>
              <w:t>1,385</w:t>
            </w:r>
          </w:p>
        </w:tc>
      </w:tr>
      <w:tr w:rsidR="004A0693" w14:paraId="497AC1B6" w14:textId="77777777">
        <w:tc>
          <w:tcPr>
            <w:tcW w:w="465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43A208D" w14:textId="77777777" w:rsidR="004A0693" w:rsidRDefault="00223B9E">
            <w:r>
              <w:rPr>
                <w:color w:val="000000"/>
                <w:sz w:val="19"/>
                <w:szCs w:val="19"/>
              </w:rPr>
              <w:t>m4gt/wikipedia</w:t>
            </w:r>
          </w:p>
        </w:tc>
        <w:tc>
          <w:tcPr>
            <w:tcW w:w="232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4FF8F39" w14:textId="77777777" w:rsidR="004A0693" w:rsidRDefault="00223B9E">
            <w:pPr>
              <w:jc w:val="right"/>
            </w:pPr>
            <w:r>
              <w:rPr>
                <w:color w:val="000000"/>
                <w:sz w:val="19"/>
                <w:szCs w:val="19"/>
              </w:rPr>
              <w:t>1,327</w:t>
            </w:r>
          </w:p>
        </w:tc>
        <w:tc>
          <w:tcPr>
            <w:tcW w:w="232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3B265AEB" w14:textId="77777777" w:rsidR="004A0693" w:rsidRDefault="00223B9E">
            <w:pPr>
              <w:jc w:val="right"/>
            </w:pPr>
            <w:r>
              <w:rPr>
                <w:color w:val="000000"/>
                <w:sz w:val="19"/>
                <w:szCs w:val="19"/>
              </w:rPr>
              <w:t>1,327</w:t>
            </w:r>
          </w:p>
        </w:tc>
      </w:tr>
      <w:tr w:rsidR="004A0693" w14:paraId="0F479468" w14:textId="77777777">
        <w:tc>
          <w:tcPr>
            <w:tcW w:w="4653"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056642E1" w14:textId="77777777" w:rsidR="004A0693" w:rsidRDefault="00223B9E">
            <w:r>
              <w:rPr>
                <w:color w:val="000000"/>
                <w:sz w:val="19"/>
                <w:szCs w:val="19"/>
              </w:rPr>
              <w:t>m4gt/peerread</w:t>
            </w:r>
          </w:p>
        </w:tc>
        <w:tc>
          <w:tcPr>
            <w:tcW w:w="2327"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3F206A76" w14:textId="77777777" w:rsidR="004A0693" w:rsidRDefault="00223B9E">
            <w:pPr>
              <w:jc w:val="right"/>
            </w:pPr>
            <w:r>
              <w:rPr>
                <w:color w:val="000000"/>
                <w:sz w:val="19"/>
                <w:szCs w:val="19"/>
              </w:rPr>
              <w:t>196</w:t>
            </w:r>
          </w:p>
        </w:tc>
        <w:tc>
          <w:tcPr>
            <w:tcW w:w="2326" w:type="dxa"/>
            <w:tcBorders>
              <w:top w:val="single" w:sz="4" w:space="0" w:color="C9CCE0"/>
              <w:left w:val="single" w:sz="4" w:space="0" w:color="C9CCE0"/>
              <w:bottom w:val="single" w:sz="4" w:space="0" w:color="C9CCE0"/>
              <w:right w:val="single" w:sz="4" w:space="0" w:color="C9CCE0"/>
            </w:tcBorders>
            <w:shd w:val="clear" w:color="auto" w:fill="F7F7FA"/>
            <w:tcMar>
              <w:top w:w="50" w:type="dxa"/>
              <w:left w:w="90" w:type="dxa"/>
              <w:bottom w:w="50" w:type="dxa"/>
              <w:right w:w="90" w:type="dxa"/>
            </w:tcMar>
          </w:tcPr>
          <w:p w14:paraId="59A0F799" w14:textId="77777777" w:rsidR="004A0693" w:rsidRDefault="00223B9E">
            <w:pPr>
              <w:jc w:val="right"/>
            </w:pPr>
            <w:r>
              <w:rPr>
                <w:color w:val="000000"/>
                <w:sz w:val="19"/>
                <w:szCs w:val="19"/>
              </w:rPr>
              <w:t>196</w:t>
            </w:r>
          </w:p>
        </w:tc>
      </w:tr>
      <w:tr w:rsidR="004A0693" w14:paraId="3979256E" w14:textId="77777777">
        <w:tc>
          <w:tcPr>
            <w:tcW w:w="4653"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48151BDE" w14:textId="77777777" w:rsidR="004A0693" w:rsidRDefault="00223B9E">
            <w:r>
              <w:rPr>
                <w:color w:val="000000"/>
                <w:sz w:val="19"/>
                <w:szCs w:val="19"/>
              </w:rPr>
              <w:t>m4gt/outfox</w:t>
            </w:r>
          </w:p>
        </w:tc>
        <w:tc>
          <w:tcPr>
            <w:tcW w:w="2327"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6CDAF56D" w14:textId="77777777" w:rsidR="004A0693" w:rsidRDefault="00223B9E">
            <w:pPr>
              <w:jc w:val="right"/>
            </w:pPr>
            <w:r>
              <w:rPr>
                <w:color w:val="000000"/>
                <w:sz w:val="19"/>
                <w:szCs w:val="19"/>
              </w:rPr>
              <w:t>146</w:t>
            </w:r>
          </w:p>
        </w:tc>
        <w:tc>
          <w:tcPr>
            <w:tcW w:w="2326" w:type="dxa"/>
            <w:tcBorders>
              <w:top w:val="single" w:sz="4" w:space="0" w:color="C9CCE0"/>
              <w:left w:val="single" w:sz="4" w:space="0" w:color="C9CCE0"/>
              <w:bottom w:val="single" w:sz="4" w:space="0" w:color="C9CCE0"/>
              <w:right w:val="single" w:sz="4" w:space="0" w:color="C9CCE0"/>
            </w:tcBorders>
            <w:shd w:val="clear" w:color="auto" w:fill="FFFFFF"/>
            <w:tcMar>
              <w:top w:w="50" w:type="dxa"/>
              <w:left w:w="90" w:type="dxa"/>
              <w:bottom w:w="50" w:type="dxa"/>
              <w:right w:w="90" w:type="dxa"/>
            </w:tcMar>
          </w:tcPr>
          <w:p w14:paraId="27065860" w14:textId="77777777" w:rsidR="004A0693" w:rsidRDefault="00223B9E">
            <w:pPr>
              <w:jc w:val="right"/>
            </w:pPr>
            <w:r>
              <w:rPr>
                <w:color w:val="000000"/>
                <w:sz w:val="19"/>
                <w:szCs w:val="19"/>
              </w:rPr>
              <w:t>146</w:t>
            </w:r>
          </w:p>
        </w:tc>
      </w:tr>
      <w:tr w:rsidR="004A0693" w14:paraId="22B539C6" w14:textId="77777777">
        <w:tc>
          <w:tcPr>
            <w:tcW w:w="4653"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779DBC88" w14:textId="77777777" w:rsidR="004A0693" w:rsidRDefault="00223B9E">
            <w:r>
              <w:rPr>
                <w:b/>
                <w:bCs/>
                <w:color w:val="000000"/>
                <w:sz w:val="19"/>
                <w:szCs w:val="19"/>
              </w:rPr>
              <w:t>Total (17 domains)</w:t>
            </w:r>
          </w:p>
        </w:tc>
        <w:tc>
          <w:tcPr>
            <w:tcW w:w="2327"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7956A9DC" w14:textId="77777777" w:rsidR="004A0693" w:rsidRDefault="00223B9E">
            <w:pPr>
              <w:jc w:val="right"/>
            </w:pPr>
            <w:r>
              <w:rPr>
                <w:b/>
                <w:bCs/>
                <w:color w:val="000000"/>
                <w:sz w:val="19"/>
                <w:szCs w:val="19"/>
              </w:rPr>
              <w:t>15,992</w:t>
            </w:r>
          </w:p>
        </w:tc>
        <w:tc>
          <w:tcPr>
            <w:tcW w:w="2326" w:type="dxa"/>
            <w:tcBorders>
              <w:top w:val="single" w:sz="4" w:space="0" w:color="C9CCE0"/>
              <w:left w:val="single" w:sz="4" w:space="0" w:color="C9CCE0"/>
              <w:bottom w:val="single" w:sz="4" w:space="0" w:color="C9CCE0"/>
              <w:right w:val="single" w:sz="4" w:space="0" w:color="C9CCE0"/>
            </w:tcBorders>
            <w:shd w:val="clear" w:color="auto" w:fill="EEF0FF"/>
            <w:tcMar>
              <w:top w:w="50" w:type="dxa"/>
              <w:left w:w="90" w:type="dxa"/>
              <w:bottom w:w="50" w:type="dxa"/>
              <w:right w:w="90" w:type="dxa"/>
            </w:tcMar>
          </w:tcPr>
          <w:p w14:paraId="0CBF51E3" w14:textId="77777777" w:rsidR="004A0693" w:rsidRDefault="00223B9E">
            <w:pPr>
              <w:jc w:val="right"/>
            </w:pPr>
            <w:r>
              <w:rPr>
                <w:b/>
                <w:bCs/>
                <w:color w:val="000000"/>
                <w:sz w:val="19"/>
                <w:szCs w:val="19"/>
              </w:rPr>
              <w:t>15,992</w:t>
            </w:r>
          </w:p>
        </w:tc>
      </w:tr>
    </w:tbl>
    <w:p w14:paraId="1D761F46" w14:textId="77777777" w:rsidR="004A0693" w:rsidRDefault="00223B9E">
      <w:pPr>
        <w:spacing w:before="60" w:after="200"/>
        <w:jc w:val="center"/>
      </w:pPr>
      <w:r>
        <w:rPr>
          <w:b/>
          <w:bCs/>
          <w:color w:val="595959"/>
          <w:sz w:val="19"/>
          <w:szCs w:val="19"/>
        </w:rPr>
        <w:t xml:space="preserve">Table 19: </w:t>
      </w:r>
      <w:r>
        <w:rPr>
          <w:i/>
          <w:iCs/>
          <w:color w:val="595959"/>
          <w:sz w:val="19"/>
          <w:szCs w:val="19"/>
        </w:rPr>
        <w:t>Number of human and AI texts per domain after cleaning and balancing</w:t>
      </w:r>
    </w:p>
    <w:sectPr w:rsidR="004A0693">
      <w:headerReference w:type="default" r:id="rId14"/>
      <w:footerReference w:type="default" r:id="rId15"/>
      <w:pgSz w:w="11906" w:h="16838"/>
      <w:pgMar w:top="1300" w:right="1300" w:bottom="1200" w:left="13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DB9E3" w14:textId="77777777" w:rsidR="00223B9E" w:rsidRDefault="00223B9E">
      <w:r>
        <w:separator/>
      </w:r>
    </w:p>
  </w:endnote>
  <w:endnote w:type="continuationSeparator" w:id="0">
    <w:p w14:paraId="5F0E1D4D" w14:textId="77777777" w:rsidR="00223B9E" w:rsidRDefault="00223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C833" w14:textId="77777777" w:rsidR="004A0693" w:rsidRDefault="00223B9E">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3193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2CF00" w14:textId="77777777" w:rsidR="00223B9E" w:rsidRDefault="00223B9E">
      <w:r>
        <w:separator/>
      </w:r>
    </w:p>
  </w:footnote>
  <w:footnote w:type="continuationSeparator" w:id="0">
    <w:p w14:paraId="01615BA4" w14:textId="77777777" w:rsidR="00223B9E" w:rsidRDefault="00223B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EE97" w14:textId="77777777" w:rsidR="004A0693" w:rsidRDefault="00223B9E">
    <w:pPr>
      <w:jc w:val="right"/>
    </w:pPr>
    <w:r>
      <w:rPr>
        <w:color w:val="595959"/>
        <w:sz w:val="17"/>
        <w:szCs w:val="17"/>
      </w:rPr>
      <w:t>GlassQuill · Explainable Detection of AI-Generated 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1E41"/>
    <w:multiLevelType w:val="hybridMultilevel"/>
    <w:tmpl w:val="CA12BAEA"/>
    <w:lvl w:ilvl="0" w:tplc="1870CC9C" w:tentative="1">
      <w:start w:val="1"/>
      <w:numFmt w:val="bullet"/>
      <w:lvlText w:val="●"/>
      <w:lvlJc w:val="left"/>
      <w:pPr>
        <w:ind w:left="720" w:hanging="360"/>
      </w:pPr>
    </w:lvl>
    <w:lvl w:ilvl="1" w:tplc="357C5FF4" w:tentative="1">
      <w:start w:val="1"/>
      <w:numFmt w:val="bullet"/>
      <w:lvlText w:val="○"/>
      <w:lvlJc w:val="left"/>
      <w:pPr>
        <w:ind w:left="1440" w:hanging="360"/>
      </w:pPr>
    </w:lvl>
    <w:lvl w:ilvl="2" w:tplc="B14C529C" w:tentative="1">
      <w:start w:val="1"/>
      <w:numFmt w:val="bullet"/>
      <w:lvlText w:val="■"/>
      <w:lvlJc w:val="left"/>
      <w:pPr>
        <w:ind w:left="2160" w:hanging="360"/>
      </w:pPr>
    </w:lvl>
    <w:lvl w:ilvl="3" w:tplc="B6824924" w:tentative="1">
      <w:start w:val="1"/>
      <w:numFmt w:val="bullet"/>
      <w:lvlText w:val="●"/>
      <w:lvlJc w:val="left"/>
      <w:pPr>
        <w:ind w:left="2880" w:hanging="360"/>
      </w:pPr>
    </w:lvl>
    <w:lvl w:ilvl="4" w:tplc="4A60937E" w:tentative="1">
      <w:start w:val="1"/>
      <w:numFmt w:val="bullet"/>
      <w:lvlText w:val="○"/>
      <w:lvlJc w:val="left"/>
      <w:pPr>
        <w:ind w:left="3600" w:hanging="360"/>
      </w:pPr>
    </w:lvl>
    <w:lvl w:ilvl="5" w:tplc="EEEC59EC" w:tentative="1">
      <w:start w:val="1"/>
      <w:numFmt w:val="bullet"/>
      <w:lvlText w:val="■"/>
      <w:lvlJc w:val="left"/>
      <w:pPr>
        <w:ind w:left="4320" w:hanging="360"/>
      </w:pPr>
    </w:lvl>
    <w:lvl w:ilvl="6" w:tplc="29005D92" w:tentative="1">
      <w:start w:val="1"/>
      <w:numFmt w:val="bullet"/>
      <w:lvlText w:val="●"/>
      <w:lvlJc w:val="left"/>
      <w:pPr>
        <w:ind w:left="5040" w:hanging="360"/>
      </w:pPr>
    </w:lvl>
    <w:lvl w:ilvl="7" w:tplc="07E2CB5C" w:tentative="1">
      <w:start w:val="1"/>
      <w:numFmt w:val="bullet"/>
      <w:lvlText w:val="●"/>
      <w:lvlJc w:val="left"/>
      <w:pPr>
        <w:ind w:left="5760" w:hanging="360"/>
      </w:pPr>
    </w:lvl>
    <w:lvl w:ilvl="8" w:tplc="1CFC4EDE" w:tentative="1">
      <w:start w:val="1"/>
      <w:numFmt w:val="bullet"/>
      <w:lvlText w:val="●"/>
      <w:lvlJc w:val="left"/>
      <w:pPr>
        <w:ind w:left="6480" w:hanging="360"/>
      </w:pPr>
    </w:lvl>
  </w:abstractNum>
  <w:abstractNum w:abstractNumId="1" w15:restartNumberingAfterBreak="0">
    <w:nsid w:val="35537EFD"/>
    <w:multiLevelType w:val="hybridMultilevel"/>
    <w:tmpl w:val="11E4CA12"/>
    <w:lvl w:ilvl="0" w:tplc="90F44268">
      <w:start w:val="1"/>
      <w:numFmt w:val="bullet"/>
      <w:lvlText w:val="•"/>
      <w:lvlJc w:val="left"/>
      <w:pPr>
        <w:ind w:left="540" w:hanging="270"/>
      </w:pPr>
    </w:lvl>
    <w:lvl w:ilvl="1" w:tplc="EFE6D37E">
      <w:numFmt w:val="decimal"/>
      <w:lvlText w:val=""/>
      <w:lvlJc w:val="left"/>
    </w:lvl>
    <w:lvl w:ilvl="2" w:tplc="09685A62">
      <w:numFmt w:val="decimal"/>
      <w:lvlText w:val=""/>
      <w:lvlJc w:val="left"/>
    </w:lvl>
    <w:lvl w:ilvl="3" w:tplc="F4D64A1C">
      <w:numFmt w:val="decimal"/>
      <w:lvlText w:val=""/>
      <w:lvlJc w:val="left"/>
    </w:lvl>
    <w:lvl w:ilvl="4" w:tplc="8F7AB07E">
      <w:numFmt w:val="decimal"/>
      <w:lvlText w:val=""/>
      <w:lvlJc w:val="left"/>
    </w:lvl>
    <w:lvl w:ilvl="5" w:tplc="475CE554">
      <w:numFmt w:val="decimal"/>
      <w:lvlText w:val=""/>
      <w:lvlJc w:val="left"/>
    </w:lvl>
    <w:lvl w:ilvl="6" w:tplc="8960CD82">
      <w:numFmt w:val="decimal"/>
      <w:lvlText w:val=""/>
      <w:lvlJc w:val="left"/>
    </w:lvl>
    <w:lvl w:ilvl="7" w:tplc="B26AFB8E">
      <w:numFmt w:val="decimal"/>
      <w:lvlText w:val=""/>
      <w:lvlJc w:val="left"/>
    </w:lvl>
    <w:lvl w:ilvl="8" w:tplc="13D2CFEA">
      <w:numFmt w:val="decimal"/>
      <w:lvlText w:val=""/>
      <w:lvlJc w:val="left"/>
    </w:lvl>
  </w:abstractNum>
  <w:abstractNum w:abstractNumId="2" w15:restartNumberingAfterBreak="0">
    <w:nsid w:val="40C03BCA"/>
    <w:multiLevelType w:val="hybridMultilevel"/>
    <w:tmpl w:val="F31C3102"/>
    <w:lvl w:ilvl="0" w:tplc="65D63B36">
      <w:start w:val="1"/>
      <w:numFmt w:val="decimal"/>
      <w:lvlText w:val="[%1]"/>
      <w:lvlJc w:val="left"/>
      <w:pPr>
        <w:ind w:left="600" w:hanging="600"/>
      </w:pPr>
    </w:lvl>
    <w:lvl w:ilvl="1" w:tplc="E2627766">
      <w:numFmt w:val="decimal"/>
      <w:lvlText w:val=""/>
      <w:lvlJc w:val="left"/>
    </w:lvl>
    <w:lvl w:ilvl="2" w:tplc="12220176">
      <w:numFmt w:val="decimal"/>
      <w:lvlText w:val=""/>
      <w:lvlJc w:val="left"/>
    </w:lvl>
    <w:lvl w:ilvl="3" w:tplc="55B0C730">
      <w:numFmt w:val="decimal"/>
      <w:lvlText w:val=""/>
      <w:lvlJc w:val="left"/>
    </w:lvl>
    <w:lvl w:ilvl="4" w:tplc="0A9657AC">
      <w:numFmt w:val="decimal"/>
      <w:lvlText w:val=""/>
      <w:lvlJc w:val="left"/>
    </w:lvl>
    <w:lvl w:ilvl="5" w:tplc="B1FA333E">
      <w:numFmt w:val="decimal"/>
      <w:lvlText w:val=""/>
      <w:lvlJc w:val="left"/>
    </w:lvl>
    <w:lvl w:ilvl="6" w:tplc="3A58D59A">
      <w:numFmt w:val="decimal"/>
      <w:lvlText w:val=""/>
      <w:lvlJc w:val="left"/>
    </w:lvl>
    <w:lvl w:ilvl="7" w:tplc="EC08A45A">
      <w:numFmt w:val="decimal"/>
      <w:lvlText w:val=""/>
      <w:lvlJc w:val="left"/>
    </w:lvl>
    <w:lvl w:ilvl="8" w:tplc="A0800100">
      <w:numFmt w:val="decimal"/>
      <w:lvlText w:val=""/>
      <w:lvlJc w:val="left"/>
    </w:lvl>
  </w:abstractNum>
  <w:abstractNum w:abstractNumId="3" w15:restartNumberingAfterBreak="0">
    <w:nsid w:val="5C1029E4"/>
    <w:multiLevelType w:val="hybridMultilevel"/>
    <w:tmpl w:val="A13642D2"/>
    <w:lvl w:ilvl="0" w:tplc="08283810" w:tentative="1">
      <w:start w:val="1"/>
      <w:numFmt w:val="decimal"/>
      <w:lvlText w:val="%1."/>
      <w:lvlJc w:val="left"/>
      <w:pPr>
        <w:ind w:left="540" w:hanging="300"/>
      </w:pPr>
    </w:lvl>
    <w:lvl w:ilvl="1" w:tplc="19E81BF0">
      <w:numFmt w:val="decimal"/>
      <w:lvlText w:val=""/>
      <w:lvlJc w:val="left"/>
    </w:lvl>
    <w:lvl w:ilvl="2" w:tplc="14789D8A">
      <w:numFmt w:val="decimal"/>
      <w:lvlText w:val=""/>
      <w:lvlJc w:val="left"/>
    </w:lvl>
    <w:lvl w:ilvl="3" w:tplc="3ACAE702">
      <w:numFmt w:val="decimal"/>
      <w:lvlText w:val=""/>
      <w:lvlJc w:val="left"/>
    </w:lvl>
    <w:lvl w:ilvl="4" w:tplc="EBE66A5C">
      <w:numFmt w:val="decimal"/>
      <w:lvlText w:val=""/>
      <w:lvlJc w:val="left"/>
    </w:lvl>
    <w:lvl w:ilvl="5" w:tplc="C42C3D9E">
      <w:numFmt w:val="decimal"/>
      <w:lvlText w:val=""/>
      <w:lvlJc w:val="left"/>
    </w:lvl>
    <w:lvl w:ilvl="6" w:tplc="3746F6BC">
      <w:numFmt w:val="decimal"/>
      <w:lvlText w:val=""/>
      <w:lvlJc w:val="left"/>
    </w:lvl>
    <w:lvl w:ilvl="7" w:tplc="4010394C">
      <w:numFmt w:val="decimal"/>
      <w:lvlText w:val=""/>
      <w:lvlJc w:val="left"/>
    </w:lvl>
    <w:lvl w:ilvl="8" w:tplc="63A65F7A">
      <w:numFmt w:val="decimal"/>
      <w:lvlText w:val=""/>
      <w:lvlJc w:val="left"/>
    </w:lvl>
  </w:abstractNum>
  <w:abstractNum w:abstractNumId="4" w15:restartNumberingAfterBreak="0">
    <w:nsid w:val="64067777"/>
    <w:multiLevelType w:val="hybridMultilevel"/>
    <w:tmpl w:val="B7B04ECA"/>
    <w:lvl w:ilvl="0" w:tplc="3356D1CA">
      <w:start w:val="1"/>
      <w:numFmt w:val="decimal"/>
      <w:lvlText w:val="%1."/>
      <w:lvlJc w:val="left"/>
      <w:pPr>
        <w:ind w:left="540" w:hanging="300"/>
      </w:pPr>
    </w:lvl>
    <w:lvl w:ilvl="1" w:tplc="DE2CDECA">
      <w:numFmt w:val="decimal"/>
      <w:lvlText w:val=""/>
      <w:lvlJc w:val="left"/>
    </w:lvl>
    <w:lvl w:ilvl="2" w:tplc="A3708602">
      <w:numFmt w:val="decimal"/>
      <w:lvlText w:val=""/>
      <w:lvlJc w:val="left"/>
    </w:lvl>
    <w:lvl w:ilvl="3" w:tplc="85662B7C">
      <w:numFmt w:val="decimal"/>
      <w:lvlText w:val=""/>
      <w:lvlJc w:val="left"/>
    </w:lvl>
    <w:lvl w:ilvl="4" w:tplc="7FF09C08">
      <w:numFmt w:val="decimal"/>
      <w:lvlText w:val=""/>
      <w:lvlJc w:val="left"/>
    </w:lvl>
    <w:lvl w:ilvl="5" w:tplc="86C6DEF8">
      <w:numFmt w:val="decimal"/>
      <w:lvlText w:val=""/>
      <w:lvlJc w:val="left"/>
    </w:lvl>
    <w:lvl w:ilvl="6" w:tplc="5450E8F0">
      <w:numFmt w:val="decimal"/>
      <w:lvlText w:val=""/>
      <w:lvlJc w:val="left"/>
    </w:lvl>
    <w:lvl w:ilvl="7" w:tplc="CCD0E384">
      <w:numFmt w:val="decimal"/>
      <w:lvlText w:val=""/>
      <w:lvlJc w:val="left"/>
    </w:lvl>
    <w:lvl w:ilvl="8" w:tplc="F1749958">
      <w:numFmt w:val="decimal"/>
      <w:lvlText w:val=""/>
      <w:lvlJc w:val="left"/>
    </w:lvl>
  </w:abstractNum>
  <w:num w:numId="1" w16cid:durableId="478964632">
    <w:abstractNumId w:val="0"/>
    <w:lvlOverride w:ilvl="0">
      <w:startOverride w:val="1"/>
    </w:lvlOverride>
  </w:num>
  <w:num w:numId="2" w16cid:durableId="632249613">
    <w:abstractNumId w:val="1"/>
    <w:lvlOverride w:ilvl="0">
      <w:startOverride w:val="1"/>
    </w:lvlOverride>
  </w:num>
  <w:num w:numId="3" w16cid:durableId="131099387">
    <w:abstractNumId w:val="4"/>
    <w:lvlOverride w:ilvl="0">
      <w:startOverride w:val="1"/>
    </w:lvlOverride>
  </w:num>
  <w:num w:numId="4" w16cid:durableId="12001629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693"/>
    <w:rsid w:val="00017888"/>
    <w:rsid w:val="00056E29"/>
    <w:rsid w:val="00223B9E"/>
    <w:rsid w:val="004A0693"/>
    <w:rsid w:val="00C31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EA2B47"/>
  <w15:docId w15:val="{F78E9BE3-B22A-407A-9381-477D63C4E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0003FF"/>
      <w:sz w:val="34"/>
      <w:szCs w:val="34"/>
    </w:rPr>
  </w:style>
  <w:style w:type="paragraph" w:styleId="Heading2">
    <w:name w:val="heading 2"/>
    <w:basedOn w:val="Normal"/>
    <w:next w:val="Normal"/>
    <w:uiPriority w:val="9"/>
    <w:unhideWhenUsed/>
    <w:qFormat/>
    <w:pPr>
      <w:keepNext/>
      <w:spacing w:before="260" w:after="100"/>
      <w:outlineLvl w:val="1"/>
    </w:pPr>
    <w:rPr>
      <w:b/>
      <w:bCs/>
      <w:color w:val="1F2340"/>
      <w:sz w:val="26"/>
      <w:szCs w:val="26"/>
    </w:rPr>
  </w:style>
  <w:style w:type="paragraph" w:styleId="Heading3">
    <w:name w:val="heading 3"/>
    <w:basedOn w:val="Normal"/>
    <w:next w:val="Normal"/>
    <w:uiPriority w:val="9"/>
    <w:semiHidden/>
    <w:unhideWhenUsed/>
    <w:qFormat/>
    <w:pPr>
      <w:keepNext/>
      <w:spacing w:before="180" w:after="80"/>
      <w:outlineLvl w:val="2"/>
    </w:pPr>
    <w:rPr>
      <w:b/>
      <w:bCs/>
      <w:color w:val="1F23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5520</Words>
  <Characters>29635</Characters>
  <Application>Microsoft Office Word</Application>
  <DocSecurity>0</DocSecurity>
  <Lines>1059</Lines>
  <Paragraphs>816</Paragraphs>
  <ScaleCrop>false</ScaleCrop>
  <Company/>
  <LinksUpToDate>false</LinksUpToDate>
  <CharactersWithSpaces>34414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GlassQuill: Explainable Detection of AI-Generated Text</dc:title>
  <dc:creator>Ranjan Verma, Rahul Narkhede, Priyansh Johri, Priyansh Pandey</dc:creator>
  <dc:description>ESE case-study report, TE7483</dc:description>
  <cp:lastModifiedBy>Ranjan Verma</cp:lastModifiedBy>
  <cp:revision>3</cp:revision>
  <cp:lastPrinted>2026-10-25T14:48:00Z</cp:lastPrinted>
  <dcterms:created xsi:type="dcterms:W3CDTF">2026-10-25T14:48:00Z</dcterms:created>
  <dcterms:modified xsi:type="dcterms:W3CDTF">2026-10-25T14:48:00Z</dcterms:modified>
</cp:coreProperties>
</file>