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ackground w:color="FAF7F1"/>
  <w:body>
    <w:p>
      <w:pPr>
        <w:pStyle w:val="FirstParagraph"/>
        <w:spacing w:before="1800"/>
      </w:pPr>
      <w:r>
        <w:rPr>
          <w:rFonts w:ascii="Calibri" w:hAnsi="Calibri" w:cs="Calibri" w:eastAsia="Calibri"/>
          <w:b/>
          <w:color w:val="4C7D77"/>
          <w:sz w:val="19"/>
        </w:rPr>
        <w:t xml:space="preserve">CASE-STUDY PROJECT REPORT (ESE)</w:t>
      </w:r>
    </w:p>
    <w:p>
      <w:pPr>
        <w:pStyle w:val="BodyText"/>
        <w:spacing w:after="0"/>
      </w:pPr>
      <w:r>
        <w:rPr>
          <w:rFonts w:ascii="Calibri" w:hAnsi="Calibri" w:cs="Calibri" w:eastAsia="Calibri"/>
          <w:b/>
          <w:color w:val="2F5E5A"/>
          <w:sz w:val="80"/>
        </w:rPr>
        <w:t xml:space="preserve">GlassQuill</w:t>
      </w:r>
    </w:p>
    <w:p>
      <w:pPr>
        <w:pStyle w:val="BodyText"/>
        <w:spacing w:after="440"/>
      </w:pPr>
      <w:r>
        <w:rPr>
          <w:rFonts w:ascii="Georgia" w:hAnsi="Georgia" w:cs="Georgia" w:eastAsia="Georgia"/>
          <w:i/>
          <w:color w:val="4A443D"/>
          <w:sz w:val="34"/>
        </w:rPr>
        <w:t xml:space="preserve">Explainable Detection of AI-Generated Text</w:t>
      </w:r>
    </w:p>
    <w:p>
      <w:pPr>
        <w:pStyle w:val="BodyText"/>
      </w:pPr>
      <w:r>
        <w:rPr>
          <w:rFonts w:ascii="Calibri" w:hAnsi="Calibri" w:cs="Calibri" w:eastAsia="Calibri"/>
          <w:b/>
          <w:bCs/>
          <w:color w:val="2F5E5A"/>
          <w:sz w:val="21"/>
        </w:rPr>
        <w:t xml:space="preserve">Applications and Use Cases of Machine Learning (TE7483)</w:t>
      </w:r>
      <w:r>
        <w:br/>
      </w:r>
      <w:r>
        <w:t xml:space="preserve">AIML Department, Symbiosis Institute of Technology, Pune</w:t>
      </w:r>
      <w:r>
        <w:br/>
      </w:r>
      <w:r>
        <w:t xml:space="preserve">Batch 2024–28 · Semester V · October 2026</w:t>
      </w:r>
    </w:p>
    <w:p>
      <w:pPr>
        <w:pStyle w:val="BodyText"/>
        <w:spacing w:before="360"/>
      </w:pPr>
      <w:r>
        <w:rPr>
          <w:rFonts w:ascii="Calibri" w:hAnsi="Calibri" w:cs="Calibri" w:eastAsia="Calibri"/>
          <w:b/>
          <w:bCs/>
          <w:color w:val="4C7D77"/>
          <w:sz w:val="19"/>
        </w:rPr>
        <w:t xml:space="preserve">Submitted by</w:t>
      </w:r>
    </w:p>
    <w:tbl>
      <w:tblPr>
        <w:tblStyle w:val="Table"/>
        <w:tblW w:w="9524" w:type="dxa"/>
        <w:jc w:val="start"/>
        <w:tblBorders>
          <w:top w:val="single" w:sz="4" w:color="E2DACB"/>
          <w:left w:val="nil"/>
          <w:bottom w:val="single" w:sz="4" w:color="E2DACB"/>
          <w:right w:val="nil"/>
          <w:insideH w:val="single" w:sz="4" w:color="E2DACB"/>
          <w:insideV w:val="nil"/>
        </w:tblBorders>
        <w:tblLayout w:type="fixed"/>
        <w:tblCellMar>
          <w:top w:w="50" w:type="dxa"/>
          <w:left w:w="100" w:type="dxa"/>
          <w:bottom w:w="50" w:type="dxa"/>
          <w:right w:w="100" w:type="dxa"/>
        </w:tblCellMar>
        <w:tblLook w:firstRow="1" w:lastRow="0" w:firstColumn="0" w:lastColumn="0" w:noHBand="0" w:noVBand="0" w:val="0020"/>
      </w:tblPr>
      <w:tblGrid>
        <w:gridCol w:w="5032"/>
        <w:gridCol w:w="4491"/>
      </w:tblGrid>
      <w:tr>
        <w:trPr>
          <w:cantSplit/>
          <w:tblHeader/>
        </w:trPr>
        <w:tc>
          <w:tcPr>
            <w:tcW w:w="5032" w:type="dxa"/>
            <w:shd w:val="clear" w:color="auto" w:fill="E4EDEA"/>
          </w:tcPr>
          <w:p>
            <w:pPr>
              <w:pStyle w:val="Compact"/>
              <w:keepNext/>
              <w:spacing w:after="0" w:line="264" w:lineRule="auto"/>
              <w:jc w:val="left"/>
            </w:pPr>
            <w:r>
              <w:rPr>
                <w:rFonts w:ascii="Calibri" w:hAnsi="Calibri" w:cs="Calibri" w:eastAsia="Calibri"/>
                <w:b/>
                <w:color w:val="23413E"/>
                <w:sz w:val="17"/>
              </w:rPr>
              <w:t xml:space="preserve">Name</w:t>
            </w:r>
          </w:p>
        </w:tc>
        <w:tc>
          <w:tcPr>
            <w:tcW w:w="4491" w:type="dxa"/>
            <w:shd w:val="clear" w:color="auto" w:fill="E4EDEA"/>
          </w:tcPr>
          <w:p>
            <w:pPr>
              <w:pStyle w:val="Compact"/>
              <w:keepNext/>
              <w:spacing w:after="0" w:line="264" w:lineRule="auto"/>
              <w:jc w:val="left"/>
            </w:pPr>
            <w:r>
              <w:rPr>
                <w:rFonts w:ascii="Calibri" w:hAnsi="Calibri" w:cs="Calibri" w:eastAsia="Calibri"/>
                <w:b/>
                <w:color w:val="23413E"/>
                <w:sz w:val="17"/>
              </w:rPr>
              <w:t xml:space="preserve">PRN</w:t>
            </w:r>
          </w:p>
        </w:tc>
      </w:tr>
      <w:tr>
        <w:trPr>
          <w:cantSplit/>
        </w:trPr>
        <w:tc>
          <w:tcPr>
            <w:tcW w:w="5032" w:type="dxa"/>
          </w:tcPr>
          <w:p>
            <w:pPr>
              <w:pStyle w:val="Compact"/>
              <w:keepNext/>
              <w:spacing w:after="0" w:line="264" w:lineRule="auto"/>
              <w:jc w:val="left"/>
            </w:pPr>
            <w:r>
              <w:rPr>
                <w:rFonts w:ascii="Calibri" w:hAnsi="Calibri" w:cs="Calibri" w:eastAsia="Calibri"/>
                <w:color w:val="2D2A26"/>
                <w:sz w:val="17"/>
              </w:rPr>
              <w:t xml:space="preserve">Ranjan Verma</w:t>
            </w:r>
          </w:p>
        </w:tc>
        <w:tc>
          <w:tcPr>
            <w:tcW w:w="4491" w:type="dxa"/>
          </w:tcPr>
          <w:p>
            <w:pPr>
              <w:pStyle w:val="Compact"/>
              <w:keepNext/>
              <w:spacing w:after="0" w:line="264" w:lineRule="auto"/>
              <w:jc w:val="left"/>
            </w:pPr>
            <w:r>
              <w:rPr>
                <w:rFonts w:ascii="Calibri" w:hAnsi="Calibri" w:cs="Calibri" w:eastAsia="Calibri"/>
                <w:color w:val="2D2A26"/>
                <w:sz w:val="17"/>
              </w:rPr>
              <w:t xml:space="preserve">24070126149</w:t>
            </w:r>
          </w:p>
        </w:tc>
      </w:tr>
      <w:tr>
        <w:trPr>
          <w:cantSplit/>
        </w:trPr>
        <w:tc>
          <w:tcPr>
            <w:tcW w:w="5032" w:type="dxa"/>
            <w:shd w:val="clear" w:color="auto" w:fill="F3EEE4"/>
          </w:tcPr>
          <w:p>
            <w:pPr>
              <w:pStyle w:val="Compact"/>
              <w:keepNext/>
              <w:spacing w:after="0" w:line="264" w:lineRule="auto"/>
              <w:jc w:val="left"/>
            </w:pPr>
            <w:r>
              <w:rPr>
                <w:rFonts w:ascii="Calibri" w:hAnsi="Calibri" w:cs="Calibri" w:eastAsia="Calibri"/>
                <w:color w:val="2D2A26"/>
                <w:sz w:val="17"/>
              </w:rPr>
              <w:t xml:space="preserve">Rahul Narkhede</w:t>
            </w:r>
          </w:p>
        </w:tc>
        <w:tc>
          <w:tcPr>
            <w:tcW w:w="4491" w:type="dxa"/>
            <w:shd w:val="clear" w:color="auto" w:fill="F3EEE4"/>
          </w:tcPr>
          <w:p>
            <w:pPr>
              <w:pStyle w:val="Compact"/>
              <w:keepNext/>
              <w:spacing w:after="0" w:line="264" w:lineRule="auto"/>
              <w:jc w:val="left"/>
            </w:pPr>
            <w:r>
              <w:rPr>
                <w:rFonts w:ascii="Calibri" w:hAnsi="Calibri" w:cs="Calibri" w:eastAsia="Calibri"/>
                <w:color w:val="2D2A26"/>
                <w:sz w:val="17"/>
              </w:rPr>
              <w:t xml:space="preserve">24070126146</w:t>
            </w:r>
          </w:p>
        </w:tc>
      </w:tr>
      <w:tr>
        <w:trPr>
          <w:cantSplit/>
        </w:trPr>
        <w:tc>
          <w:tcPr>
            <w:tcW w:w="5032" w:type="dxa"/>
          </w:tcPr>
          <w:p>
            <w:pPr>
              <w:pStyle w:val="Compact"/>
              <w:keepNext/>
              <w:spacing w:after="0" w:line="264" w:lineRule="auto"/>
              <w:jc w:val="left"/>
            </w:pPr>
            <w:r>
              <w:rPr>
                <w:rFonts w:ascii="Calibri" w:hAnsi="Calibri" w:cs="Calibri" w:eastAsia="Calibri"/>
                <w:color w:val="2D2A26"/>
                <w:sz w:val="17"/>
              </w:rPr>
              <w:t xml:space="preserve">Priyansh Johri</w:t>
            </w:r>
          </w:p>
        </w:tc>
        <w:tc>
          <w:tcPr>
            <w:tcW w:w="4491" w:type="dxa"/>
          </w:tcPr>
          <w:p>
            <w:pPr>
              <w:pStyle w:val="Compact"/>
              <w:keepNext/>
              <w:spacing w:after="0" w:line="264" w:lineRule="auto"/>
              <w:jc w:val="left"/>
            </w:pPr>
            <w:r>
              <w:rPr>
                <w:rFonts w:ascii="Calibri" w:hAnsi="Calibri" w:cs="Calibri" w:eastAsia="Calibri"/>
                <w:color w:val="2D2A26"/>
                <w:sz w:val="17"/>
              </w:rPr>
              <w:t xml:space="preserve">24070126142</w:t>
            </w:r>
          </w:p>
        </w:tc>
      </w:tr>
      <w:tr>
        <w:trPr>
          <w:cantSplit/>
        </w:trPr>
        <w:tc>
          <w:tcPr>
            <w:tcW w:w="5032" w:type="dxa"/>
            <w:shd w:val="clear" w:color="auto" w:fill="F3EEE4"/>
          </w:tcPr>
          <w:p>
            <w:pPr>
              <w:pStyle w:val="Compact"/>
              <w:keepNext/>
              <w:spacing w:after="0" w:line="264" w:lineRule="auto"/>
              <w:jc w:val="left"/>
            </w:pPr>
            <w:r>
              <w:rPr>
                <w:rFonts w:ascii="Calibri" w:hAnsi="Calibri" w:cs="Calibri" w:eastAsia="Calibri"/>
                <w:color w:val="2D2A26"/>
                <w:sz w:val="17"/>
              </w:rPr>
              <w:t xml:space="preserve">Priyansh Pandey</w:t>
            </w:r>
          </w:p>
        </w:tc>
        <w:tc>
          <w:tcPr>
            <w:tcW w:w="4491" w:type="dxa"/>
            <w:shd w:val="clear" w:color="auto" w:fill="F3EEE4"/>
          </w:tcPr>
          <w:p>
            <w:pPr>
              <w:pStyle w:val="Compact"/>
              <w:keepNext/>
              <w:spacing w:after="0" w:line="264" w:lineRule="auto"/>
              <w:jc w:val="left"/>
            </w:pPr>
            <w:r>
              <w:rPr>
                <w:rFonts w:ascii="Calibri" w:hAnsi="Calibri" w:cs="Calibri" w:eastAsia="Calibri"/>
                <w:color w:val="2D2A26"/>
                <w:sz w:val="17"/>
              </w:rPr>
              <w:t xml:space="preserve">24070126143</w:t>
            </w:r>
          </w:p>
        </w:tc>
      </w:tr>
    </w:tbl>
    <w:p>
      <w:pPr>
        <w:pStyle w:val="BodyText"/>
        <w:spacing w:before="360"/>
      </w:pPr>
      <w:r>
        <w:rPr>
          <w:rFonts w:ascii="Calibri" w:hAnsi="Calibri" w:cs="Calibri" w:eastAsia="Calibri"/>
          <w:b/>
          <w:bCs/>
          <w:color w:val="4C7D77"/>
          <w:sz w:val="19"/>
        </w:rPr>
        <w:t xml:space="preserve">Submitted to</w:t>
      </w:r>
      <w:r>
        <w:br/>
      </w:r>
      <w:r>
        <w:t xml:space="preserve">Dr. Aniket Shahade, Dr. Shrikishna Kolhar, Dr. Sumanto Dutta</w:t>
      </w:r>
    </w:p>
    <w:p>
      <w:pPr>
        <w:pStyle w:val="BodyText"/>
        <w:spacing w:before="2400"/>
      </w:pPr>
      <w:r>
        <w:rPr>
          <w:rFonts w:ascii="Calibri" w:hAnsi="Calibri" w:cs="Calibri" w:eastAsia="Calibri"/>
          <w:color w:val="6E675D"/>
          <w:sz w:val="18"/>
        </w:rPr>
        <w:t xml:space="preserve">Code, models and results: github.com/ThatOneRahul/glassquill</w:t>
      </w:r>
    </w:p>
    <w:p>
      <w:pPr>
        <w:pStyle w:val="BodyText"/>
      </w:pPr>
      <w:r>
        <w:br w:type="page"/>
      </w:r>
    </w:p>
    <w:bookmarkStart w:id="20" w:name="abstract"/>
    <w:p>
      <w:pPr>
        <w:pStyle w:val="Heading1"/>
      </w:pPr>
      <w:r>
        <w:t xml:space="preserve">Abstract</w:t>
      </w:r>
    </w:p>
    <w:p>
      <w:pPr>
        <w:pStyle w:val="FirstParagraph"/>
      </w:pPr>
      <w:r>
        <w:t xml:space="preserve">Large language models now write text that people cannot reliably tell apart from human writing. Colleges, newsrooms and hiring teams have turned to AI-text detectors, but most of these tools give back a bare score. A student who is wrongly flagged has no way to question it, and non-native English writers get flagged far more often than others. GlassQuill classifies an English text of 50 to 400 words as human-written or AI-generated and explains every decision it makes.</w:t>
      </w:r>
    </w:p>
    <w:p>
      <w:pPr>
        <w:pStyle w:val="BodyText"/>
      </w:pPr>
      <w:r>
        <w:t xml:space="preserve">We train four models that go from fully transparent to a black box: a zero-shot GPT-2 perplexity threshold, TF-IDF with logistic regression, XGBoost on 18 style and perplexity features that are easy to interpret, and a fine-tuned DistilBERT. The data combines three public corpora (HC3, HAP-E and M4GT) and covers ChatGPT from 2022 as well as recent models such as GPT-4o, GPT-4, Llama-3, Mixtral and Gemma. In total there are 31,984 texts. Each of the 17 domains has the same number of human and AI texts, and the data is split by question or document so that no topic leaks from training into testing. A first version scored above 99%, but only because of formatting shortcuts in the data. Removing them was the most important step in the project.</w:t>
      </w:r>
    </w:p>
    <w:p>
      <w:pPr>
        <w:pStyle w:val="BodyText"/>
      </w:pPr>
      <w:r>
        <w:t xml:space="preserve">The deployed verdict is the mean of the two explainable models. On 4,829 unseen test texts it reaches 97.4% accuracy, 0.974 F1 and a 2.0% false positive rate. That is ahead of DistilBERT (96.1% accuracy, 7.1% false positive rate), and every verdict comes with SHAP feature reasons and word-level evidence. On MAGE, a benchmark of 27 generators never seen in training, every model falls to 61–66% accuracy. Paraphrasing lowers recall from 98% to 93%. We report both as limits. The project is built as a reproducible eight-stage pipeline and a tested web application.</w:t>
      </w:r>
    </w:p>
    <w:p>
      <w:pPr>
        <w:pStyle w:val="BodyText"/>
      </w:pPr>
      <w:r>
        <w:rPr>
          <w:b/>
          <w:bCs/>
          <w:color w:val="2F5E5A"/>
        </w:rPr>
        <w:t xml:space="preserve">Keywords:</w:t>
      </w:r>
      <w:r>
        <w:t xml:space="preserve"> </w:t>
      </w:r>
      <w:r>
        <w:t xml:space="preserve">AI-generated text detection, explainable machine learning, perplexity, stylometry, XGBoost, SHAP, NLP text classification.</w:t>
      </w:r>
    </w:p>
    <w:p>
      <w:pPr>
        <w:pStyle w:val="Heading1"/>
      </w:pPr>
      <w:r>
        <w:t>Contents</w:t>
      </w:r>
    </w:p>
    <w:p>
      <w:pPr>
        <w:tabs>
          <w:tab w:val="right" w:leader="dot" w:pos="9524"/>
        </w:tabs>
        <w:spacing w:before="100" w:after="0" w:line="276" w:lineRule="auto"/>
      </w:pPr>
      <w:r>
        <w:rPr>
          <w:rFonts w:ascii="Calibri" w:hAnsi="Calibri" w:cs="Calibri"/>
          <w:b/>
          <w:color w:val="2F5E5A"/>
          <w:sz w:val="19"/>
        </w:rPr>
        <w:fldChar w:fldCharType="begin"/>
      </w:r>
      <w:r>
        <w:rPr>
          <w:rFonts w:ascii="Calibri" w:hAnsi="Calibri" w:cs="Calibri"/>
          <w:b/>
          <w:color w:val="2F5E5A"/>
          <w:sz w:val="19"/>
        </w:rPr>
        <w:instrText xml:space="preserve"> TOC \o "1-2" \h \z \u </w:instrText>
      </w:r>
      <w:r>
        <w:rPr>
          <w:rFonts w:ascii="Calibri" w:hAnsi="Calibri" w:cs="Calibri"/>
          <w:b/>
          <w:color w:val="2F5E5A"/>
          <w:sz w:val="19"/>
        </w:rPr>
        <w:fldChar w:fldCharType="separate"/>
      </w:r>
      <w:r>
        <w:rPr>
          <w:rFonts w:ascii="Calibri" w:hAnsi="Calibri" w:cs="Calibri"/>
          <w:b/>
          <w:color w:val="2F5E5A"/>
          <w:sz w:val="19"/>
        </w:rPr>
        <w:t xml:space="preserve">Abstract</w:t>
      </w:r>
      <w:r>
        <w:rPr>
          <w:rFonts w:ascii="Calibri" w:hAnsi="Calibri" w:cs="Calibri"/>
          <w:b/>
          <w:color w:val="2F5E5A"/>
          <w:sz w:val="19"/>
        </w:rPr>
        <w:tab/>
      </w:r>
      <w:r>
        <w:rPr>
          <w:rFonts w:ascii="Calibri" w:hAnsi="Calibri" w:cs="Calibri"/>
          <w:b/>
          <w:color w:val="2F5E5A"/>
          <w:sz w:val="19"/>
        </w:rPr>
        <w:t xml:space="preserve">1</w:t>
      </w:r>
    </w:p>
    <w:p>
      <w:pPr>
        <w:tabs>
          <w:tab w:val="right" w:leader="dot" w:pos="9524"/>
        </w:tabs>
        <w:spacing w:before="100" w:after="0" w:line="276" w:lineRule="auto"/>
      </w:pPr>
      <w:r>
        <w:rPr>
          <w:rFonts w:ascii="Calibri" w:hAnsi="Calibri" w:cs="Calibri"/>
          <w:b/>
          <w:color w:val="2F5E5A"/>
          <w:sz w:val="19"/>
        </w:rPr>
        <w:t xml:space="preserve">Contents</w:t>
      </w:r>
      <w:r>
        <w:rPr>
          <w:rFonts w:ascii="Calibri" w:hAnsi="Calibri" w:cs="Calibri"/>
          <w:b/>
          <w:color w:val="2F5E5A"/>
          <w:sz w:val="19"/>
        </w:rPr>
        <w:tab/>
      </w:r>
      <w:r>
        <w:rPr>
          <w:rFonts w:ascii="Calibri" w:hAnsi="Calibri" w:cs="Calibri"/>
          <w:b/>
          <w:color w:val="2F5E5A"/>
          <w:sz w:val="19"/>
        </w:rPr>
        <w:t xml:space="preserve">2</w:t>
      </w:r>
    </w:p>
    <w:p>
      <w:pPr>
        <w:tabs>
          <w:tab w:val="right" w:leader="dot" w:pos="9524"/>
        </w:tabs>
        <w:spacing w:before="100" w:after="0" w:line="276" w:lineRule="auto"/>
      </w:pPr>
      <w:r>
        <w:rPr>
          <w:rFonts w:ascii="Calibri" w:hAnsi="Calibri" w:cs="Calibri"/>
          <w:b/>
          <w:color w:val="2F5E5A"/>
          <w:sz w:val="19"/>
        </w:rPr>
        <w:t xml:space="preserve">1. Introduction and Problem Statement</w:t>
      </w:r>
      <w:r>
        <w:rPr>
          <w:rFonts w:ascii="Calibri" w:hAnsi="Calibri" w:cs="Calibri"/>
          <w:b/>
          <w:color w:val="2F5E5A"/>
          <w:sz w:val="19"/>
        </w:rPr>
        <w:tab/>
      </w:r>
      <w:r>
        <w:rPr>
          <w:rFonts w:ascii="Calibri" w:hAnsi="Calibri" w:cs="Calibri"/>
          <w:b/>
          <w:color w:val="2F5E5A"/>
          <w:sz w:val="19"/>
        </w:rPr>
        <w:t xml:space="preserve">4</w:t>
      </w:r>
    </w:p>
    <w:p>
      <w:pPr>
        <w:tabs>
          <w:tab w:val="right" w:leader="dot" w:pos="9524"/>
        </w:tabs>
        <w:spacing w:before="0" w:after="0" w:line="276" w:lineRule="auto"/>
        <w:ind w:left="320"/>
      </w:pPr>
      <w:r>
        <w:rPr>
          <w:rFonts w:ascii="Calibri" w:hAnsi="Calibri" w:cs="Calibri"/>
          <w:color w:val="2D2A26"/>
          <w:sz w:val="19"/>
        </w:rPr>
        <w:t xml:space="preserve">1.1 Problem statement</w:t>
      </w:r>
      <w:r>
        <w:rPr>
          <w:rFonts w:ascii="Calibri" w:hAnsi="Calibri" w:cs="Calibri"/>
          <w:color w:val="2D2A26"/>
          <w:sz w:val="19"/>
        </w:rPr>
        <w:tab/>
      </w:r>
      <w:r>
        <w:rPr>
          <w:rFonts w:ascii="Calibri" w:hAnsi="Calibri" w:cs="Calibri"/>
          <w:color w:val="2D2A26"/>
          <w:sz w:val="19"/>
        </w:rPr>
        <w:t xml:space="preserve">4</w:t>
      </w:r>
    </w:p>
    <w:p>
      <w:pPr>
        <w:tabs>
          <w:tab w:val="right" w:leader="dot" w:pos="9524"/>
        </w:tabs>
        <w:spacing w:before="0" w:after="0" w:line="276" w:lineRule="auto"/>
        <w:ind w:left="320"/>
      </w:pPr>
      <w:r>
        <w:rPr>
          <w:rFonts w:ascii="Calibri" w:hAnsi="Calibri" w:cs="Calibri"/>
          <w:color w:val="2D2A26"/>
          <w:sz w:val="19"/>
        </w:rPr>
        <w:t xml:space="preserve">1.2 Real-world relevance</w:t>
      </w:r>
      <w:r>
        <w:rPr>
          <w:rFonts w:ascii="Calibri" w:hAnsi="Calibri" w:cs="Calibri"/>
          <w:color w:val="2D2A26"/>
          <w:sz w:val="19"/>
        </w:rPr>
        <w:tab/>
      </w:r>
      <w:r>
        <w:rPr>
          <w:rFonts w:ascii="Calibri" w:hAnsi="Calibri" w:cs="Calibri"/>
          <w:color w:val="2D2A26"/>
          <w:sz w:val="19"/>
        </w:rPr>
        <w:t xml:space="preserve">4</w:t>
      </w:r>
    </w:p>
    <w:p>
      <w:pPr>
        <w:tabs>
          <w:tab w:val="right" w:leader="dot" w:pos="9524"/>
        </w:tabs>
        <w:spacing w:before="0" w:after="0" w:line="276" w:lineRule="auto"/>
        <w:ind w:left="320"/>
      </w:pPr>
      <w:r>
        <w:rPr>
          <w:rFonts w:ascii="Calibri" w:hAnsi="Calibri" w:cs="Calibri"/>
          <w:color w:val="2D2A26"/>
          <w:sz w:val="19"/>
        </w:rPr>
        <w:t xml:space="preserve">1.3 Objective</w:t>
      </w:r>
      <w:r>
        <w:rPr>
          <w:rFonts w:ascii="Calibri" w:hAnsi="Calibri" w:cs="Calibri"/>
          <w:color w:val="2D2A26"/>
          <w:sz w:val="19"/>
        </w:rPr>
        <w:tab/>
      </w:r>
      <w:r>
        <w:rPr>
          <w:rFonts w:ascii="Calibri" w:hAnsi="Calibri" w:cs="Calibri"/>
          <w:color w:val="2D2A26"/>
          <w:sz w:val="19"/>
        </w:rPr>
        <w:t xml:space="preserve">4</w:t>
      </w:r>
    </w:p>
    <w:p>
      <w:pPr>
        <w:tabs>
          <w:tab w:val="right" w:leader="dot" w:pos="9524"/>
        </w:tabs>
        <w:spacing w:before="0" w:after="0" w:line="276" w:lineRule="auto"/>
        <w:ind w:left="320"/>
      </w:pPr>
      <w:r>
        <w:rPr>
          <w:rFonts w:ascii="Calibri" w:hAnsi="Calibri" w:cs="Calibri"/>
          <w:color w:val="2D2A26"/>
          <w:sz w:val="19"/>
        </w:rPr>
        <w:t xml:space="preserve">1.4 Research questions and hypotheses</w:t>
      </w:r>
      <w:r>
        <w:rPr>
          <w:rFonts w:ascii="Calibri" w:hAnsi="Calibri" w:cs="Calibri"/>
          <w:color w:val="2D2A26"/>
          <w:sz w:val="19"/>
        </w:rPr>
        <w:tab/>
      </w:r>
      <w:r>
        <w:rPr>
          <w:rFonts w:ascii="Calibri" w:hAnsi="Calibri" w:cs="Calibri"/>
          <w:color w:val="2D2A26"/>
          <w:sz w:val="19"/>
        </w:rPr>
        <w:t xml:space="preserve">4</w:t>
      </w:r>
    </w:p>
    <w:p>
      <w:pPr>
        <w:tabs>
          <w:tab w:val="right" w:leader="dot" w:pos="9524"/>
        </w:tabs>
        <w:spacing w:before="0" w:after="0" w:line="276" w:lineRule="auto"/>
        <w:ind w:left="320"/>
      </w:pPr>
      <w:r>
        <w:rPr>
          <w:rFonts w:ascii="Calibri" w:hAnsi="Calibri" w:cs="Calibri"/>
          <w:color w:val="2D2A26"/>
          <w:sz w:val="19"/>
        </w:rPr>
        <w:t xml:space="preserve">1.5 Scope</w:t>
      </w:r>
      <w:r>
        <w:rPr>
          <w:rFonts w:ascii="Calibri" w:hAnsi="Calibri" w:cs="Calibri"/>
          <w:color w:val="2D2A26"/>
          <w:sz w:val="19"/>
        </w:rPr>
        <w:tab/>
      </w:r>
      <w:r>
        <w:rPr>
          <w:rFonts w:ascii="Calibri" w:hAnsi="Calibri" w:cs="Calibri"/>
          <w:color w:val="2D2A26"/>
          <w:sz w:val="19"/>
        </w:rPr>
        <w:t xml:space="preserve">5</w:t>
      </w:r>
    </w:p>
    <w:p>
      <w:pPr>
        <w:tabs>
          <w:tab w:val="right" w:leader="dot" w:pos="9524"/>
        </w:tabs>
        <w:spacing w:before="0" w:after="0" w:line="276" w:lineRule="auto"/>
        <w:ind w:left="320"/>
      </w:pPr>
      <w:r>
        <w:rPr>
          <w:rFonts w:ascii="Calibri" w:hAnsi="Calibri" w:cs="Calibri"/>
          <w:color w:val="2D2A26"/>
          <w:sz w:val="19"/>
        </w:rPr>
        <w:t xml:space="preserve">1.6 Application domain and stakeholders</w:t>
      </w:r>
      <w:r>
        <w:rPr>
          <w:rFonts w:ascii="Calibri" w:hAnsi="Calibri" w:cs="Calibri"/>
          <w:color w:val="2D2A26"/>
          <w:sz w:val="19"/>
        </w:rPr>
        <w:tab/>
      </w:r>
      <w:r>
        <w:rPr>
          <w:rFonts w:ascii="Calibri" w:hAnsi="Calibri" w:cs="Calibri"/>
          <w:color w:val="2D2A26"/>
          <w:sz w:val="19"/>
        </w:rPr>
        <w:t xml:space="preserve">5</w:t>
      </w:r>
    </w:p>
    <w:p>
      <w:pPr>
        <w:tabs>
          <w:tab w:val="right" w:leader="dot" w:pos="9524"/>
        </w:tabs>
        <w:spacing w:before="0" w:after="0" w:line="276" w:lineRule="auto"/>
        <w:ind w:left="320"/>
      </w:pPr>
      <w:r>
        <w:rPr>
          <w:rFonts w:ascii="Calibri" w:hAnsi="Calibri" w:cs="Calibri"/>
          <w:color w:val="2D2A26"/>
          <w:sz w:val="19"/>
        </w:rPr>
        <w:t xml:space="preserve">1.7 Refinement since Phase I</w:t>
      </w:r>
      <w:r>
        <w:rPr>
          <w:rFonts w:ascii="Calibri" w:hAnsi="Calibri" w:cs="Calibri"/>
          <w:color w:val="2D2A26"/>
          <w:sz w:val="19"/>
        </w:rPr>
        <w:tab/>
      </w:r>
      <w:r>
        <w:rPr>
          <w:rFonts w:ascii="Calibri" w:hAnsi="Calibri" w:cs="Calibri"/>
          <w:color w:val="2D2A26"/>
          <w:sz w:val="19"/>
        </w:rPr>
        <w:t xml:space="preserve">5</w:t>
      </w:r>
    </w:p>
    <w:p>
      <w:pPr>
        <w:tabs>
          <w:tab w:val="right" w:leader="dot" w:pos="9524"/>
        </w:tabs>
        <w:spacing w:before="100" w:after="0" w:line="276" w:lineRule="auto"/>
      </w:pPr>
      <w:r>
        <w:rPr>
          <w:rFonts w:ascii="Calibri" w:hAnsi="Calibri" w:cs="Calibri"/>
          <w:b/>
          <w:color w:val="2F5E5A"/>
          <w:sz w:val="19"/>
        </w:rPr>
        <w:t xml:space="preserve">2. Background and Related Work</w:t>
      </w:r>
      <w:r>
        <w:rPr>
          <w:rFonts w:ascii="Calibri" w:hAnsi="Calibri" w:cs="Calibri"/>
          <w:b/>
          <w:color w:val="2F5E5A"/>
          <w:sz w:val="19"/>
        </w:rPr>
        <w:tab/>
      </w:r>
      <w:r>
        <w:rPr>
          <w:rFonts w:ascii="Calibri" w:hAnsi="Calibri" w:cs="Calibri"/>
          <w:b/>
          <w:color w:val="2F5E5A"/>
          <w:sz w:val="19"/>
        </w:rPr>
        <w:t xml:space="preserve">6</w:t>
      </w:r>
    </w:p>
    <w:p>
      <w:pPr>
        <w:tabs>
          <w:tab w:val="right" w:leader="dot" w:pos="9524"/>
        </w:tabs>
        <w:spacing w:before="0" w:after="0" w:line="276" w:lineRule="auto"/>
        <w:ind w:left="320"/>
      </w:pPr>
      <w:r>
        <w:rPr>
          <w:rFonts w:ascii="Calibri" w:hAnsi="Calibri" w:cs="Calibri"/>
          <w:color w:val="2D2A26"/>
          <w:sz w:val="19"/>
        </w:rPr>
        <w:t xml:space="preserve">2.1 Key concepts</w:t>
      </w:r>
      <w:r>
        <w:rPr>
          <w:rFonts w:ascii="Calibri" w:hAnsi="Calibri" w:cs="Calibri"/>
          <w:color w:val="2D2A26"/>
          <w:sz w:val="19"/>
        </w:rPr>
        <w:tab/>
      </w:r>
      <w:r>
        <w:rPr>
          <w:rFonts w:ascii="Calibri" w:hAnsi="Calibri" w:cs="Calibri"/>
          <w:color w:val="2D2A26"/>
          <w:sz w:val="19"/>
        </w:rPr>
        <w:t xml:space="preserve">6</w:t>
      </w:r>
    </w:p>
    <w:p>
      <w:pPr>
        <w:tabs>
          <w:tab w:val="right" w:leader="dot" w:pos="9524"/>
        </w:tabs>
        <w:spacing w:before="0" w:after="0" w:line="276" w:lineRule="auto"/>
        <w:ind w:left="320"/>
      </w:pPr>
      <w:r>
        <w:rPr>
          <w:rFonts w:ascii="Calibri" w:hAnsi="Calibri" w:cs="Calibri"/>
          <w:color w:val="2D2A26"/>
          <w:sz w:val="19"/>
        </w:rPr>
        <w:t xml:space="preserve">2.2 Related work</w:t>
      </w:r>
      <w:r>
        <w:rPr>
          <w:rFonts w:ascii="Calibri" w:hAnsi="Calibri" w:cs="Calibri"/>
          <w:color w:val="2D2A26"/>
          <w:sz w:val="19"/>
        </w:rPr>
        <w:tab/>
      </w:r>
      <w:r>
        <w:rPr>
          <w:rFonts w:ascii="Calibri" w:hAnsi="Calibri" w:cs="Calibri"/>
          <w:color w:val="2D2A26"/>
          <w:sz w:val="19"/>
        </w:rPr>
        <w:t xml:space="preserve">7</w:t>
      </w:r>
    </w:p>
    <w:p>
      <w:pPr>
        <w:tabs>
          <w:tab w:val="right" w:leader="dot" w:pos="9524"/>
        </w:tabs>
        <w:spacing w:before="100" w:after="0" w:line="276" w:lineRule="auto"/>
      </w:pPr>
      <w:r>
        <w:rPr>
          <w:rFonts w:ascii="Calibri" w:hAnsi="Calibri" w:cs="Calibri"/>
          <w:b/>
          <w:color w:val="2F5E5A"/>
          <w:sz w:val="19"/>
        </w:rPr>
        <w:t xml:space="preserve">3. Dataset</w:t>
      </w:r>
      <w:r>
        <w:rPr>
          <w:rFonts w:ascii="Calibri" w:hAnsi="Calibri" w:cs="Calibri"/>
          <w:b/>
          <w:color w:val="2F5E5A"/>
          <w:sz w:val="19"/>
        </w:rPr>
        <w:tab/>
      </w:r>
      <w:r>
        <w:rPr>
          <w:rFonts w:ascii="Calibri" w:hAnsi="Calibri" w:cs="Calibri"/>
          <w:b/>
          <w:color w:val="2F5E5A"/>
          <w:sz w:val="19"/>
        </w:rPr>
        <w:t xml:space="preserve">8</w:t>
      </w:r>
    </w:p>
    <w:p>
      <w:pPr>
        <w:tabs>
          <w:tab w:val="right" w:leader="dot" w:pos="9524"/>
        </w:tabs>
        <w:spacing w:before="0" w:after="0" w:line="276" w:lineRule="auto"/>
        <w:ind w:left="320"/>
      </w:pPr>
      <w:r>
        <w:rPr>
          <w:rFonts w:ascii="Calibri" w:hAnsi="Calibri" w:cs="Calibri"/>
          <w:color w:val="2D2A26"/>
          <w:sz w:val="19"/>
        </w:rPr>
        <w:t xml:space="preserve">3.1 Sources</w:t>
      </w:r>
      <w:r>
        <w:rPr>
          <w:rFonts w:ascii="Calibri" w:hAnsi="Calibri" w:cs="Calibri"/>
          <w:color w:val="2D2A26"/>
          <w:sz w:val="19"/>
        </w:rPr>
        <w:tab/>
      </w:r>
      <w:r>
        <w:rPr>
          <w:rFonts w:ascii="Calibri" w:hAnsi="Calibri" w:cs="Calibri"/>
          <w:color w:val="2D2A26"/>
          <w:sz w:val="19"/>
        </w:rPr>
        <w:t xml:space="preserve">8</w:t>
      </w:r>
    </w:p>
    <w:p>
      <w:pPr>
        <w:tabs>
          <w:tab w:val="right" w:leader="dot" w:pos="9524"/>
        </w:tabs>
        <w:spacing w:before="0" w:after="0" w:line="276" w:lineRule="auto"/>
        <w:ind w:left="320"/>
      </w:pPr>
      <w:r>
        <w:rPr>
          <w:rFonts w:ascii="Calibri" w:hAnsi="Calibri" w:cs="Calibri"/>
          <w:color w:val="2D2A26"/>
          <w:sz w:val="19"/>
        </w:rPr>
        <w:t xml:space="preserve">3.2 Attributes, target variable and data types</w:t>
      </w:r>
      <w:r>
        <w:rPr>
          <w:rFonts w:ascii="Calibri" w:hAnsi="Calibri" w:cs="Calibri"/>
          <w:color w:val="2D2A26"/>
          <w:sz w:val="19"/>
        </w:rPr>
        <w:tab/>
      </w:r>
      <w:r>
        <w:rPr>
          <w:rFonts w:ascii="Calibri" w:hAnsi="Calibri" w:cs="Calibri"/>
          <w:color w:val="2D2A26"/>
          <w:sz w:val="19"/>
        </w:rPr>
        <w:t xml:space="preserve">8</w:t>
      </w:r>
    </w:p>
    <w:p>
      <w:pPr>
        <w:tabs>
          <w:tab w:val="right" w:leader="dot" w:pos="9524"/>
        </w:tabs>
        <w:spacing w:before="0" w:after="0" w:line="276" w:lineRule="auto"/>
        <w:ind w:left="320"/>
      </w:pPr>
      <w:r>
        <w:rPr>
          <w:rFonts w:ascii="Calibri" w:hAnsi="Calibri" w:cs="Calibri"/>
          <w:color w:val="2D2A26"/>
          <w:sz w:val="19"/>
        </w:rPr>
        <w:t xml:space="preserve">3.3 Size, balance and exploratory analysis</w:t>
      </w:r>
      <w:r>
        <w:rPr>
          <w:rFonts w:ascii="Calibri" w:hAnsi="Calibri" w:cs="Calibri"/>
          <w:color w:val="2D2A26"/>
          <w:sz w:val="19"/>
        </w:rPr>
        <w:tab/>
      </w:r>
      <w:r>
        <w:rPr>
          <w:rFonts w:ascii="Calibri" w:hAnsi="Calibri" w:cs="Calibri"/>
          <w:color w:val="2D2A26"/>
          <w:sz w:val="19"/>
        </w:rPr>
        <w:t xml:space="preserve">9</w:t>
      </w:r>
    </w:p>
    <w:p>
      <w:pPr>
        <w:tabs>
          <w:tab w:val="right" w:leader="dot" w:pos="9524"/>
        </w:tabs>
        <w:spacing w:before="0" w:after="0" w:line="276" w:lineRule="auto"/>
        <w:ind w:left="320"/>
      </w:pPr>
      <w:r>
        <w:rPr>
          <w:rFonts w:ascii="Calibri" w:hAnsi="Calibri" w:cs="Calibri"/>
          <w:color w:val="2D2A26"/>
          <w:sz w:val="19"/>
        </w:rPr>
        <w:t xml:space="preserve">3.4 Missing values and duplicates</w:t>
      </w:r>
      <w:r>
        <w:rPr>
          <w:rFonts w:ascii="Calibri" w:hAnsi="Calibri" w:cs="Calibri"/>
          <w:color w:val="2D2A26"/>
          <w:sz w:val="19"/>
        </w:rPr>
        <w:tab/>
      </w:r>
      <w:r>
        <w:rPr>
          <w:rFonts w:ascii="Calibri" w:hAnsi="Calibri" w:cs="Calibri"/>
          <w:color w:val="2D2A26"/>
          <w:sz w:val="19"/>
        </w:rPr>
        <w:t xml:space="preserve">9</w:t>
      </w:r>
    </w:p>
    <w:p>
      <w:pPr>
        <w:tabs>
          <w:tab w:val="right" w:leader="dot" w:pos="9524"/>
        </w:tabs>
        <w:spacing w:before="0" w:after="0" w:line="276" w:lineRule="auto"/>
        <w:ind w:left="320"/>
      </w:pPr>
      <w:r>
        <w:rPr>
          <w:rFonts w:ascii="Calibri" w:hAnsi="Calibri" w:cs="Calibri"/>
          <w:color w:val="2D2A26"/>
          <w:sz w:val="19"/>
        </w:rPr>
        <w:t xml:space="preserve">3.5 Preprocessing and shortcut removal</w:t>
      </w:r>
      <w:r>
        <w:rPr>
          <w:rFonts w:ascii="Calibri" w:hAnsi="Calibri" w:cs="Calibri"/>
          <w:color w:val="2D2A26"/>
          <w:sz w:val="19"/>
        </w:rPr>
        <w:tab/>
      </w:r>
      <w:r>
        <w:rPr>
          <w:rFonts w:ascii="Calibri" w:hAnsi="Calibri" w:cs="Calibri"/>
          <w:color w:val="2D2A26"/>
          <w:sz w:val="19"/>
        </w:rPr>
        <w:t xml:space="preserve">9</w:t>
      </w:r>
    </w:p>
    <w:p>
      <w:pPr>
        <w:tabs>
          <w:tab w:val="right" w:leader="dot" w:pos="9524"/>
        </w:tabs>
        <w:spacing w:before="0" w:after="0" w:line="276" w:lineRule="auto"/>
        <w:ind w:left="320"/>
      </w:pPr>
      <w:r>
        <w:rPr>
          <w:rFonts w:ascii="Calibri" w:hAnsi="Calibri" w:cs="Calibri"/>
          <w:color w:val="2D2A26"/>
          <w:sz w:val="19"/>
        </w:rPr>
        <w:t xml:space="preserve">3.6 Feature engineering</w:t>
      </w:r>
      <w:r>
        <w:rPr>
          <w:rFonts w:ascii="Calibri" w:hAnsi="Calibri" w:cs="Calibri"/>
          <w:color w:val="2D2A26"/>
          <w:sz w:val="19"/>
        </w:rPr>
        <w:tab/>
      </w:r>
      <w:r>
        <w:rPr>
          <w:rFonts w:ascii="Calibri" w:hAnsi="Calibri" w:cs="Calibri"/>
          <w:color w:val="2D2A26"/>
          <w:sz w:val="19"/>
        </w:rPr>
        <w:t xml:space="preserve">10</w:t>
      </w:r>
    </w:p>
    <w:p>
      <w:pPr>
        <w:tabs>
          <w:tab w:val="right" w:leader="dot" w:pos="9524"/>
        </w:tabs>
        <w:spacing w:before="0" w:after="0" w:line="276" w:lineRule="auto"/>
        <w:ind w:left="320"/>
      </w:pPr>
      <w:r>
        <w:rPr>
          <w:rFonts w:ascii="Calibri" w:hAnsi="Calibri" w:cs="Calibri"/>
          <w:color w:val="2D2A26"/>
          <w:sz w:val="19"/>
        </w:rPr>
        <w:t xml:space="preserve">3.7 Feature selection</w:t>
      </w:r>
      <w:r>
        <w:rPr>
          <w:rFonts w:ascii="Calibri" w:hAnsi="Calibri" w:cs="Calibri"/>
          <w:color w:val="2D2A26"/>
          <w:sz w:val="19"/>
        </w:rPr>
        <w:tab/>
      </w:r>
      <w:r>
        <w:rPr>
          <w:rFonts w:ascii="Calibri" w:hAnsi="Calibri" w:cs="Calibri"/>
          <w:color w:val="2D2A26"/>
          <w:sz w:val="19"/>
        </w:rPr>
        <w:t xml:space="preserve">11</w:t>
      </w:r>
    </w:p>
    <w:p>
      <w:pPr>
        <w:tabs>
          <w:tab w:val="right" w:leader="dot" w:pos="9524"/>
        </w:tabs>
        <w:spacing w:before="0" w:after="0" w:line="276" w:lineRule="auto"/>
        <w:ind w:left="320"/>
      </w:pPr>
      <w:r>
        <w:rPr>
          <w:rFonts w:ascii="Calibri" w:hAnsi="Calibri" w:cs="Calibri"/>
          <w:color w:val="2D2A26"/>
          <w:sz w:val="19"/>
        </w:rPr>
        <w:t xml:space="preserve">3.8 Validation strategy</w:t>
      </w:r>
      <w:r>
        <w:rPr>
          <w:rFonts w:ascii="Calibri" w:hAnsi="Calibri" w:cs="Calibri"/>
          <w:color w:val="2D2A26"/>
          <w:sz w:val="19"/>
        </w:rPr>
        <w:tab/>
      </w:r>
      <w:r>
        <w:rPr>
          <w:rFonts w:ascii="Calibri" w:hAnsi="Calibri" w:cs="Calibri"/>
          <w:color w:val="2D2A26"/>
          <w:sz w:val="19"/>
        </w:rPr>
        <w:t xml:space="preserve">11</w:t>
      </w:r>
    </w:p>
    <w:p>
      <w:pPr>
        <w:tabs>
          <w:tab w:val="right" w:leader="dot" w:pos="9524"/>
        </w:tabs>
        <w:spacing w:before="100" w:after="0" w:line="276" w:lineRule="auto"/>
      </w:pPr>
      <w:r>
        <w:rPr>
          <w:rFonts w:ascii="Calibri" w:hAnsi="Calibri" w:cs="Calibri"/>
          <w:b/>
          <w:color w:val="2F5E5A"/>
          <w:sz w:val="19"/>
        </w:rPr>
        <w:t xml:space="preserve">4. Methodology and ML Pipeline</w:t>
      </w:r>
      <w:r>
        <w:rPr>
          <w:rFonts w:ascii="Calibri" w:hAnsi="Calibri" w:cs="Calibri"/>
          <w:b/>
          <w:color w:val="2F5E5A"/>
          <w:sz w:val="19"/>
        </w:rPr>
        <w:tab/>
      </w:r>
      <w:r>
        <w:rPr>
          <w:rFonts w:ascii="Calibri" w:hAnsi="Calibri" w:cs="Calibri"/>
          <w:b/>
          <w:color w:val="2F5E5A"/>
          <w:sz w:val="19"/>
        </w:rPr>
        <w:t xml:space="preserve">12</w:t>
      </w:r>
    </w:p>
    <w:p>
      <w:pPr>
        <w:tabs>
          <w:tab w:val="right" w:leader="dot" w:pos="9524"/>
        </w:tabs>
        <w:spacing w:before="0" w:after="0" w:line="276" w:lineRule="auto"/>
        <w:ind w:left="320"/>
      </w:pPr>
      <w:r>
        <w:rPr>
          <w:rFonts w:ascii="Calibri" w:hAnsi="Calibri" w:cs="Calibri"/>
          <w:color w:val="2D2A26"/>
          <w:sz w:val="19"/>
        </w:rPr>
        <w:t xml:space="preserve">4.1 Pipeline overview</w:t>
      </w:r>
      <w:r>
        <w:rPr>
          <w:rFonts w:ascii="Calibri" w:hAnsi="Calibri" w:cs="Calibri"/>
          <w:color w:val="2D2A26"/>
          <w:sz w:val="19"/>
        </w:rPr>
        <w:tab/>
      </w:r>
      <w:r>
        <w:rPr>
          <w:rFonts w:ascii="Calibri" w:hAnsi="Calibri" w:cs="Calibri"/>
          <w:color w:val="2D2A26"/>
          <w:sz w:val="19"/>
        </w:rPr>
        <w:t xml:space="preserve">12</w:t>
      </w:r>
    </w:p>
    <w:p>
      <w:pPr>
        <w:tabs>
          <w:tab w:val="right" w:leader="dot" w:pos="9524"/>
        </w:tabs>
        <w:spacing w:before="0" w:after="0" w:line="276" w:lineRule="auto"/>
        <w:ind w:left="320"/>
      </w:pPr>
      <w:r>
        <w:rPr>
          <w:rFonts w:ascii="Calibri" w:hAnsi="Calibri" w:cs="Calibri"/>
          <w:color w:val="2D2A26"/>
          <w:sz w:val="19"/>
        </w:rPr>
        <w:t xml:space="preserve">4.2 Model selection and justification</w:t>
      </w:r>
      <w:r>
        <w:rPr>
          <w:rFonts w:ascii="Calibri" w:hAnsi="Calibri" w:cs="Calibri"/>
          <w:color w:val="2D2A26"/>
          <w:sz w:val="19"/>
        </w:rPr>
        <w:tab/>
      </w:r>
      <w:r>
        <w:rPr>
          <w:rFonts w:ascii="Calibri" w:hAnsi="Calibri" w:cs="Calibri"/>
          <w:color w:val="2D2A26"/>
          <w:sz w:val="19"/>
        </w:rPr>
        <w:t xml:space="preserve">12</w:t>
      </w:r>
    </w:p>
    <w:p>
      <w:pPr>
        <w:tabs>
          <w:tab w:val="right" w:leader="dot" w:pos="9524"/>
        </w:tabs>
        <w:spacing w:before="0" w:after="0" w:line="276" w:lineRule="auto"/>
        <w:ind w:left="320"/>
      </w:pPr>
      <w:r>
        <w:rPr>
          <w:rFonts w:ascii="Calibri" w:hAnsi="Calibri" w:cs="Calibri"/>
          <w:color w:val="2D2A26"/>
          <w:sz w:val="19"/>
        </w:rPr>
        <w:t xml:space="preserve">4.3 Training strategy and hyper-parameters</w:t>
      </w:r>
      <w:r>
        <w:rPr>
          <w:rFonts w:ascii="Calibri" w:hAnsi="Calibri" w:cs="Calibri"/>
          <w:color w:val="2D2A26"/>
          <w:sz w:val="19"/>
        </w:rPr>
        <w:tab/>
      </w:r>
      <w:r>
        <w:rPr>
          <w:rFonts w:ascii="Calibri" w:hAnsi="Calibri" w:cs="Calibri"/>
          <w:color w:val="2D2A26"/>
          <w:sz w:val="19"/>
        </w:rPr>
        <w:t xml:space="preserve">13</w:t>
      </w:r>
    </w:p>
    <w:p>
      <w:pPr>
        <w:tabs>
          <w:tab w:val="right" w:leader="dot" w:pos="9524"/>
        </w:tabs>
        <w:spacing w:before="0" w:after="0" w:line="276" w:lineRule="auto"/>
        <w:ind w:left="320"/>
      </w:pPr>
      <w:r>
        <w:rPr>
          <w:rFonts w:ascii="Calibri" w:hAnsi="Calibri" w:cs="Calibri"/>
          <w:color w:val="2D2A26"/>
          <w:sz w:val="19"/>
        </w:rPr>
        <w:t xml:space="preserve">4.4 Evaluation method</w:t>
      </w:r>
      <w:r>
        <w:rPr>
          <w:rFonts w:ascii="Calibri" w:hAnsi="Calibri" w:cs="Calibri"/>
          <w:color w:val="2D2A26"/>
          <w:sz w:val="19"/>
        </w:rPr>
        <w:tab/>
      </w:r>
      <w:r>
        <w:rPr>
          <w:rFonts w:ascii="Calibri" w:hAnsi="Calibri" w:cs="Calibri"/>
          <w:color w:val="2D2A26"/>
          <w:sz w:val="19"/>
        </w:rPr>
        <w:t xml:space="preserve">13</w:t>
      </w:r>
    </w:p>
    <w:p>
      <w:pPr>
        <w:tabs>
          <w:tab w:val="right" w:leader="dot" w:pos="9524"/>
        </w:tabs>
        <w:spacing w:before="0" w:after="0" w:line="276" w:lineRule="auto"/>
        <w:ind w:left="320"/>
      </w:pPr>
      <w:r>
        <w:rPr>
          <w:rFonts w:ascii="Calibri" w:hAnsi="Calibri" w:cs="Calibri"/>
          <w:color w:val="2D2A26"/>
          <w:sz w:val="19"/>
        </w:rPr>
        <w:t xml:space="preserve">4.5 Explanation method</w:t>
      </w:r>
      <w:r>
        <w:rPr>
          <w:rFonts w:ascii="Calibri" w:hAnsi="Calibri" w:cs="Calibri"/>
          <w:color w:val="2D2A26"/>
          <w:sz w:val="19"/>
        </w:rPr>
        <w:tab/>
      </w:r>
      <w:r>
        <w:rPr>
          <w:rFonts w:ascii="Calibri" w:hAnsi="Calibri" w:cs="Calibri"/>
          <w:color w:val="2D2A26"/>
          <w:sz w:val="19"/>
        </w:rPr>
        <w:t xml:space="preserve">13</w:t>
      </w:r>
    </w:p>
    <w:p>
      <w:pPr>
        <w:tabs>
          <w:tab w:val="right" w:leader="dot" w:pos="9524"/>
        </w:tabs>
        <w:spacing w:before="100" w:after="0" w:line="276" w:lineRule="auto"/>
      </w:pPr>
      <w:r>
        <w:rPr>
          <w:rFonts w:ascii="Calibri" w:hAnsi="Calibri" w:cs="Calibri"/>
          <w:b/>
          <w:color w:val="2F5E5A"/>
          <w:sz w:val="19"/>
        </w:rPr>
        <w:t xml:space="preserve">5. Implementation</w:t>
      </w:r>
      <w:r>
        <w:rPr>
          <w:rFonts w:ascii="Calibri" w:hAnsi="Calibri" w:cs="Calibri"/>
          <w:b/>
          <w:color w:val="2F5E5A"/>
          <w:sz w:val="19"/>
        </w:rPr>
        <w:tab/>
      </w:r>
      <w:r>
        <w:rPr>
          <w:rFonts w:ascii="Calibri" w:hAnsi="Calibri" w:cs="Calibri"/>
          <w:b/>
          <w:color w:val="2F5E5A"/>
          <w:sz w:val="19"/>
        </w:rPr>
        <w:t xml:space="preserve">14</w:t>
      </w:r>
    </w:p>
    <w:p>
      <w:pPr>
        <w:tabs>
          <w:tab w:val="right" w:leader="dot" w:pos="9524"/>
        </w:tabs>
        <w:spacing w:before="0" w:after="0" w:line="276" w:lineRule="auto"/>
        <w:ind w:left="320"/>
      </w:pPr>
      <w:r>
        <w:rPr>
          <w:rFonts w:ascii="Calibri" w:hAnsi="Calibri" w:cs="Calibri"/>
          <w:color w:val="2D2A26"/>
          <w:sz w:val="19"/>
        </w:rPr>
        <w:t xml:space="preserve">5.1 Tools and environment</w:t>
      </w:r>
      <w:r>
        <w:rPr>
          <w:rFonts w:ascii="Calibri" w:hAnsi="Calibri" w:cs="Calibri"/>
          <w:color w:val="2D2A26"/>
          <w:sz w:val="19"/>
        </w:rPr>
        <w:tab/>
      </w:r>
      <w:r>
        <w:rPr>
          <w:rFonts w:ascii="Calibri" w:hAnsi="Calibri" w:cs="Calibri"/>
          <w:color w:val="2D2A26"/>
          <w:sz w:val="19"/>
        </w:rPr>
        <w:t xml:space="preserve">14</w:t>
      </w:r>
    </w:p>
    <w:p>
      <w:pPr>
        <w:tabs>
          <w:tab w:val="right" w:leader="dot" w:pos="9524"/>
        </w:tabs>
        <w:spacing w:before="0" w:after="0" w:line="276" w:lineRule="auto"/>
        <w:ind w:left="320"/>
      </w:pPr>
      <w:r>
        <w:rPr>
          <w:rFonts w:ascii="Calibri" w:hAnsi="Calibri" w:cs="Calibri"/>
          <w:color w:val="2D2A26"/>
          <w:sz w:val="19"/>
        </w:rPr>
        <w:t xml:space="preserve">5.2 Project structure</w:t>
      </w:r>
      <w:r>
        <w:rPr>
          <w:rFonts w:ascii="Calibri" w:hAnsi="Calibri" w:cs="Calibri"/>
          <w:color w:val="2D2A26"/>
          <w:sz w:val="19"/>
        </w:rPr>
        <w:tab/>
      </w:r>
      <w:r>
        <w:rPr>
          <w:rFonts w:ascii="Calibri" w:hAnsi="Calibri" w:cs="Calibri"/>
          <w:color w:val="2D2A26"/>
          <w:sz w:val="19"/>
        </w:rPr>
        <w:t xml:space="preserve">14</w:t>
      </w:r>
    </w:p>
    <w:p>
      <w:pPr>
        <w:tabs>
          <w:tab w:val="right" w:leader="dot" w:pos="9524"/>
        </w:tabs>
        <w:spacing w:before="0" w:after="0" w:line="276" w:lineRule="auto"/>
        <w:ind w:left="320"/>
      </w:pPr>
      <w:r>
        <w:rPr>
          <w:rFonts w:ascii="Calibri" w:hAnsi="Calibri" w:cs="Calibri"/>
          <w:color w:val="2D2A26"/>
          <w:sz w:val="19"/>
        </w:rPr>
        <w:t xml:space="preserve">5.3 Workflow and reproducibility</w:t>
      </w:r>
      <w:r>
        <w:rPr>
          <w:rFonts w:ascii="Calibri" w:hAnsi="Calibri" w:cs="Calibri"/>
          <w:color w:val="2D2A26"/>
          <w:sz w:val="19"/>
        </w:rPr>
        <w:tab/>
      </w:r>
      <w:r>
        <w:rPr>
          <w:rFonts w:ascii="Calibri" w:hAnsi="Calibri" w:cs="Calibri"/>
          <w:color w:val="2D2A26"/>
          <w:sz w:val="19"/>
        </w:rPr>
        <w:t xml:space="preserve">14</w:t>
      </w:r>
    </w:p>
    <w:p>
      <w:pPr>
        <w:tabs>
          <w:tab w:val="right" w:leader="dot" w:pos="9524"/>
        </w:tabs>
        <w:spacing w:before="0" w:after="0" w:line="276" w:lineRule="auto"/>
        <w:ind w:left="320"/>
      </w:pPr>
      <w:r>
        <w:rPr>
          <w:rFonts w:ascii="Calibri" w:hAnsi="Calibri" w:cs="Calibri"/>
          <w:color w:val="2D2A26"/>
          <w:sz w:val="19"/>
        </w:rPr>
        <w:t xml:space="preserve">5.4 The web application</w:t>
      </w:r>
      <w:r>
        <w:rPr>
          <w:rFonts w:ascii="Calibri" w:hAnsi="Calibri" w:cs="Calibri"/>
          <w:color w:val="2D2A26"/>
          <w:sz w:val="19"/>
        </w:rPr>
        <w:tab/>
      </w:r>
      <w:r>
        <w:rPr>
          <w:rFonts w:ascii="Calibri" w:hAnsi="Calibri" w:cs="Calibri"/>
          <w:color w:val="2D2A26"/>
          <w:sz w:val="19"/>
        </w:rPr>
        <w:t xml:space="preserve">15</w:t>
      </w:r>
    </w:p>
    <w:p>
      <w:pPr>
        <w:tabs>
          <w:tab w:val="right" w:leader="dot" w:pos="9524"/>
        </w:tabs>
        <w:spacing w:before="0" w:after="0" w:line="276" w:lineRule="auto"/>
        <w:ind w:left="320"/>
      </w:pPr>
      <w:r>
        <w:rPr>
          <w:rFonts w:ascii="Calibri" w:hAnsi="Calibri" w:cs="Calibri"/>
          <w:color w:val="2D2A26"/>
          <w:sz w:val="19"/>
        </w:rPr>
        <w:t xml:space="preserve">5.5 Testing and security</w:t>
      </w:r>
      <w:r>
        <w:rPr>
          <w:rFonts w:ascii="Calibri" w:hAnsi="Calibri" w:cs="Calibri"/>
          <w:color w:val="2D2A26"/>
          <w:sz w:val="19"/>
        </w:rPr>
        <w:tab/>
      </w:r>
      <w:r>
        <w:rPr>
          <w:rFonts w:ascii="Calibri" w:hAnsi="Calibri" w:cs="Calibri"/>
          <w:color w:val="2D2A26"/>
          <w:sz w:val="19"/>
        </w:rPr>
        <w:t xml:space="preserve">15</w:t>
      </w:r>
    </w:p>
    <w:p>
      <w:pPr>
        <w:tabs>
          <w:tab w:val="right" w:leader="dot" w:pos="9524"/>
        </w:tabs>
        <w:spacing w:before="100" w:after="0" w:line="276" w:lineRule="auto"/>
      </w:pPr>
      <w:r>
        <w:rPr>
          <w:rFonts w:ascii="Calibri" w:hAnsi="Calibri" w:cs="Calibri"/>
          <w:b/>
          <w:color w:val="2F5E5A"/>
          <w:sz w:val="19"/>
        </w:rPr>
        <w:t xml:space="preserve">6. Results and Comparative Analysis</w:t>
      </w:r>
      <w:r>
        <w:rPr>
          <w:rFonts w:ascii="Calibri" w:hAnsi="Calibri" w:cs="Calibri"/>
          <w:b/>
          <w:color w:val="2F5E5A"/>
          <w:sz w:val="19"/>
        </w:rPr>
        <w:tab/>
      </w:r>
      <w:r>
        <w:rPr>
          <w:rFonts w:ascii="Calibri" w:hAnsi="Calibri" w:cs="Calibri"/>
          <w:b/>
          <w:color w:val="2F5E5A"/>
          <w:sz w:val="19"/>
        </w:rPr>
        <w:t xml:space="preserve">17</w:t>
      </w:r>
    </w:p>
    <w:p>
      <w:pPr>
        <w:tabs>
          <w:tab w:val="right" w:leader="dot" w:pos="9524"/>
        </w:tabs>
        <w:spacing w:before="0" w:after="0" w:line="276" w:lineRule="auto"/>
        <w:ind w:left="320"/>
      </w:pPr>
      <w:r>
        <w:rPr>
          <w:rFonts w:ascii="Calibri" w:hAnsi="Calibri" w:cs="Calibri"/>
          <w:color w:val="2D2A26"/>
          <w:sz w:val="19"/>
        </w:rPr>
        <w:t xml:space="preserve">6.1 In-domain test set</w:t>
      </w:r>
      <w:r>
        <w:rPr>
          <w:rFonts w:ascii="Calibri" w:hAnsi="Calibri" w:cs="Calibri"/>
          <w:color w:val="2D2A26"/>
          <w:sz w:val="19"/>
        </w:rPr>
        <w:tab/>
      </w:r>
      <w:r>
        <w:rPr>
          <w:rFonts w:ascii="Calibri" w:hAnsi="Calibri" w:cs="Calibri"/>
          <w:color w:val="2D2A26"/>
          <w:sz w:val="19"/>
        </w:rPr>
        <w:t xml:space="preserve">17</w:t>
      </w:r>
    </w:p>
    <w:p>
      <w:pPr>
        <w:tabs>
          <w:tab w:val="right" w:leader="dot" w:pos="9524"/>
        </w:tabs>
        <w:spacing w:before="0" w:after="0" w:line="276" w:lineRule="auto"/>
        <w:ind w:left="320"/>
      </w:pPr>
      <w:r>
        <w:rPr>
          <w:rFonts w:ascii="Calibri" w:hAnsi="Calibri" w:cs="Calibri"/>
          <w:color w:val="2D2A26"/>
          <w:sz w:val="19"/>
        </w:rPr>
        <w:t xml:space="preserve">6.2 Results per corpus</w:t>
      </w:r>
      <w:r>
        <w:rPr>
          <w:rFonts w:ascii="Calibri" w:hAnsi="Calibri" w:cs="Calibri"/>
          <w:color w:val="2D2A26"/>
          <w:sz w:val="19"/>
        </w:rPr>
        <w:tab/>
      </w:r>
      <w:r>
        <w:rPr>
          <w:rFonts w:ascii="Calibri" w:hAnsi="Calibri" w:cs="Calibri"/>
          <w:color w:val="2D2A26"/>
          <w:sz w:val="19"/>
        </w:rPr>
        <w:t xml:space="preserve">18</w:t>
      </w:r>
    </w:p>
    <w:p>
      <w:pPr>
        <w:tabs>
          <w:tab w:val="right" w:leader="dot" w:pos="9524"/>
        </w:tabs>
        <w:spacing w:before="0" w:after="0" w:line="276" w:lineRule="auto"/>
        <w:ind w:left="320"/>
      </w:pPr>
      <w:r>
        <w:rPr>
          <w:rFonts w:ascii="Calibri" w:hAnsi="Calibri" w:cs="Calibri"/>
          <w:color w:val="2D2A26"/>
          <w:sz w:val="19"/>
        </w:rPr>
        <w:t xml:space="preserve">6.3 Out-of-domain: MAGE</w:t>
      </w:r>
      <w:r>
        <w:rPr>
          <w:rFonts w:ascii="Calibri" w:hAnsi="Calibri" w:cs="Calibri"/>
          <w:color w:val="2D2A26"/>
          <w:sz w:val="19"/>
        </w:rPr>
        <w:tab/>
      </w:r>
      <w:r>
        <w:rPr>
          <w:rFonts w:ascii="Calibri" w:hAnsi="Calibri" w:cs="Calibri"/>
          <w:color w:val="2D2A26"/>
          <w:sz w:val="19"/>
        </w:rPr>
        <w:t xml:space="preserve">18</w:t>
      </w:r>
    </w:p>
    <w:p>
      <w:pPr>
        <w:tabs>
          <w:tab w:val="right" w:leader="dot" w:pos="9524"/>
        </w:tabs>
        <w:spacing w:before="0" w:after="0" w:line="276" w:lineRule="auto"/>
        <w:ind w:left="320"/>
      </w:pPr>
      <w:r>
        <w:rPr>
          <w:rFonts w:ascii="Calibri" w:hAnsi="Calibri" w:cs="Calibri"/>
          <w:color w:val="2D2A26"/>
          <w:sz w:val="19"/>
        </w:rPr>
        <w:t xml:space="preserve">6.4 Paraphrase attack</w:t>
      </w:r>
      <w:r>
        <w:rPr>
          <w:rFonts w:ascii="Calibri" w:hAnsi="Calibri" w:cs="Calibri"/>
          <w:color w:val="2D2A26"/>
          <w:sz w:val="19"/>
        </w:rPr>
        <w:tab/>
      </w:r>
      <w:r>
        <w:rPr>
          <w:rFonts w:ascii="Calibri" w:hAnsi="Calibri" w:cs="Calibri"/>
          <w:color w:val="2D2A26"/>
          <w:sz w:val="19"/>
        </w:rPr>
        <w:t xml:space="preserve">18</w:t>
      </w:r>
    </w:p>
    <w:p>
      <w:pPr>
        <w:tabs>
          <w:tab w:val="right" w:leader="dot" w:pos="9524"/>
        </w:tabs>
        <w:spacing w:before="0" w:after="0" w:line="276" w:lineRule="auto"/>
        <w:ind w:left="320"/>
      </w:pPr>
      <w:r>
        <w:rPr>
          <w:rFonts w:ascii="Calibri" w:hAnsi="Calibri" w:cs="Calibri"/>
          <w:color w:val="2D2A26"/>
          <w:sz w:val="19"/>
        </w:rPr>
        <w:t xml:space="preserve">6.5 Comparative analysis</w:t>
      </w:r>
      <w:r>
        <w:rPr>
          <w:rFonts w:ascii="Calibri" w:hAnsi="Calibri" w:cs="Calibri"/>
          <w:color w:val="2D2A26"/>
          <w:sz w:val="19"/>
        </w:rPr>
        <w:tab/>
      </w:r>
      <w:r>
        <w:rPr>
          <w:rFonts w:ascii="Calibri" w:hAnsi="Calibri" w:cs="Calibri"/>
          <w:color w:val="2D2A26"/>
          <w:sz w:val="19"/>
        </w:rPr>
        <w:t xml:space="preserve">19</w:t>
      </w:r>
    </w:p>
    <w:p>
      <w:pPr>
        <w:tabs>
          <w:tab w:val="right" w:leader="dot" w:pos="9524"/>
        </w:tabs>
        <w:spacing w:before="0" w:after="0" w:line="276" w:lineRule="auto"/>
        <w:ind w:left="320"/>
      </w:pPr>
      <w:r>
        <w:rPr>
          <w:rFonts w:ascii="Calibri" w:hAnsi="Calibri" w:cs="Calibri"/>
          <w:color w:val="2D2A26"/>
          <w:sz w:val="19"/>
        </w:rPr>
        <w:t xml:space="preserve">6.6 Explanations</w:t>
      </w:r>
      <w:r>
        <w:rPr>
          <w:rFonts w:ascii="Calibri" w:hAnsi="Calibri" w:cs="Calibri"/>
          <w:color w:val="2D2A26"/>
          <w:sz w:val="19"/>
        </w:rPr>
        <w:tab/>
      </w:r>
      <w:r>
        <w:rPr>
          <w:rFonts w:ascii="Calibri" w:hAnsi="Calibri" w:cs="Calibri"/>
          <w:color w:val="2D2A26"/>
          <w:sz w:val="19"/>
        </w:rPr>
        <w:t xml:space="preserve">19</w:t>
      </w:r>
    </w:p>
    <w:p>
      <w:pPr>
        <w:tabs>
          <w:tab w:val="right" w:leader="dot" w:pos="9524"/>
        </w:tabs>
        <w:spacing w:before="0" w:after="0" w:line="276" w:lineRule="auto"/>
        <w:ind w:left="320"/>
      </w:pPr>
      <w:r>
        <w:rPr>
          <w:rFonts w:ascii="Calibri" w:hAnsi="Calibri" w:cs="Calibri"/>
          <w:color w:val="2D2A26"/>
          <w:sz w:val="19"/>
        </w:rPr>
        <w:t xml:space="preserve">6.7 Answers to the research questions</w:t>
      </w:r>
      <w:r>
        <w:rPr>
          <w:rFonts w:ascii="Calibri" w:hAnsi="Calibri" w:cs="Calibri"/>
          <w:color w:val="2D2A26"/>
          <w:sz w:val="19"/>
        </w:rPr>
        <w:tab/>
      </w:r>
      <w:r>
        <w:rPr>
          <w:rFonts w:ascii="Calibri" w:hAnsi="Calibri" w:cs="Calibri"/>
          <w:color w:val="2D2A26"/>
          <w:sz w:val="19"/>
        </w:rPr>
        <w:t xml:space="preserve">20</w:t>
      </w:r>
    </w:p>
    <w:p>
      <w:pPr>
        <w:tabs>
          <w:tab w:val="right" w:leader="dot" w:pos="9524"/>
        </w:tabs>
        <w:spacing w:before="100" w:after="0" w:line="276" w:lineRule="auto"/>
      </w:pPr>
      <w:r>
        <w:rPr>
          <w:rFonts w:ascii="Calibri" w:hAnsi="Calibri" w:cs="Calibri"/>
          <w:b/>
          <w:color w:val="2F5E5A"/>
          <w:sz w:val="19"/>
        </w:rPr>
        <w:t xml:space="preserve">7. Limitations and Ethical Considerations</w:t>
      </w:r>
      <w:r>
        <w:rPr>
          <w:rFonts w:ascii="Calibri" w:hAnsi="Calibri" w:cs="Calibri"/>
          <w:b/>
          <w:color w:val="2F5E5A"/>
          <w:sz w:val="19"/>
        </w:rPr>
        <w:tab/>
      </w:r>
      <w:r>
        <w:rPr>
          <w:rFonts w:ascii="Calibri" w:hAnsi="Calibri" w:cs="Calibri"/>
          <w:b/>
          <w:color w:val="2F5E5A"/>
          <w:sz w:val="19"/>
        </w:rPr>
        <w:t xml:space="preserve">21</w:t>
      </w:r>
    </w:p>
    <w:p>
      <w:pPr>
        <w:tabs>
          <w:tab w:val="right" w:leader="dot" w:pos="9524"/>
        </w:tabs>
        <w:spacing w:before="100" w:after="0" w:line="276" w:lineRule="auto"/>
      </w:pPr>
      <w:r>
        <w:rPr>
          <w:rFonts w:ascii="Calibri" w:hAnsi="Calibri" w:cs="Calibri"/>
          <w:b/>
          <w:color w:val="2F5E5A"/>
          <w:sz w:val="19"/>
        </w:rPr>
        <w:t xml:space="preserve">8. Conclusion and Future Scope</w:t>
      </w:r>
      <w:r>
        <w:rPr>
          <w:rFonts w:ascii="Calibri" w:hAnsi="Calibri" w:cs="Calibri"/>
          <w:b/>
          <w:color w:val="2F5E5A"/>
          <w:sz w:val="19"/>
        </w:rPr>
        <w:tab/>
      </w:r>
      <w:r>
        <w:rPr>
          <w:rFonts w:ascii="Calibri" w:hAnsi="Calibri" w:cs="Calibri"/>
          <w:b/>
          <w:color w:val="2F5E5A"/>
          <w:sz w:val="19"/>
        </w:rPr>
        <w:t xml:space="preserve">22</w:t>
      </w:r>
    </w:p>
    <w:p>
      <w:pPr>
        <w:tabs>
          <w:tab w:val="right" w:leader="dot" w:pos="9524"/>
        </w:tabs>
        <w:spacing w:before="0" w:after="0" w:line="276" w:lineRule="auto"/>
        <w:ind w:left="320"/>
      </w:pPr>
      <w:r>
        <w:rPr>
          <w:rFonts w:ascii="Calibri" w:hAnsi="Calibri" w:cs="Calibri"/>
          <w:color w:val="2D2A26"/>
          <w:sz w:val="19"/>
        </w:rPr>
        <w:t xml:space="preserve">8.1 Conclusion</w:t>
      </w:r>
      <w:r>
        <w:rPr>
          <w:rFonts w:ascii="Calibri" w:hAnsi="Calibri" w:cs="Calibri"/>
          <w:color w:val="2D2A26"/>
          <w:sz w:val="19"/>
        </w:rPr>
        <w:tab/>
      </w:r>
      <w:r>
        <w:rPr>
          <w:rFonts w:ascii="Calibri" w:hAnsi="Calibri" w:cs="Calibri"/>
          <w:color w:val="2D2A26"/>
          <w:sz w:val="19"/>
        </w:rPr>
        <w:t xml:space="preserve">22</w:t>
      </w:r>
    </w:p>
    <w:p>
      <w:pPr>
        <w:tabs>
          <w:tab w:val="right" w:leader="dot" w:pos="9524"/>
        </w:tabs>
        <w:spacing w:before="0" w:after="0" w:line="276" w:lineRule="auto"/>
        <w:ind w:left="320"/>
      </w:pPr>
      <w:r>
        <w:rPr>
          <w:rFonts w:ascii="Calibri" w:hAnsi="Calibri" w:cs="Calibri"/>
          <w:color w:val="2D2A26"/>
          <w:sz w:val="19"/>
        </w:rPr>
        <w:t xml:space="preserve">8.2 Future scope</w:t>
      </w:r>
      <w:r>
        <w:rPr>
          <w:rFonts w:ascii="Calibri" w:hAnsi="Calibri" w:cs="Calibri"/>
          <w:color w:val="2D2A26"/>
          <w:sz w:val="19"/>
        </w:rPr>
        <w:tab/>
      </w:r>
      <w:r>
        <w:rPr>
          <w:rFonts w:ascii="Calibri" w:hAnsi="Calibri" w:cs="Calibri"/>
          <w:color w:val="2D2A26"/>
          <w:sz w:val="19"/>
        </w:rPr>
        <w:t xml:space="preserve">22</w:t>
      </w:r>
    </w:p>
    <w:p>
      <w:pPr>
        <w:tabs>
          <w:tab w:val="right" w:leader="dot" w:pos="9524"/>
        </w:tabs>
        <w:spacing w:before="100" w:after="0" w:line="276" w:lineRule="auto"/>
      </w:pPr>
      <w:r>
        <w:rPr>
          <w:rFonts w:ascii="Calibri" w:hAnsi="Calibri" w:cs="Calibri"/>
          <w:b/>
          <w:color w:val="2F5E5A"/>
          <w:sz w:val="19"/>
        </w:rPr>
        <w:t xml:space="preserve">References</w:t>
      </w:r>
      <w:r>
        <w:rPr>
          <w:rFonts w:ascii="Calibri" w:hAnsi="Calibri" w:cs="Calibri"/>
          <w:b/>
          <w:color w:val="2F5E5A"/>
          <w:sz w:val="19"/>
        </w:rPr>
        <w:tab/>
      </w:r>
      <w:r>
        <w:rPr>
          <w:rFonts w:ascii="Calibri" w:hAnsi="Calibri" w:cs="Calibri"/>
          <w:b/>
          <w:color w:val="2F5E5A"/>
          <w:sz w:val="19"/>
        </w:rPr>
        <w:t xml:space="preserve">23</w:t>
      </w:r>
    </w:p>
    <w:p>
      <w:pPr>
        <w:tabs>
          <w:tab w:val="right" w:leader="dot" w:pos="9524"/>
        </w:tabs>
        <w:spacing w:before="100" w:after="0" w:line="276" w:lineRule="auto"/>
      </w:pPr>
      <w:r>
        <w:rPr>
          <w:rFonts w:ascii="Calibri" w:hAnsi="Calibri" w:cs="Calibri"/>
          <w:b/>
          <w:color w:val="2F5E5A"/>
          <w:sz w:val="19"/>
        </w:rPr>
        <w:t xml:space="preserve">Appendix A. Rubric Coverage</w:t>
      </w:r>
      <w:r>
        <w:rPr>
          <w:rFonts w:ascii="Calibri" w:hAnsi="Calibri" w:cs="Calibri"/>
          <w:b/>
          <w:color w:val="2F5E5A"/>
          <w:sz w:val="19"/>
        </w:rPr>
        <w:tab/>
      </w:r>
      <w:r>
        <w:rPr>
          <w:rFonts w:ascii="Calibri" w:hAnsi="Calibri" w:cs="Calibri"/>
          <w:b/>
          <w:color w:val="2F5E5A"/>
          <w:sz w:val="19"/>
        </w:rPr>
        <w:t xml:space="preserve">24</w:t>
      </w:r>
    </w:p>
    <w:p>
      <w:pPr>
        <w:tabs>
          <w:tab w:val="right" w:leader="dot" w:pos="9524"/>
        </w:tabs>
        <w:spacing w:before="100" w:after="0" w:line="276" w:lineRule="auto"/>
      </w:pPr>
      <w:r>
        <w:rPr>
          <w:rFonts w:ascii="Calibri" w:hAnsi="Calibri" w:cs="Calibri"/>
          <w:b/>
          <w:color w:val="2F5E5A"/>
          <w:sz w:val="19"/>
        </w:rPr>
        <w:t xml:space="preserve">Appendix B. Class Balance per Domain</w:t>
      </w:r>
      <w:r>
        <w:rPr>
          <w:rFonts w:ascii="Calibri" w:hAnsi="Calibri" w:cs="Calibri"/>
          <w:b/>
          <w:color w:val="2F5E5A"/>
          <w:sz w:val="19"/>
        </w:rPr>
        <w:tab/>
      </w:r>
      <w:r>
        <w:rPr>
          <w:rFonts w:ascii="Calibri" w:hAnsi="Calibri" w:cs="Calibri"/>
          <w:b/>
          <w:color w:val="2F5E5A"/>
          <w:sz w:val="19"/>
        </w:rPr>
        <w:t xml:space="preserve">25</w:t>
      </w:r>
      <w:r>
        <w:rPr>
          <w:rFonts w:ascii="Calibri" w:hAnsi="Calibri" w:cs="Calibri"/>
          <w:b/>
          <w:color w:val="2F5E5A"/>
          <w:sz w:val="19"/>
        </w:rPr>
        <w:fldChar w:fldCharType="end"/>
      </w:r>
    </w:p>
    <w:bookmarkEnd w:id="20"/>
    <w:bookmarkStart w:id="28" w:name="s1"/>
    <w:p>
      <w:pPr>
        <w:pStyle w:val="Heading1"/>
      </w:pPr>
      <w:r>
        <w:t xml:space="preserve">1. Introduction and Problem Statement</w:t>
      </w:r>
    </w:p>
    <w:bookmarkStart w:id="21" w:name="s1_1"/>
    <w:p>
      <w:pPr>
        <w:pStyle w:val="Heading2"/>
      </w:pPr>
      <w:r>
        <w:t xml:space="preserve">1.1 Problem statement</w:t>
      </w:r>
    </w:p>
    <w:p>
      <w:pPr>
        <w:pStyle w:val="FirstParagraph"/>
      </w:pPr>
      <w:r>
        <w:t xml:space="preserve">Large language models (LLMs) such as ChatGPT, Gemini and Claude write fluent text in seconds. Places that grade or publish writing now use automatic AI-text detectors, yet almost all of them give a single probability with no explanation. When such a detector is wrong, a real person pays for it. A student accused of cheating or a writer whose work is rejected cannot see the reasoning or challenge it. Liang et al. (2023) found that popular detectors flagged more than half of the essays written by non-native English speakers as AI-generated [6].</w:t>
      </w:r>
    </w:p>
    <w:p>
      <w:pPr>
        <w:pStyle w:val="BodyText"/>
        <w:pBdr>
          <w:left w:val="single" w:sz="24" w:space="8" w:color="4C7D77"/>
        </w:pBdr>
        <w:shd w:val="clear" w:color="auto" w:fill="E4EDEA"/>
        <w:ind w:left="170" w:right="57"/>
      </w:pPr>
      <w:r>
        <w:rPr>
          <w:b/>
          <w:bCs/>
          <w:color w:val="2F5E5A"/>
        </w:rPr>
        <w:t xml:space="preserve">Problem:</w:t>
      </w:r>
      <w:r>
        <w:t xml:space="preserve"> </w:t>
      </w:r>
      <w:r>
        <w:t xml:space="preserve">build a detector that labels English text as human-written (0) or AI-generated (1), keeps the false positive rate (humans wrongly flagged as AI) low and explains each decision in a way a non-expert can check.</w:t>
      </w:r>
    </w:p>
    <w:bookmarkEnd w:id="21"/>
    <w:bookmarkStart w:id="22" w:name="s1_2"/>
    <w:p>
      <w:pPr>
        <w:pStyle w:val="Heading2"/>
      </w:pPr>
      <w:r>
        <w:t xml:space="preserve">1.2 Real-world relevance</w:t>
      </w:r>
    </w:p>
    <w:p>
      <w:pPr>
        <w:pStyle w:val="Compact"/>
        <w:numPr>
          <w:ilvl w:val="0"/>
          <w:numId w:val="1001"/>
        </w:numPr>
      </w:pPr>
      <w:r>
        <w:rPr>
          <w:b/>
          <w:bCs/>
          <w:color w:val="2F5E5A"/>
        </w:rPr>
        <w:t xml:space="preserve">Education:</w:t>
      </w:r>
      <w:r>
        <w:t xml:space="preserve"> </w:t>
      </w:r>
      <w:r>
        <w:t xml:space="preserve">universities use detectors in academic-integrity cases. With an explanation, a score becomes evidence that people can talk through.</w:t>
      </w:r>
    </w:p>
    <w:p>
      <w:pPr>
        <w:pStyle w:val="Compact"/>
        <w:numPr>
          <w:ilvl w:val="0"/>
          <w:numId w:val="1001"/>
        </w:numPr>
      </w:pPr>
      <w:r>
        <w:rPr>
          <w:b/>
          <w:bCs/>
          <w:color w:val="2F5E5A"/>
        </w:rPr>
        <w:t xml:space="preserve">Publishing and moderation:</w:t>
      </w:r>
      <w:r>
        <w:t xml:space="preserve"> </w:t>
      </w:r>
      <w:r>
        <w:t xml:space="preserve">platforms screen large numbers of submissions and need a record of why each decision was made.</w:t>
      </w:r>
    </w:p>
    <w:p>
      <w:pPr>
        <w:pStyle w:val="Compact"/>
        <w:numPr>
          <w:ilvl w:val="0"/>
          <w:numId w:val="1001"/>
        </w:numPr>
      </w:pPr>
      <w:r>
        <w:rPr>
          <w:b/>
          <w:bCs/>
          <w:color w:val="2F5E5A"/>
        </w:rPr>
        <w:t xml:space="preserve">Hiring:</w:t>
      </w:r>
      <w:r>
        <w:t xml:space="preserve"> </w:t>
      </w:r>
      <w:r>
        <w:t xml:space="preserve">more and more cover letters and written tests are written with LLM help, and employers need a fair second opinion.</w:t>
      </w:r>
    </w:p>
    <w:p>
      <w:pPr>
        <w:pStyle w:val="Compact"/>
        <w:numPr>
          <w:ilvl w:val="0"/>
          <w:numId w:val="1001"/>
        </w:numPr>
      </w:pPr>
      <w:r>
        <w:rPr>
          <w:b/>
          <w:bCs/>
          <w:color w:val="2F5E5A"/>
        </w:rPr>
        <w:t xml:space="preserve">Research:</w:t>
      </w:r>
      <w:r>
        <w:t xml:space="preserve"> </w:t>
      </w:r>
      <w:r>
        <w:t xml:space="preserve">most new detectors are black boxes, so a clear and well-documented baseline is useful for comparison.</w:t>
      </w:r>
    </w:p>
    <w:bookmarkEnd w:id="22"/>
    <w:bookmarkStart w:id="23" w:name="s1_3"/>
    <w:p>
      <w:pPr>
        <w:pStyle w:val="Heading2"/>
      </w:pPr>
      <w:r>
        <w:t xml:space="preserve">1.3 Objective</w:t>
      </w:r>
    </w:p>
    <w:p>
      <w:pPr>
        <w:pStyle w:val="FirstParagraph"/>
      </w:pPr>
      <w:r>
        <w:t xml:space="preserve">Build and test an explainable binary classifier for English text of 50 to 400 words that (a) is highly accurate with a low false positive rate, (b) explains every verdict with feature-level and word-level evidence and (c) is checked for robustness on unseen generators and on paraphrased AI text. The result is delivered as a reproducible pipeline and a working web application.</w:t>
      </w:r>
    </w:p>
    <w:bookmarkEnd w:id="23"/>
    <w:bookmarkStart w:id="24" w:name="s1_4"/>
    <w:p>
      <w:pPr>
        <w:pStyle w:val="Heading2"/>
      </w:pPr>
      <w:r>
        <w:t xml:space="preserve">1.4 Research questions and hypotheses</w:t>
      </w:r>
    </w:p>
    <w:tbl>
      <w:tblPr>
        <w:tblStyle w:val="Table"/>
        <w:tblW w:w="9524" w:type="dxa"/>
        <w:jc w:val="start"/>
        <w:tblBorders>
          <w:top w:val="single" w:sz="4" w:color="E2DACB"/>
          <w:left w:val="nil"/>
          <w:bottom w:val="single" w:sz="4" w:color="E2DACB"/>
          <w:right w:val="nil"/>
          <w:insideH w:val="single" w:sz="4" w:color="E2DACB"/>
          <w:insideV w:val="nil"/>
        </w:tblBorders>
        <w:tblLayout w:type="fixed"/>
        <w:tblCellMar>
          <w:top w:w="50" w:type="dxa"/>
          <w:left w:w="100" w:type="dxa"/>
          <w:bottom w:w="50" w:type="dxa"/>
          <w:right w:w="100" w:type="dxa"/>
        </w:tblCellMar>
        <w:tblLook w:firstRow="1" w:lastRow="0" w:firstColumn="0" w:lastColumn="0" w:noHBand="0" w:noVBand="0" w:val="0020"/>
      </w:tblPr>
      <w:tblGrid>
        <w:gridCol w:w="1526"/>
        <w:gridCol w:w="7997"/>
      </w:tblGrid>
      <w:tr>
        <w:trPr>
          <w:cantSplit/>
          <w:tblHeader/>
        </w:trPr>
        <w:tc>
          <w:tcPr>
            <w:tcW w:w="1526" w:type="dxa"/>
            <w:shd w:val="clear" w:color="auto" w:fill="E4EDEA"/>
          </w:tcPr>
          <w:p>
            <w:pPr>
              <w:pStyle w:val="Compact"/>
              <w:keepNext/>
              <w:spacing w:after="0" w:line="264" w:lineRule="auto"/>
              <w:jc w:val="left"/>
            </w:pPr>
            <w:r>
              <w:rPr>
                <w:rFonts w:ascii="Calibri" w:hAnsi="Calibri" w:cs="Calibri" w:eastAsia="Calibri"/>
                <w:b/>
                <w:color w:val="23413E"/>
                <w:sz w:val="17"/>
              </w:rPr>
              <w:t xml:space="preserve">ID</w:t>
            </w:r>
          </w:p>
        </w:tc>
        <w:tc>
          <w:tcPr>
            <w:tcW w:w="7997" w:type="dxa"/>
            <w:shd w:val="clear" w:color="auto" w:fill="E4EDEA"/>
          </w:tcPr>
          <w:p>
            <w:pPr>
              <w:pStyle w:val="Compact"/>
              <w:keepNext/>
              <w:spacing w:after="0" w:line="264" w:lineRule="auto"/>
              <w:jc w:val="left"/>
            </w:pPr>
            <w:r>
              <w:rPr>
                <w:rFonts w:ascii="Calibri" w:hAnsi="Calibri" w:cs="Calibri" w:eastAsia="Calibri"/>
                <w:b/>
                <w:color w:val="23413E"/>
                <w:sz w:val="17"/>
              </w:rPr>
              <w:t xml:space="preserve">Research question</w:t>
            </w:r>
          </w:p>
        </w:tc>
      </w:tr>
      <w:tr>
        <w:trPr>
          <w:cantSplit/>
        </w:trPr>
        <w:tc>
          <w:tcPr>
            <w:tcW w:w="1526" w:type="dxa"/>
          </w:tcPr>
          <w:p>
            <w:pPr>
              <w:pStyle w:val="Compact"/>
              <w:keepNext/>
              <w:spacing w:after="0" w:line="264" w:lineRule="auto"/>
              <w:jc w:val="left"/>
            </w:pPr>
            <w:r>
              <w:rPr>
                <w:rFonts w:ascii="Calibri" w:hAnsi="Calibri" w:cs="Calibri" w:eastAsia="Calibri"/>
                <w:color w:val="2D2A26"/>
                <w:sz w:val="17"/>
              </w:rPr>
              <w:t xml:space="preserve">RQ1</w:t>
            </w:r>
          </w:p>
        </w:tc>
        <w:tc>
          <w:tcPr>
            <w:tcW w:w="7997" w:type="dxa"/>
          </w:tcPr>
          <w:p>
            <w:pPr>
              <w:pStyle w:val="Compact"/>
              <w:keepNext/>
              <w:spacing w:after="0" w:line="264" w:lineRule="auto"/>
              <w:jc w:val="left"/>
            </w:pPr>
            <w:r>
              <w:rPr>
                <w:rFonts w:ascii="Calibri" w:hAnsi="Calibri" w:cs="Calibri" w:eastAsia="Calibri"/>
                <w:color w:val="2D2A26"/>
                <w:sz w:val="17"/>
              </w:rPr>
              <w:t xml:space="preserve">Which simple signals (perplexity, sentence rhythm, vocabulary, punctuation) separate human and AI text, and how strongly?</w:t>
            </w:r>
          </w:p>
        </w:tc>
      </w:tr>
      <w:tr>
        <w:trPr>
          <w:cantSplit/>
        </w:trPr>
        <w:tc>
          <w:tcPr>
            <w:tcW w:w="1526" w:type="dxa"/>
            <w:shd w:val="clear" w:color="auto" w:fill="F3EEE4"/>
          </w:tcPr>
          <w:p>
            <w:pPr>
              <w:pStyle w:val="Compact"/>
              <w:keepNext/>
              <w:spacing w:after="0" w:line="264" w:lineRule="auto"/>
              <w:jc w:val="left"/>
            </w:pPr>
            <w:r>
              <w:rPr>
                <w:rFonts w:ascii="Calibri" w:hAnsi="Calibri" w:cs="Calibri" w:eastAsia="Calibri"/>
                <w:color w:val="2D2A26"/>
                <w:sz w:val="17"/>
              </w:rPr>
              <w:t xml:space="preserve">RQ2</w:t>
            </w:r>
          </w:p>
        </w:tc>
        <w:tc>
          <w:tcPr>
            <w:tcW w:w="7997" w:type="dxa"/>
            <w:shd w:val="clear" w:color="auto" w:fill="F3EEE4"/>
          </w:tcPr>
          <w:p>
            <w:pPr>
              <w:pStyle w:val="Compact"/>
              <w:keepNext/>
              <w:spacing w:after="0" w:line="264" w:lineRule="auto"/>
              <w:jc w:val="left"/>
            </w:pPr>
            <w:r>
              <w:rPr>
                <w:rFonts w:ascii="Calibri" w:hAnsi="Calibri" w:cs="Calibri" w:eastAsia="Calibri"/>
                <w:color w:val="2D2A26"/>
                <w:sz w:val="17"/>
              </w:rPr>
              <w:t xml:space="preserve">How close can an explainable model (XGBoost with SHAP) get to a black box (fine-tuned DistilBERT)?</w:t>
            </w:r>
          </w:p>
        </w:tc>
      </w:tr>
      <w:tr>
        <w:trPr>
          <w:cantSplit/>
        </w:trPr>
        <w:tc>
          <w:tcPr>
            <w:tcW w:w="1526" w:type="dxa"/>
          </w:tcPr>
          <w:p>
            <w:pPr>
              <w:pStyle w:val="Compact"/>
              <w:keepNext/>
              <w:spacing w:after="0" w:line="264" w:lineRule="auto"/>
              <w:jc w:val="left"/>
            </w:pPr>
            <w:r>
              <w:rPr>
                <w:rFonts w:ascii="Calibri" w:hAnsi="Calibri" w:cs="Calibri" w:eastAsia="Calibri"/>
                <w:color w:val="2D2A26"/>
                <w:sz w:val="17"/>
              </w:rPr>
              <w:t xml:space="preserve">RQ3</w:t>
            </w:r>
          </w:p>
        </w:tc>
        <w:tc>
          <w:tcPr>
            <w:tcW w:w="7997" w:type="dxa"/>
          </w:tcPr>
          <w:p>
            <w:pPr>
              <w:pStyle w:val="Compact"/>
              <w:keepNext/>
              <w:spacing w:after="0" w:line="264" w:lineRule="auto"/>
              <w:jc w:val="left"/>
            </w:pPr>
            <w:r>
              <w:rPr>
                <w:rFonts w:ascii="Calibri" w:hAnsi="Calibri" w:cs="Calibri" w:eastAsia="Calibri"/>
                <w:color w:val="2D2A26"/>
                <w:sz w:val="17"/>
              </w:rPr>
              <w:t xml:space="preserve">How well do the detectors work on unseen LLMs and on paraphrased AI text?</w:t>
            </w:r>
          </w:p>
        </w:tc>
      </w:tr>
      <w:tr>
        <w:trPr>
          <w:cantSplit/>
        </w:trPr>
        <w:tc>
          <w:tcPr>
            <w:tcW w:w="1526" w:type="dxa"/>
            <w:shd w:val="clear" w:color="auto" w:fill="F3EEE4"/>
          </w:tcPr>
          <w:p>
            <w:pPr>
              <w:pStyle w:val="Compact"/>
              <w:keepNext/>
              <w:spacing w:after="0" w:line="264" w:lineRule="auto"/>
              <w:jc w:val="left"/>
            </w:pPr>
            <w:r>
              <w:rPr>
                <w:rFonts w:ascii="Calibri" w:hAnsi="Calibri" w:cs="Calibri" w:eastAsia="Calibri"/>
                <w:color w:val="2D2A26"/>
                <w:sz w:val="17"/>
              </w:rPr>
              <w:t xml:space="preserve">RQ4</w:t>
            </w:r>
          </w:p>
        </w:tc>
        <w:tc>
          <w:tcPr>
            <w:tcW w:w="7997" w:type="dxa"/>
            <w:shd w:val="clear" w:color="auto" w:fill="F3EEE4"/>
          </w:tcPr>
          <w:p>
            <w:pPr>
              <w:pStyle w:val="Compact"/>
              <w:keepNext/>
              <w:spacing w:after="0" w:line="264" w:lineRule="auto"/>
              <w:jc w:val="left"/>
            </w:pPr>
            <w:r>
              <w:rPr>
                <w:rFonts w:ascii="Calibri" w:hAnsi="Calibri" w:cs="Calibri" w:eastAsia="Calibri"/>
                <w:color w:val="2D2A26"/>
                <w:sz w:val="17"/>
              </w:rPr>
              <w:t xml:space="preserve">Do two explanation methods (SHAP and LIME) agree on why a text was flagged?</w:t>
            </w:r>
          </w:p>
        </w:tc>
      </w:tr>
    </w:tbl>
    <w:p>
      <w:pPr>
        <w:pStyle w:val="BodyText"/>
        <w:spacing w:before="80" w:after="240"/>
        <w:jc w:val="center"/>
      </w:pPr>
      <w:r>
        <w:rPr>
          <w:rFonts w:ascii="Calibri" w:hAnsi="Calibri" w:cs="Calibri" w:eastAsia="Calibri"/>
          <w:b/>
          <w:bCs/>
          <w:color w:val="2D2A26"/>
          <w:sz w:val="17"/>
        </w:rPr>
        <w:t xml:space="preserve">Table 1:</w:t>
      </w:r>
      <w:r>
        <w:rPr>
          <w:rFonts w:ascii="Calibri" w:hAnsi="Calibri" w:cs="Calibri" w:eastAsia="Calibri"/>
          <w:color w:val="6E675D"/>
          <w:sz w:val="17"/>
        </w:rPr>
        <w:t xml:space="preserve"> </w:t>
      </w:r>
      <w:r>
        <w:rPr>
          <w:rFonts w:ascii="Calibri" w:hAnsi="Calibri" w:cs="Calibri" w:eastAsia="Calibri"/>
          <w:color w:val="6E675D"/>
          <w:sz w:val="17"/>
        </w:rPr>
        <w:t xml:space="preserve">Research questions</w:t>
      </w:r>
    </w:p>
    <w:tbl>
      <w:tblPr>
        <w:tblStyle w:val="Table"/>
        <w:tblW w:w="9524" w:type="dxa"/>
        <w:jc w:val="start"/>
        <w:tblBorders>
          <w:top w:val="single" w:sz="4" w:color="E2DACB"/>
          <w:left w:val="nil"/>
          <w:bottom w:val="single" w:sz="4" w:color="E2DACB"/>
          <w:right w:val="nil"/>
          <w:insideH w:val="single" w:sz="4" w:color="E2DACB"/>
          <w:insideV w:val="nil"/>
        </w:tblBorders>
        <w:tblLayout w:type="fixed"/>
        <w:tblCellMar>
          <w:top w:w="50" w:type="dxa"/>
          <w:left w:w="100" w:type="dxa"/>
          <w:bottom w:w="50" w:type="dxa"/>
          <w:right w:w="100" w:type="dxa"/>
        </w:tblCellMar>
        <w:tblLook w:firstRow="1" w:lastRow="0" w:firstColumn="0" w:lastColumn="0" w:noHBand="0" w:noVBand="0" w:val="0020"/>
      </w:tblPr>
      <w:tblGrid>
        <w:gridCol w:w="4779"/>
        <w:gridCol w:w="4744"/>
      </w:tblGrid>
      <w:tr>
        <w:trPr>
          <w:cantSplit/>
          <w:tblHeader/>
        </w:trPr>
        <w:tc>
          <w:tcPr>
            <w:tcW w:w="4779" w:type="dxa"/>
            <w:shd w:val="clear" w:color="auto" w:fill="E4EDEA"/>
          </w:tcPr>
          <w:p>
            <w:pPr>
              <w:pStyle w:val="Compact"/>
              <w:keepNext/>
              <w:spacing w:after="0" w:line="264" w:lineRule="auto"/>
              <w:jc w:val="left"/>
            </w:pPr>
            <w:r>
              <w:rPr>
                <w:rFonts w:ascii="Calibri" w:hAnsi="Calibri" w:cs="Calibri" w:eastAsia="Calibri"/>
                <w:b/>
                <w:color w:val="23413E"/>
                <w:sz w:val="17"/>
              </w:rPr>
              <w:t xml:space="preserve">Hypothesis</w:t>
            </w:r>
          </w:p>
        </w:tc>
        <w:tc>
          <w:tcPr>
            <w:tcW w:w="4744" w:type="dxa"/>
            <w:shd w:val="clear" w:color="auto" w:fill="E4EDEA"/>
          </w:tcPr>
          <w:p>
            <w:pPr>
              <w:pStyle w:val="Compact"/>
              <w:keepNext/>
              <w:spacing w:after="0" w:line="264" w:lineRule="auto"/>
              <w:jc w:val="left"/>
            </w:pPr>
            <w:r>
              <w:rPr>
                <w:rFonts w:ascii="Calibri" w:hAnsi="Calibri" w:cs="Calibri" w:eastAsia="Calibri"/>
                <w:b/>
                <w:color w:val="23413E"/>
                <w:sz w:val="17"/>
              </w:rPr>
              <w:t xml:space="preserve">How it is tested</w:t>
            </w:r>
          </w:p>
        </w:tc>
      </w:tr>
      <w:tr>
        <w:trPr>
          <w:cantSplit/>
        </w:trPr>
        <w:tc>
          <w:tcPr>
            <w:tcW w:w="4779" w:type="dxa"/>
          </w:tcPr>
          <w:p>
            <w:pPr>
              <w:pStyle w:val="Compact"/>
              <w:keepNext/>
              <w:spacing w:after="0" w:line="264" w:lineRule="auto"/>
              <w:jc w:val="left"/>
            </w:pPr>
            <w:r>
              <w:rPr>
                <w:rFonts w:ascii="Calibri" w:hAnsi="Calibri" w:cs="Calibri" w:eastAsia="Calibri"/>
                <w:color w:val="2D2A26"/>
                <w:sz w:val="17"/>
              </w:rPr>
              <w:t xml:space="preserve">H1: AI text has lower perplexity</w:t>
            </w:r>
          </w:p>
        </w:tc>
        <w:tc>
          <w:tcPr>
            <w:tcW w:w="4744" w:type="dxa"/>
          </w:tcPr>
          <w:p>
            <w:pPr>
              <w:pStyle w:val="Compact"/>
              <w:keepNext/>
              <w:spacing w:after="0" w:line="264" w:lineRule="auto"/>
              <w:jc w:val="left"/>
            </w:pPr>
            <w:r>
              <w:rPr>
                <w:rFonts w:ascii="Calibri" w:hAnsi="Calibri" w:cs="Calibri" w:eastAsia="Calibri"/>
                <w:color w:val="2D2A26"/>
                <w:sz w:val="17"/>
              </w:rPr>
              <w:t xml:space="preserve">class means and SHAP direction of log_ppl</w:t>
            </w:r>
          </w:p>
        </w:tc>
      </w:tr>
      <w:tr>
        <w:trPr>
          <w:cantSplit/>
        </w:trPr>
        <w:tc>
          <w:tcPr>
            <w:tcW w:w="4779" w:type="dxa"/>
            <w:shd w:val="clear" w:color="auto" w:fill="F3EEE4"/>
          </w:tcPr>
          <w:p>
            <w:pPr>
              <w:pStyle w:val="Compact"/>
              <w:keepNext/>
              <w:spacing w:after="0" w:line="264" w:lineRule="auto"/>
              <w:jc w:val="left"/>
            </w:pPr>
            <w:r>
              <w:rPr>
                <w:rFonts w:ascii="Calibri" w:hAnsi="Calibri" w:cs="Calibri" w:eastAsia="Calibri"/>
                <w:color w:val="2D2A26"/>
                <w:sz w:val="17"/>
              </w:rPr>
              <w:t xml:space="preserve">H2: AI text has lower burstiness (more even sentences)</w:t>
            </w:r>
          </w:p>
        </w:tc>
        <w:tc>
          <w:tcPr>
            <w:tcW w:w="4744" w:type="dxa"/>
            <w:shd w:val="clear" w:color="auto" w:fill="F3EEE4"/>
          </w:tcPr>
          <w:p>
            <w:pPr>
              <w:pStyle w:val="Compact"/>
              <w:keepNext/>
              <w:spacing w:after="0" w:line="264" w:lineRule="auto"/>
              <w:jc w:val="left"/>
            </w:pPr>
            <w:r>
              <w:rPr>
                <w:rFonts w:ascii="Calibri" w:hAnsi="Calibri" w:cs="Calibri" w:eastAsia="Calibri"/>
                <w:color w:val="2D2A26"/>
                <w:sz w:val="17"/>
              </w:rPr>
              <w:t xml:space="preserve">class means and SHAP direction of burstiness and nll_std</w:t>
            </w:r>
          </w:p>
        </w:tc>
      </w:tr>
      <w:tr>
        <w:trPr>
          <w:cantSplit/>
        </w:trPr>
        <w:tc>
          <w:tcPr>
            <w:tcW w:w="4779" w:type="dxa"/>
          </w:tcPr>
          <w:p>
            <w:pPr>
              <w:pStyle w:val="Compact"/>
              <w:keepNext/>
              <w:spacing w:after="0" w:line="264" w:lineRule="auto"/>
              <w:jc w:val="left"/>
            </w:pPr>
            <w:r>
              <w:rPr>
                <w:rFonts w:ascii="Calibri" w:hAnsi="Calibri" w:cs="Calibri" w:eastAsia="Calibri"/>
                <w:color w:val="2D2A26"/>
                <w:sz w:val="17"/>
              </w:rPr>
              <w:t xml:space="preserve">H3: DistilBERT wins in-domain but drops most out-of-domain</w:t>
            </w:r>
          </w:p>
        </w:tc>
        <w:tc>
          <w:tcPr>
            <w:tcW w:w="4744" w:type="dxa"/>
          </w:tcPr>
          <w:p>
            <w:pPr>
              <w:pStyle w:val="Compact"/>
              <w:keepNext/>
              <w:spacing w:after="0" w:line="264" w:lineRule="auto"/>
              <w:jc w:val="left"/>
            </w:pPr>
            <w:r>
              <w:rPr>
                <w:rFonts w:ascii="Calibri" w:hAnsi="Calibri" w:cs="Calibri" w:eastAsia="Calibri"/>
                <w:color w:val="2D2A26"/>
                <w:sz w:val="17"/>
              </w:rPr>
              <w:t xml:space="preserve">F1 and FPR on the test set vs MAGE</w:t>
            </w:r>
          </w:p>
        </w:tc>
      </w:tr>
      <w:tr>
        <w:trPr>
          <w:cantSplit/>
        </w:trPr>
        <w:tc>
          <w:tcPr>
            <w:tcW w:w="4779" w:type="dxa"/>
            <w:shd w:val="clear" w:color="auto" w:fill="F3EEE4"/>
          </w:tcPr>
          <w:p>
            <w:pPr>
              <w:pStyle w:val="Compact"/>
              <w:keepNext/>
              <w:spacing w:after="0" w:line="264" w:lineRule="auto"/>
              <w:jc w:val="left"/>
            </w:pPr>
            <w:r>
              <w:rPr>
                <w:rFonts w:ascii="Calibri" w:hAnsi="Calibri" w:cs="Calibri" w:eastAsia="Calibri"/>
                <w:color w:val="2D2A26"/>
                <w:sz w:val="17"/>
              </w:rPr>
              <w:t xml:space="preserve">H4: paraphrasing lowers recall for every model</w:t>
            </w:r>
          </w:p>
        </w:tc>
        <w:tc>
          <w:tcPr>
            <w:tcW w:w="4744" w:type="dxa"/>
            <w:shd w:val="clear" w:color="auto" w:fill="F3EEE4"/>
          </w:tcPr>
          <w:p>
            <w:pPr>
              <w:pStyle w:val="Compact"/>
              <w:keepNext/>
              <w:spacing w:after="0" w:line="264" w:lineRule="auto"/>
              <w:jc w:val="left"/>
            </w:pPr>
            <w:r>
              <w:rPr>
                <w:rFonts w:ascii="Calibri" w:hAnsi="Calibri" w:cs="Calibri" w:eastAsia="Calibri"/>
                <w:color w:val="2D2A26"/>
                <w:sz w:val="17"/>
              </w:rPr>
              <w:t xml:space="preserve">recall on AI texts before vs after T5 paraphrasing</w:t>
            </w:r>
          </w:p>
        </w:tc>
      </w:tr>
    </w:tbl>
    <w:p>
      <w:pPr>
        <w:pStyle w:val="BodyText"/>
        <w:spacing w:before="80" w:after="240"/>
        <w:jc w:val="center"/>
      </w:pPr>
      <w:r>
        <w:rPr>
          <w:rFonts w:ascii="Calibri" w:hAnsi="Calibri" w:cs="Calibri" w:eastAsia="Calibri"/>
          <w:b/>
          <w:bCs/>
          <w:color w:val="2D2A26"/>
          <w:sz w:val="17"/>
        </w:rPr>
        <w:t xml:space="preserve">Table 2:</w:t>
      </w:r>
      <w:r>
        <w:rPr>
          <w:rFonts w:ascii="Calibri" w:hAnsi="Calibri" w:cs="Calibri" w:eastAsia="Calibri"/>
          <w:color w:val="6E675D"/>
          <w:sz w:val="17"/>
        </w:rPr>
        <w:t xml:space="preserve"> </w:t>
      </w:r>
      <w:r>
        <w:rPr>
          <w:rFonts w:ascii="Calibri" w:hAnsi="Calibri" w:cs="Calibri" w:eastAsia="Calibri"/>
          <w:color w:val="6E675D"/>
          <w:sz w:val="17"/>
        </w:rPr>
        <w:t xml:space="preserve">Hypotheses</w:t>
      </w:r>
    </w:p>
    <w:bookmarkEnd w:id="24"/>
    <w:bookmarkStart w:id="25" w:name="s1_5"/>
    <w:p>
      <w:pPr>
        <w:pStyle w:val="Heading2"/>
      </w:pPr>
      <w:r>
        <w:t xml:space="preserve">1.5 Scope</w:t>
      </w:r>
    </w:p>
    <w:p>
      <w:pPr>
        <w:pStyle w:val="Compact"/>
        <w:numPr>
          <w:ilvl w:val="0"/>
          <w:numId w:val="1002"/>
        </w:numPr>
      </w:pPr>
      <w:r>
        <w:rPr>
          <w:b/>
          <w:bCs/>
          <w:color w:val="2F5E5A"/>
        </w:rPr>
        <w:t xml:space="preserve">In scope:</w:t>
      </w:r>
      <w:r>
        <w:t xml:space="preserve"> </w:t>
      </w:r>
      <w:r>
        <w:t xml:space="preserve">English text of 50 to 400 words, two classes (human and AI) and many genres: question answering, essays, news, fiction, academic writing, blogs, peer reviews, Reddit, WikiHow and Wikipedia.</w:t>
      </w:r>
    </w:p>
    <w:p>
      <w:pPr>
        <w:pStyle w:val="Compact"/>
        <w:numPr>
          <w:ilvl w:val="0"/>
          <w:numId w:val="1002"/>
        </w:numPr>
      </w:pPr>
      <w:r>
        <w:rPr>
          <w:b/>
          <w:bCs/>
          <w:color w:val="2F5E5A"/>
        </w:rPr>
        <w:t xml:space="preserve">Out of scope:</w:t>
      </w:r>
      <w:r>
        <w:t xml:space="preserve"> </w:t>
      </w:r>
      <w:r>
        <w:t xml:space="preserve">other languages and source code. We also do not handle documents that mix human and AI writing, and we do not try to name the LLM that wrote a text.</w:t>
      </w:r>
    </w:p>
    <w:bookmarkEnd w:id="25"/>
    <w:bookmarkStart w:id="26" w:name="s1_6"/>
    <w:p>
      <w:pPr>
        <w:pStyle w:val="Heading2"/>
      </w:pPr>
      <w:r>
        <w:t xml:space="preserve">1.6 Application domain and stakeholders</w:t>
      </w:r>
    </w:p>
    <w:p>
      <w:pPr>
        <w:pStyle w:val="FirstParagraph"/>
      </w:pPr>
      <w:r>
        <w:t xml:space="preserve">The application domain is education and content moderation. The ML task is binary NLP text classification.</w:t>
      </w:r>
    </w:p>
    <w:tbl>
      <w:tblPr>
        <w:tblStyle w:val="Table"/>
        <w:tblW w:w="9524" w:type="dxa"/>
        <w:jc w:val="start"/>
        <w:tblBorders>
          <w:top w:val="single" w:sz="4" w:color="E2DACB"/>
          <w:left w:val="nil"/>
          <w:bottom w:val="single" w:sz="4" w:color="E2DACB"/>
          <w:right w:val="nil"/>
          <w:insideH w:val="single" w:sz="4" w:color="E2DACB"/>
          <w:insideV w:val="nil"/>
        </w:tblBorders>
        <w:tblLayout w:type="fixed"/>
        <w:tblCellMar>
          <w:top w:w="50" w:type="dxa"/>
          <w:left w:w="100" w:type="dxa"/>
          <w:bottom w:w="50" w:type="dxa"/>
          <w:right w:w="100" w:type="dxa"/>
        </w:tblCellMar>
        <w:tblLook w:firstRow="1" w:lastRow="0" w:firstColumn="0" w:lastColumn="0" w:noHBand="0" w:noVBand="0" w:val="0020"/>
      </w:tblPr>
      <w:tblGrid>
        <w:gridCol w:w="3536"/>
        <w:gridCol w:w="5987"/>
      </w:tblGrid>
      <w:tr>
        <w:trPr>
          <w:cantSplit/>
          <w:tblHeader/>
        </w:trPr>
        <w:tc>
          <w:tcPr>
            <w:tcW w:w="3536" w:type="dxa"/>
            <w:shd w:val="clear" w:color="auto" w:fill="E4EDEA"/>
          </w:tcPr>
          <w:p>
            <w:pPr>
              <w:pStyle w:val="Compact"/>
              <w:keepNext/>
              <w:spacing w:after="0" w:line="264" w:lineRule="auto"/>
              <w:jc w:val="left"/>
            </w:pPr>
            <w:r>
              <w:rPr>
                <w:rFonts w:ascii="Calibri" w:hAnsi="Calibri" w:cs="Calibri" w:eastAsia="Calibri"/>
                <w:b/>
                <w:color w:val="23413E"/>
                <w:sz w:val="17"/>
              </w:rPr>
              <w:t xml:space="preserve">Stakeholder</w:t>
            </w:r>
          </w:p>
        </w:tc>
        <w:tc>
          <w:tcPr>
            <w:tcW w:w="5987" w:type="dxa"/>
            <w:shd w:val="clear" w:color="auto" w:fill="E4EDEA"/>
          </w:tcPr>
          <w:p>
            <w:pPr>
              <w:pStyle w:val="Compact"/>
              <w:keepNext/>
              <w:spacing w:after="0" w:line="264" w:lineRule="auto"/>
              <w:jc w:val="left"/>
            </w:pPr>
            <w:r>
              <w:rPr>
                <w:rFonts w:ascii="Calibri" w:hAnsi="Calibri" w:cs="Calibri" w:eastAsia="Calibri"/>
                <w:b/>
                <w:color w:val="23413E"/>
                <w:sz w:val="17"/>
              </w:rPr>
              <w:t xml:space="preserve">What they need from GlassQuill</w:t>
            </w:r>
          </w:p>
        </w:tc>
      </w:tr>
      <w:tr>
        <w:trPr>
          <w:cantSplit/>
        </w:trPr>
        <w:tc>
          <w:tcPr>
            <w:tcW w:w="3536" w:type="dxa"/>
          </w:tcPr>
          <w:p>
            <w:pPr>
              <w:pStyle w:val="Compact"/>
              <w:keepNext/>
              <w:spacing w:after="0" w:line="264" w:lineRule="auto"/>
              <w:jc w:val="left"/>
            </w:pPr>
            <w:r>
              <w:rPr>
                <w:rFonts w:ascii="Calibri" w:hAnsi="Calibri" w:cs="Calibri" w:eastAsia="Calibri"/>
                <w:color w:val="2D2A26"/>
                <w:sz w:val="17"/>
              </w:rPr>
              <w:t xml:space="preserve">Teachers and universities</w:t>
            </w:r>
          </w:p>
        </w:tc>
        <w:tc>
          <w:tcPr>
            <w:tcW w:w="5987" w:type="dxa"/>
          </w:tcPr>
          <w:p>
            <w:pPr>
              <w:pStyle w:val="Compact"/>
              <w:keepNext/>
              <w:spacing w:after="0" w:line="264" w:lineRule="auto"/>
              <w:jc w:val="left"/>
            </w:pPr>
            <w:r>
              <w:rPr>
                <w:rFonts w:ascii="Calibri" w:hAnsi="Calibri" w:cs="Calibri" w:eastAsia="Calibri"/>
                <w:color w:val="2D2A26"/>
                <w:sz w:val="17"/>
              </w:rPr>
              <w:t xml:space="preserve">a second opinion that comes with reasons, never a final verdict</w:t>
            </w:r>
          </w:p>
        </w:tc>
      </w:tr>
      <w:tr>
        <w:trPr>
          <w:cantSplit/>
        </w:trPr>
        <w:tc>
          <w:tcPr>
            <w:tcW w:w="3536" w:type="dxa"/>
            <w:shd w:val="clear" w:color="auto" w:fill="F3EEE4"/>
          </w:tcPr>
          <w:p>
            <w:pPr>
              <w:pStyle w:val="Compact"/>
              <w:keepNext/>
              <w:spacing w:after="0" w:line="264" w:lineRule="auto"/>
              <w:jc w:val="left"/>
            </w:pPr>
            <w:r>
              <w:rPr>
                <w:rFonts w:ascii="Calibri" w:hAnsi="Calibri" w:cs="Calibri" w:eastAsia="Calibri"/>
                <w:color w:val="2D2A26"/>
                <w:sz w:val="17"/>
              </w:rPr>
              <w:t xml:space="preserve">Students and writers</w:t>
            </w:r>
          </w:p>
        </w:tc>
        <w:tc>
          <w:tcPr>
            <w:tcW w:w="5987" w:type="dxa"/>
            <w:shd w:val="clear" w:color="auto" w:fill="F3EEE4"/>
          </w:tcPr>
          <w:p>
            <w:pPr>
              <w:pStyle w:val="Compact"/>
              <w:keepNext/>
              <w:spacing w:after="0" w:line="264" w:lineRule="auto"/>
              <w:jc w:val="left"/>
            </w:pPr>
            <w:r>
              <w:rPr>
                <w:rFonts w:ascii="Calibri" w:hAnsi="Calibri" w:cs="Calibri" w:eastAsia="Calibri"/>
                <w:color w:val="2D2A26"/>
                <w:sz w:val="17"/>
              </w:rPr>
              <w:t xml:space="preserve">a fair way to see and question why their text was flagged</w:t>
            </w:r>
          </w:p>
        </w:tc>
      </w:tr>
      <w:tr>
        <w:trPr>
          <w:cantSplit/>
        </w:trPr>
        <w:tc>
          <w:tcPr>
            <w:tcW w:w="3536" w:type="dxa"/>
          </w:tcPr>
          <w:p>
            <w:pPr>
              <w:pStyle w:val="Compact"/>
              <w:keepNext/>
              <w:spacing w:after="0" w:line="264" w:lineRule="auto"/>
              <w:jc w:val="left"/>
            </w:pPr>
            <w:r>
              <w:rPr>
                <w:rFonts w:ascii="Calibri" w:hAnsi="Calibri" w:cs="Calibri" w:eastAsia="Calibri"/>
                <w:color w:val="2D2A26"/>
                <w:sz w:val="17"/>
              </w:rPr>
              <w:t xml:space="preserve">Content platforms and newsrooms</w:t>
            </w:r>
          </w:p>
        </w:tc>
        <w:tc>
          <w:tcPr>
            <w:tcW w:w="5987" w:type="dxa"/>
          </w:tcPr>
          <w:p>
            <w:pPr>
              <w:pStyle w:val="Compact"/>
              <w:keepNext/>
              <w:spacing w:after="0" w:line="264" w:lineRule="auto"/>
              <w:jc w:val="left"/>
            </w:pPr>
            <w:r>
              <w:rPr>
                <w:rFonts w:ascii="Calibri" w:hAnsi="Calibri" w:cs="Calibri" w:eastAsia="Calibri"/>
                <w:color w:val="2D2A26"/>
                <w:sz w:val="17"/>
              </w:rPr>
              <w:t xml:space="preserve">screening of large volumes of text with a clear audit trail</w:t>
            </w:r>
          </w:p>
        </w:tc>
      </w:tr>
      <w:tr>
        <w:trPr>
          <w:cantSplit/>
        </w:trPr>
        <w:tc>
          <w:tcPr>
            <w:tcW w:w="3536" w:type="dxa"/>
            <w:shd w:val="clear" w:color="auto" w:fill="F3EEE4"/>
          </w:tcPr>
          <w:p>
            <w:pPr>
              <w:pStyle w:val="Compact"/>
              <w:keepNext/>
              <w:spacing w:after="0" w:line="264" w:lineRule="auto"/>
              <w:jc w:val="left"/>
            </w:pPr>
            <w:r>
              <w:rPr>
                <w:rFonts w:ascii="Calibri" w:hAnsi="Calibri" w:cs="Calibri" w:eastAsia="Calibri"/>
                <w:color w:val="2D2A26"/>
                <w:sz w:val="17"/>
              </w:rPr>
              <w:t xml:space="preserve">Researchers</w:t>
            </w:r>
          </w:p>
        </w:tc>
        <w:tc>
          <w:tcPr>
            <w:tcW w:w="5987" w:type="dxa"/>
            <w:shd w:val="clear" w:color="auto" w:fill="F3EEE4"/>
          </w:tcPr>
          <w:p>
            <w:pPr>
              <w:pStyle w:val="Compact"/>
              <w:keepNext/>
              <w:spacing w:after="0" w:line="264" w:lineRule="auto"/>
              <w:jc w:val="left"/>
            </w:pPr>
            <w:r>
              <w:rPr>
                <w:rFonts w:ascii="Calibri" w:hAnsi="Calibri" w:cs="Calibri" w:eastAsia="Calibri"/>
                <w:color w:val="2D2A26"/>
                <w:sz w:val="17"/>
              </w:rPr>
              <w:t xml:space="preserve">a transparent and reproducible baseline to compare new detectors against</w:t>
            </w:r>
          </w:p>
        </w:tc>
      </w:tr>
    </w:tbl>
    <w:p>
      <w:pPr>
        <w:pStyle w:val="BodyText"/>
        <w:spacing w:before="80" w:after="240"/>
        <w:jc w:val="center"/>
      </w:pPr>
      <w:r>
        <w:rPr>
          <w:rFonts w:ascii="Calibri" w:hAnsi="Calibri" w:cs="Calibri" w:eastAsia="Calibri"/>
          <w:b/>
          <w:bCs/>
          <w:color w:val="2D2A26"/>
          <w:sz w:val="17"/>
        </w:rPr>
        <w:t xml:space="preserve">Table 3:</w:t>
      </w:r>
      <w:r>
        <w:rPr>
          <w:rFonts w:ascii="Calibri" w:hAnsi="Calibri" w:cs="Calibri" w:eastAsia="Calibri"/>
          <w:color w:val="6E675D"/>
          <w:sz w:val="17"/>
        </w:rPr>
        <w:t xml:space="preserve"> </w:t>
      </w:r>
      <w:r>
        <w:rPr>
          <w:rFonts w:ascii="Calibri" w:hAnsi="Calibri" w:cs="Calibri" w:eastAsia="Calibri"/>
          <w:color w:val="6E675D"/>
          <w:sz w:val="17"/>
        </w:rPr>
        <w:t xml:space="preserve">Stakeholders and their needs</w:t>
      </w:r>
    </w:p>
    <w:bookmarkEnd w:id="26"/>
    <w:bookmarkStart w:id="27" w:name="s1_7"/>
    <w:p>
      <w:pPr>
        <w:pStyle w:val="Heading2"/>
      </w:pPr>
      <w:r>
        <w:t xml:space="preserve">1.7 Refinement since Phase I</w:t>
      </w:r>
    </w:p>
    <w:p>
      <w:pPr>
        <w:pStyle w:val="FirstParagraph"/>
      </w:pPr>
      <w:r>
        <w:t xml:space="preserve">The Phase I proposal planned a study on HC3 alone, with XGBoost as the main model and a Gradio demo built in Google Colab. Building and testing that plan showed two serious problems, so we changed the project as shown below.</w:t>
      </w:r>
    </w:p>
    <w:tbl>
      <w:tblPr>
        <w:tblStyle w:val="Table"/>
        <w:tblW w:w="9524" w:type="dxa"/>
        <w:jc w:val="start"/>
        <w:tblBorders>
          <w:top w:val="single" w:sz="4" w:color="E2DACB"/>
          <w:left w:val="nil"/>
          <w:bottom w:val="single" w:sz="4" w:color="E2DACB"/>
          <w:right w:val="nil"/>
          <w:insideH w:val="single" w:sz="4" w:color="E2DACB"/>
          <w:insideV w:val="nil"/>
        </w:tblBorders>
        <w:tblLayout w:type="fixed"/>
        <w:tblCellMar>
          <w:top w:w="50" w:type="dxa"/>
          <w:left w:w="100" w:type="dxa"/>
          <w:bottom w:w="50" w:type="dxa"/>
          <w:right w:w="100" w:type="dxa"/>
        </w:tblCellMar>
        <w:tblLook w:firstRow="1" w:lastRow="0" w:firstColumn="0" w:lastColumn="0" w:noHBand="0" w:noVBand="0" w:val="0020"/>
      </w:tblPr>
      <w:tblGrid>
        <w:gridCol w:w="1572"/>
        <w:gridCol w:w="2041"/>
        <w:gridCol w:w="2929"/>
        <w:gridCol w:w="2981"/>
      </w:tblGrid>
      <w:tr>
        <w:trPr>
          <w:cantSplit/>
          <w:tblHeader/>
        </w:trPr>
        <w:tc>
          <w:tcPr>
            <w:tcW w:w="1572" w:type="dxa"/>
            <w:shd w:val="clear" w:color="auto" w:fill="E4EDEA"/>
          </w:tcPr>
          <w:p>
            <w:pPr>
              <w:pStyle w:val="Compact"/>
              <w:keepNext/>
              <w:spacing w:after="0" w:line="264" w:lineRule="auto"/>
              <w:jc w:val="left"/>
            </w:pPr>
            <w:r>
              <w:rPr>
                <w:rFonts w:ascii="Calibri" w:hAnsi="Calibri" w:cs="Calibri" w:eastAsia="Calibri"/>
                <w:b/>
                <w:color w:val="23413E"/>
                <w:sz w:val="17"/>
              </w:rPr>
              <w:t xml:space="preserve">Area</w:t>
            </w:r>
          </w:p>
        </w:tc>
        <w:tc>
          <w:tcPr>
            <w:tcW w:w="2041" w:type="dxa"/>
            <w:shd w:val="clear" w:color="auto" w:fill="E4EDEA"/>
          </w:tcPr>
          <w:p>
            <w:pPr>
              <w:pStyle w:val="Compact"/>
              <w:keepNext/>
              <w:spacing w:after="0" w:line="264" w:lineRule="auto"/>
              <w:jc w:val="left"/>
            </w:pPr>
            <w:r>
              <w:rPr>
                <w:rFonts w:ascii="Calibri" w:hAnsi="Calibri" w:cs="Calibri" w:eastAsia="Calibri"/>
                <w:b/>
                <w:color w:val="23413E"/>
                <w:sz w:val="17"/>
              </w:rPr>
              <w:t xml:space="preserve">Phase I plan</w:t>
            </w:r>
          </w:p>
        </w:tc>
        <w:tc>
          <w:tcPr>
            <w:tcW w:w="2929" w:type="dxa"/>
            <w:shd w:val="clear" w:color="auto" w:fill="E4EDEA"/>
          </w:tcPr>
          <w:p>
            <w:pPr>
              <w:pStyle w:val="Compact"/>
              <w:keepNext/>
              <w:spacing w:after="0" w:line="264" w:lineRule="auto"/>
              <w:jc w:val="left"/>
            </w:pPr>
            <w:r>
              <w:rPr>
                <w:rFonts w:ascii="Calibri" w:hAnsi="Calibri" w:cs="Calibri" w:eastAsia="Calibri"/>
                <w:b/>
                <w:color w:val="23413E"/>
                <w:sz w:val="17"/>
              </w:rPr>
              <w:t xml:space="preserve">Final project</w:t>
            </w:r>
          </w:p>
        </w:tc>
        <w:tc>
          <w:tcPr>
            <w:tcW w:w="2981" w:type="dxa"/>
            <w:shd w:val="clear" w:color="auto" w:fill="E4EDEA"/>
          </w:tcPr>
          <w:p>
            <w:pPr>
              <w:pStyle w:val="Compact"/>
              <w:keepNext/>
              <w:spacing w:after="0" w:line="264" w:lineRule="auto"/>
              <w:jc w:val="left"/>
            </w:pPr>
            <w:r>
              <w:rPr>
                <w:rFonts w:ascii="Calibri" w:hAnsi="Calibri" w:cs="Calibri" w:eastAsia="Calibri"/>
                <w:b/>
                <w:color w:val="23413E"/>
                <w:sz w:val="17"/>
              </w:rPr>
              <w:t xml:space="preserve">Why it changed</w:t>
            </w:r>
          </w:p>
        </w:tc>
      </w:tr>
      <w:tr>
        <w:trPr>
          <w:cantSplit/>
        </w:trPr>
        <w:tc>
          <w:tcPr>
            <w:tcW w:w="1572" w:type="dxa"/>
          </w:tcPr>
          <w:p>
            <w:pPr>
              <w:pStyle w:val="Compact"/>
              <w:keepNext/>
              <w:spacing w:after="0" w:line="264" w:lineRule="auto"/>
              <w:jc w:val="left"/>
            </w:pPr>
            <w:r>
              <w:rPr>
                <w:rFonts w:ascii="Calibri" w:hAnsi="Calibri" w:cs="Calibri" w:eastAsia="Calibri"/>
                <w:color w:val="2D2A26"/>
                <w:sz w:val="17"/>
              </w:rPr>
              <w:t xml:space="preserve">Data</w:t>
            </w:r>
          </w:p>
        </w:tc>
        <w:tc>
          <w:tcPr>
            <w:tcW w:w="2041" w:type="dxa"/>
          </w:tcPr>
          <w:p>
            <w:pPr>
              <w:pStyle w:val="Compact"/>
              <w:keepNext/>
              <w:spacing w:after="0" w:line="264" w:lineRule="auto"/>
              <w:jc w:val="left"/>
            </w:pPr>
            <w:r>
              <w:rPr>
                <w:rFonts w:ascii="Calibri" w:hAnsi="Calibri" w:cs="Calibri" w:eastAsia="Calibri"/>
                <w:color w:val="2D2A26"/>
                <w:sz w:val="17"/>
              </w:rPr>
              <w:t xml:space="preserve">HC3 only (ChatGPT, Dec 2022), about 12,000 texts</w:t>
            </w:r>
          </w:p>
        </w:tc>
        <w:tc>
          <w:tcPr>
            <w:tcW w:w="2929" w:type="dxa"/>
          </w:tcPr>
          <w:p>
            <w:pPr>
              <w:pStyle w:val="Compact"/>
              <w:keepNext/>
              <w:spacing w:after="0" w:line="264" w:lineRule="auto"/>
              <w:jc w:val="left"/>
            </w:pPr>
            <w:r>
              <w:rPr>
                <w:rFonts w:ascii="Calibri" w:hAnsi="Calibri" w:cs="Calibri" w:eastAsia="Calibri"/>
                <w:color w:val="2D2A26"/>
                <w:sz w:val="17"/>
              </w:rPr>
              <w:t xml:space="preserve">HC3 + HAP-E + M4GT: 31,984 texts, 17 domains, 2024 models</w:t>
            </w:r>
          </w:p>
        </w:tc>
        <w:tc>
          <w:tcPr>
            <w:tcW w:w="2981" w:type="dxa"/>
          </w:tcPr>
          <w:p>
            <w:pPr>
              <w:pStyle w:val="Compact"/>
              <w:keepNext/>
              <w:spacing w:after="0" w:line="264" w:lineRule="auto"/>
              <w:jc w:val="left"/>
            </w:pPr>
            <w:r>
              <w:rPr>
                <w:rFonts w:ascii="Calibri" w:hAnsi="Calibri" w:cs="Calibri" w:eastAsia="Calibri"/>
                <w:color w:val="2D2A26"/>
                <w:sz w:val="17"/>
              </w:rPr>
              <w:t xml:space="preserve">the HC3-only model labelled a modern ChatGPT paragraph 100% human</w:t>
            </w:r>
          </w:p>
        </w:tc>
      </w:tr>
      <w:tr>
        <w:trPr>
          <w:cantSplit/>
        </w:trPr>
        <w:tc>
          <w:tcPr>
            <w:tcW w:w="1572" w:type="dxa"/>
            <w:shd w:val="clear" w:color="auto" w:fill="F3EEE4"/>
          </w:tcPr>
          <w:p>
            <w:pPr>
              <w:pStyle w:val="Compact"/>
              <w:keepNext/>
              <w:spacing w:after="0" w:line="264" w:lineRule="auto"/>
              <w:jc w:val="left"/>
            </w:pPr>
            <w:r>
              <w:rPr>
                <w:rFonts w:ascii="Calibri" w:hAnsi="Calibri" w:cs="Calibri" w:eastAsia="Calibri"/>
                <w:color w:val="2D2A26"/>
                <w:sz w:val="17"/>
              </w:rPr>
              <w:t xml:space="preserve">Preprocessing</w:t>
            </w:r>
          </w:p>
        </w:tc>
        <w:tc>
          <w:tcPr>
            <w:tcW w:w="2041" w:type="dxa"/>
            <w:shd w:val="clear" w:color="auto" w:fill="F3EEE4"/>
          </w:tcPr>
          <w:p>
            <w:pPr>
              <w:pStyle w:val="Compact"/>
              <w:keepNext/>
              <w:spacing w:after="0" w:line="264" w:lineRule="auto"/>
              <w:jc w:val="left"/>
            </w:pPr>
            <w:r>
              <w:rPr>
                <w:rFonts w:ascii="Calibri" w:hAnsi="Calibri" w:cs="Calibri" w:eastAsia="Calibri"/>
                <w:color w:val="2D2A26"/>
                <w:sz w:val="17"/>
              </w:rPr>
              <w:t xml:space="preserve">basic cleaning</w:t>
            </w:r>
          </w:p>
        </w:tc>
        <w:tc>
          <w:tcPr>
            <w:tcW w:w="2929" w:type="dxa"/>
            <w:shd w:val="clear" w:color="auto" w:fill="F3EEE4"/>
          </w:tcPr>
          <w:p>
            <w:pPr>
              <w:pStyle w:val="Compact"/>
              <w:keepNext/>
              <w:spacing w:after="0" w:line="264" w:lineRule="auto"/>
              <w:jc w:val="left"/>
            </w:pPr>
            <w:r>
              <w:rPr>
                <w:rFonts w:ascii="Calibri" w:hAnsi="Calibri" w:cs="Calibri" w:eastAsia="Calibri"/>
                <w:color w:val="2D2A26"/>
                <w:sz w:val="17"/>
              </w:rPr>
              <w:t xml:space="preserve">systematic shortcut removal (Table 8)</w:t>
            </w:r>
          </w:p>
        </w:tc>
        <w:tc>
          <w:tcPr>
            <w:tcW w:w="2981" w:type="dxa"/>
            <w:shd w:val="clear" w:color="auto" w:fill="F3EEE4"/>
          </w:tcPr>
          <w:p>
            <w:pPr>
              <w:pStyle w:val="Compact"/>
              <w:keepNext/>
              <w:spacing w:after="0" w:line="264" w:lineRule="auto"/>
              <w:jc w:val="left"/>
            </w:pPr>
            <w:r>
              <w:rPr>
                <w:rFonts w:ascii="Calibri" w:hAnsi="Calibri" w:cs="Calibri" w:eastAsia="Calibri"/>
                <w:color w:val="2D2A26"/>
                <w:sz w:val="17"/>
              </w:rPr>
              <w:t xml:space="preserve">the first full run scored above 99% by spotting formatting, not style</w:t>
            </w:r>
          </w:p>
        </w:tc>
      </w:tr>
      <w:tr>
        <w:trPr>
          <w:cantSplit/>
        </w:trPr>
        <w:tc>
          <w:tcPr>
            <w:tcW w:w="1572" w:type="dxa"/>
          </w:tcPr>
          <w:p>
            <w:pPr>
              <w:pStyle w:val="Compact"/>
              <w:keepNext/>
              <w:spacing w:after="0" w:line="264" w:lineRule="auto"/>
              <w:jc w:val="left"/>
            </w:pPr>
            <w:r>
              <w:rPr>
                <w:rFonts w:ascii="Calibri" w:hAnsi="Calibri" w:cs="Calibri" w:eastAsia="Calibri"/>
                <w:color w:val="2D2A26"/>
                <w:sz w:val="17"/>
              </w:rPr>
              <w:t xml:space="preserve">Verdict</w:t>
            </w:r>
          </w:p>
        </w:tc>
        <w:tc>
          <w:tcPr>
            <w:tcW w:w="2041" w:type="dxa"/>
          </w:tcPr>
          <w:p>
            <w:pPr>
              <w:pStyle w:val="Compact"/>
              <w:keepNext/>
              <w:spacing w:after="0" w:line="264" w:lineRule="auto"/>
              <w:jc w:val="left"/>
            </w:pPr>
            <w:r>
              <w:rPr>
                <w:rFonts w:ascii="Calibri" w:hAnsi="Calibri" w:cs="Calibri" w:eastAsia="Calibri"/>
                <w:color w:val="2D2A26"/>
                <w:sz w:val="17"/>
              </w:rPr>
              <w:t xml:space="preserve">XGBoost alone</w:t>
            </w:r>
          </w:p>
        </w:tc>
        <w:tc>
          <w:tcPr>
            <w:tcW w:w="2929" w:type="dxa"/>
          </w:tcPr>
          <w:p>
            <w:pPr>
              <w:pStyle w:val="Compact"/>
              <w:keepNext/>
              <w:spacing w:after="0" w:line="264" w:lineRule="auto"/>
              <w:jc w:val="left"/>
            </w:pPr>
            <w:r>
              <w:rPr>
                <w:rFonts w:ascii="Calibri" w:hAnsi="Calibri" w:cs="Calibri" w:eastAsia="Calibri"/>
                <w:color w:val="2D2A26"/>
                <w:sz w:val="17"/>
              </w:rPr>
              <w:t xml:space="preserve">mean of XGBoost and TF-IDF + LR, chosen on validation</w:t>
            </w:r>
          </w:p>
        </w:tc>
        <w:tc>
          <w:tcPr>
            <w:tcW w:w="2981" w:type="dxa"/>
          </w:tcPr>
          <w:p>
            <w:pPr>
              <w:pStyle w:val="Compact"/>
              <w:keepNext/>
              <w:spacing w:after="0" w:line="264" w:lineRule="auto"/>
              <w:jc w:val="left"/>
            </w:pPr>
            <w:r>
              <w:rPr>
                <w:rFonts w:ascii="Calibri" w:hAnsi="Calibri" w:cs="Calibri" w:eastAsia="Calibri"/>
                <w:color w:val="2D2A26"/>
                <w:sz w:val="17"/>
              </w:rPr>
              <w:t xml:space="preserve">false positive rate fell from 6.6% to 2.0%</w:t>
            </w:r>
          </w:p>
        </w:tc>
      </w:tr>
      <w:tr>
        <w:trPr>
          <w:cantSplit/>
        </w:trPr>
        <w:tc>
          <w:tcPr>
            <w:tcW w:w="1572" w:type="dxa"/>
            <w:shd w:val="clear" w:color="auto" w:fill="F3EEE4"/>
          </w:tcPr>
          <w:p>
            <w:pPr>
              <w:pStyle w:val="Compact"/>
              <w:keepNext/>
              <w:spacing w:after="0" w:line="264" w:lineRule="auto"/>
              <w:jc w:val="left"/>
            </w:pPr>
            <w:r>
              <w:rPr>
                <w:rFonts w:ascii="Calibri" w:hAnsi="Calibri" w:cs="Calibri" w:eastAsia="Calibri"/>
                <w:color w:val="2D2A26"/>
                <w:sz w:val="17"/>
              </w:rPr>
              <w:t xml:space="preserve">Model behaviour</w:t>
            </w:r>
          </w:p>
        </w:tc>
        <w:tc>
          <w:tcPr>
            <w:tcW w:w="2041" w:type="dxa"/>
            <w:shd w:val="clear" w:color="auto" w:fill="F3EEE4"/>
          </w:tcPr>
          <w:p>
            <w:pPr>
              <w:pStyle w:val="Compact"/>
              <w:keepNext/>
              <w:spacing w:after="0" w:line="264" w:lineRule="auto"/>
              <w:jc w:val="left"/>
            </w:pPr>
            <w:r>
              <w:rPr>
                <w:rFonts w:ascii="Calibri" w:hAnsi="Calibri" w:cs="Calibri" w:eastAsia="Calibri"/>
                <w:color w:val="2D2A26"/>
                <w:sz w:val="17"/>
              </w:rPr>
              <w:t xml:space="preserve">unconstrained trees</w:t>
            </w:r>
          </w:p>
        </w:tc>
        <w:tc>
          <w:tcPr>
            <w:tcW w:w="2929" w:type="dxa"/>
            <w:shd w:val="clear" w:color="auto" w:fill="F3EEE4"/>
          </w:tcPr>
          <w:p>
            <w:pPr>
              <w:pStyle w:val="Compact"/>
              <w:keepNext/>
              <w:spacing w:after="0" w:line="264" w:lineRule="auto"/>
              <w:jc w:val="left"/>
            </w:pPr>
            <w:r>
              <w:rPr>
                <w:rFonts w:ascii="Calibri" w:hAnsi="Calibri" w:cs="Calibri" w:eastAsia="Calibri"/>
                <w:color w:val="2D2A26"/>
                <w:sz w:val="17"/>
              </w:rPr>
              <w:t xml:space="preserve">monotone constraints where theory and data agree</w:t>
            </w:r>
          </w:p>
        </w:tc>
        <w:tc>
          <w:tcPr>
            <w:tcW w:w="2981" w:type="dxa"/>
            <w:shd w:val="clear" w:color="auto" w:fill="F3EEE4"/>
          </w:tcPr>
          <w:p>
            <w:pPr>
              <w:pStyle w:val="Compact"/>
              <w:keepNext/>
              <w:spacing w:after="0" w:line="264" w:lineRule="auto"/>
              <w:jc w:val="left"/>
            </w:pPr>
            <w:r>
              <w:rPr>
                <w:rFonts w:ascii="Calibri" w:hAnsi="Calibri" w:cs="Calibri" w:eastAsia="Calibri"/>
                <w:color w:val="2D2A26"/>
                <w:sz w:val="17"/>
              </w:rPr>
              <w:t xml:space="preserve">prevents rules like 'very even sentences mean human'</w:t>
            </w:r>
          </w:p>
        </w:tc>
      </w:tr>
      <w:tr>
        <w:trPr>
          <w:cantSplit/>
        </w:trPr>
        <w:tc>
          <w:tcPr>
            <w:tcW w:w="1572" w:type="dxa"/>
          </w:tcPr>
          <w:p>
            <w:pPr>
              <w:pStyle w:val="Compact"/>
              <w:keepNext/>
              <w:spacing w:after="0" w:line="264" w:lineRule="auto"/>
              <w:jc w:val="left"/>
            </w:pPr>
            <w:r>
              <w:rPr>
                <w:rFonts w:ascii="Calibri" w:hAnsi="Calibri" w:cs="Calibri" w:eastAsia="Calibri"/>
                <w:color w:val="2D2A26"/>
                <w:sz w:val="17"/>
              </w:rPr>
              <w:t xml:space="preserve">Implementation</w:t>
            </w:r>
          </w:p>
        </w:tc>
        <w:tc>
          <w:tcPr>
            <w:tcW w:w="2041" w:type="dxa"/>
          </w:tcPr>
          <w:p>
            <w:pPr>
              <w:pStyle w:val="Compact"/>
              <w:keepNext/>
              <w:spacing w:after="0" w:line="264" w:lineRule="auto"/>
              <w:jc w:val="left"/>
            </w:pPr>
            <w:r>
              <w:rPr>
                <w:rFonts w:ascii="Calibri" w:hAnsi="Calibri" w:cs="Calibri" w:eastAsia="Calibri"/>
                <w:color w:val="2D2A26"/>
                <w:sz w:val="17"/>
              </w:rPr>
              <w:t xml:space="preserve">Colab notebook and Gradio demo</w:t>
            </w:r>
          </w:p>
        </w:tc>
        <w:tc>
          <w:tcPr>
            <w:tcW w:w="2929" w:type="dxa"/>
          </w:tcPr>
          <w:p>
            <w:pPr>
              <w:pStyle w:val="Compact"/>
              <w:keepNext/>
              <w:spacing w:after="0" w:line="264" w:lineRule="auto"/>
              <w:jc w:val="left"/>
            </w:pPr>
            <w:r>
              <w:rPr>
                <w:rFonts w:ascii="Calibri" w:hAnsi="Calibri" w:cs="Calibri" w:eastAsia="Calibri"/>
                <w:color w:val="2D2A26"/>
                <w:sz w:val="17"/>
              </w:rPr>
              <w:t xml:space="preserve">8-stage reproducible script, FastAPI + React web app, 28 automated tests</w:t>
            </w:r>
          </w:p>
        </w:tc>
        <w:tc>
          <w:tcPr>
            <w:tcW w:w="2981" w:type="dxa"/>
          </w:tcPr>
          <w:p>
            <w:pPr>
              <w:pStyle w:val="Compact"/>
              <w:keepNext/>
              <w:spacing w:after="0" w:line="264" w:lineRule="auto"/>
              <w:jc w:val="left"/>
            </w:pPr>
            <w:r>
              <w:rPr>
                <w:rFonts w:ascii="Calibri" w:hAnsi="Calibri" w:cs="Calibri" w:eastAsia="Calibri"/>
                <w:color w:val="2D2A26"/>
                <w:sz w:val="17"/>
              </w:rPr>
              <w:t xml:space="preserve">reproducibility, security and a usable interface</w:t>
            </w:r>
          </w:p>
        </w:tc>
      </w:tr>
    </w:tbl>
    <w:p>
      <w:pPr>
        <w:pStyle w:val="BodyText"/>
        <w:spacing w:before="80" w:after="240"/>
        <w:jc w:val="center"/>
      </w:pPr>
      <w:r>
        <w:rPr>
          <w:rFonts w:ascii="Calibri" w:hAnsi="Calibri" w:cs="Calibri" w:eastAsia="Calibri"/>
          <w:b/>
          <w:bCs/>
          <w:color w:val="2D2A26"/>
          <w:sz w:val="17"/>
        </w:rPr>
        <w:t xml:space="preserve">Table 4:</w:t>
      </w:r>
      <w:r>
        <w:rPr>
          <w:rFonts w:ascii="Calibri" w:hAnsi="Calibri" w:cs="Calibri" w:eastAsia="Calibri"/>
          <w:color w:val="6E675D"/>
          <w:sz w:val="17"/>
        </w:rPr>
        <w:t xml:space="preserve"> </w:t>
      </w:r>
      <w:r>
        <w:rPr>
          <w:rFonts w:ascii="Calibri" w:hAnsi="Calibri" w:cs="Calibri" w:eastAsia="Calibri"/>
          <w:color w:val="6E675D"/>
          <w:sz w:val="17"/>
        </w:rPr>
        <w:t xml:space="preserve">Refinement from the Phase I plan to the final project</w:t>
      </w:r>
    </w:p>
    <w:bookmarkEnd w:id="27"/>
    <w:bookmarkEnd w:id="28"/>
    <w:bookmarkStart w:id="31" w:name="s2"/>
    <w:p>
      <w:pPr>
        <w:pStyle w:val="Heading1"/>
      </w:pPr>
      <w:r>
        <w:t xml:space="preserve">2. Background and Related Work</w:t>
      </w:r>
    </w:p>
    <w:bookmarkStart w:id="29" w:name="s2_1"/>
    <w:p>
      <w:pPr>
        <w:pStyle w:val="Heading2"/>
      </w:pPr>
      <w:r>
        <w:t xml:space="preserve">2.1 Key concepts</w:t>
      </w:r>
    </w:p>
    <w:p>
      <w:pPr>
        <w:pStyle w:val="DefinitionTerm"/>
      </w:pPr>
      <w:r>
        <w:t xml:space="preserve">Perplexity</w:t>
      </w:r>
    </w:p>
    <w:p>
      <w:pPr>
        <w:pStyle w:val="Definition"/>
      </w:pPr>
      <w:r>
        <w:t xml:space="preserve">The exponential of the mean negative log-probability of each token under a language model. LLMs pick likely tokens, so another language model finds their text easy to predict. This means AI text has lower perplexity. We use GPT-2 small [15] as the reader model.</w:t>
      </w:r>
    </w:p>
    <w:p>
      <w:pPr>
        <w:pStyle w:val="DefinitionTerm"/>
      </w:pPr>
      <w:r>
        <w:t xml:space="preserve">Burstiness</w:t>
      </w:r>
    </w:p>
    <w:p>
      <w:pPr>
        <w:pStyle w:val="Definition"/>
      </w:pPr>
      <w:r>
        <w:t xml:space="preserve">The standard deviation of sentence length divided by its mean. Human writers mix short and long sentences while LLM output is more even.</w:t>
      </w:r>
    </w:p>
    <w:p>
      <w:pPr>
        <w:pStyle w:val="DefinitionTerm"/>
      </w:pPr>
      <w:r>
        <w:t xml:space="preserve">Stylometry</w:t>
      </w:r>
    </w:p>
    <w:p>
      <w:pPr>
        <w:pStyle w:val="Definition"/>
      </w:pPr>
      <w:r>
        <w:t xml:space="preserve">Measurable features of writing style such as vocabulary richness, word length, punctuation and use of function words.</w:t>
      </w:r>
    </w:p>
    <w:p>
      <w:pPr>
        <w:pStyle w:val="DefinitionTerm"/>
      </w:pPr>
      <w:r>
        <w:t xml:space="preserve">TF-IDF with logistic regression</w:t>
      </w:r>
    </w:p>
    <w:p>
      <w:pPr>
        <w:pStyle w:val="Definition"/>
      </w:pPr>
      <w:r>
        <w:t xml:space="preserve">Each text becomes a weighted bag of words and word pairs. The linear model gives every n-gram an exact weight towards one class, so it is easy to interpret by design.</w:t>
      </w:r>
    </w:p>
    <w:p>
      <w:pPr>
        <w:pStyle w:val="DefinitionTerm"/>
      </w:pPr>
      <w:r>
        <w:t xml:space="preserve">XGBoost</w:t>
      </w:r>
    </w:p>
    <w:p>
      <w:pPr>
        <w:pStyle w:val="Definition"/>
      </w:pPr>
      <w:r>
        <w:t xml:space="preserve">Gradient-boosted decision trees [13]. It is strong on tabular features and supports exact TreeSHAP explanations.</w:t>
      </w:r>
    </w:p>
    <w:p>
      <w:pPr>
        <w:pStyle w:val="DefinitionTerm"/>
      </w:pPr>
      <w:r>
        <w:t xml:space="preserve">DistilBERT</w:t>
      </w:r>
    </w:p>
    <w:p>
      <w:pPr>
        <w:pStyle w:val="Definition"/>
      </w:pPr>
      <w:r>
        <w:t xml:space="preserve">A compact transformer [14] fine-tuned end to end on the raw text. It is accurate but you cannot see inside it.</w:t>
      </w:r>
    </w:p>
    <w:p>
      <w:pPr>
        <w:pStyle w:val="DefinitionTerm"/>
      </w:pPr>
      <w:r>
        <w:t xml:space="preserve">SHAP</w:t>
      </w:r>
    </w:p>
    <w:p>
      <w:pPr>
        <w:pStyle w:val="Definition"/>
      </w:pPr>
      <w:r>
        <w:t xml:space="preserve">Shapley values from cooperative game theory [10, 11]. The base value plus the sum of the SHAP values equals the model output, so every prediction is split fully into feature contributions.</w:t>
      </w:r>
    </w:p>
    <w:p>
      <w:pPr>
        <w:pStyle w:val="DefinitionTerm"/>
      </w:pPr>
      <w:r>
        <w:t xml:space="preserve">LIME</w:t>
      </w:r>
    </w:p>
    <w:p>
      <w:pPr>
        <w:pStyle w:val="Definition"/>
      </w:pPr>
      <w:r>
        <w:t xml:space="preserve">Changes the input, watches how the prediction moves and fits a local linear model [12]. It works with any model but is approximate and random.</w:t>
      </w:r>
    </w:p>
    <w:bookmarkEnd w:id="29"/>
    <w:bookmarkStart w:id="30" w:name="s2_2"/>
    <w:p>
      <w:pPr>
        <w:pStyle w:val="Heading2"/>
      </w:pPr>
      <w:r>
        <w:t xml:space="preserve">2.2 Related work</w:t>
      </w:r>
    </w:p>
    <w:p>
      <w:pPr>
        <w:pStyle w:val="FirstParagraph"/>
      </w:pPr>
      <w:r>
        <w:t xml:space="preserve">GLTR [7] showed how often each token falls in a language model's top-k predictions, and our top-1 and top-10 features come from this idea. DetectGPT [8] and Binoculars [9] detect AI text zero-shot, one from probability curvature and the other from the ratio of two models' perplexities. HC3 [1] introduced paired human and ChatGPT answers. MAGE [2] is a 27-generator benchmark for detection in the wild, M4GT-Bench [4] gives multi-generator and multi-domain data and HAP-E [3] gives parallel human and LLM continuations. RAID [5] showed that most detectors break under simple attacks such as paraphrasing.</w:t>
      </w:r>
    </w:p>
    <w:p>
      <w:pPr>
        <w:pStyle w:val="BodyText"/>
      </w:pPr>
      <w:r>
        <w:t xml:space="preserve">Few of these works explain individual decisions. GlassQuill puts a standard supervised setup together with explanations, robustness tests and a strict focus on the false positive rate.</w:t>
      </w:r>
    </w:p>
    <w:bookmarkEnd w:id="30"/>
    <w:bookmarkEnd w:id="31"/>
    <w:bookmarkStart w:id="43" w:name="s3"/>
    <w:p>
      <w:pPr>
        <w:pStyle w:val="Heading1"/>
      </w:pPr>
      <w:r>
        <w:t xml:space="preserve">3. Dataset</w:t>
      </w:r>
    </w:p>
    <w:bookmarkStart w:id="32" w:name="s3_1"/>
    <w:p>
      <w:pPr>
        <w:pStyle w:val="Heading2"/>
      </w:pPr>
      <w:r>
        <w:t xml:space="preserve">3.1 Sources</w:t>
      </w:r>
    </w:p>
    <w:tbl>
      <w:tblPr>
        <w:tblStyle w:val="Table"/>
        <w:tblW w:w="9524" w:type="dxa"/>
        <w:jc w:val="start"/>
        <w:tblBorders>
          <w:top w:val="single" w:sz="4" w:color="E2DACB"/>
          <w:left w:val="nil"/>
          <w:bottom w:val="single" w:sz="4" w:color="E2DACB"/>
          <w:right w:val="nil"/>
          <w:insideH w:val="single" w:sz="4" w:color="E2DACB"/>
          <w:insideV w:val="nil"/>
        </w:tblBorders>
        <w:tblLayout w:type="fixed"/>
        <w:tblCellMar>
          <w:top w:w="50" w:type="dxa"/>
          <w:left w:w="100" w:type="dxa"/>
          <w:bottom w:w="50" w:type="dxa"/>
          <w:right w:w="100" w:type="dxa"/>
        </w:tblCellMar>
        <w:tblLook w:firstRow="1" w:lastRow="0" w:firstColumn="0" w:lastColumn="0" w:noHBand="0" w:noVBand="0" w:val="0020"/>
      </w:tblPr>
      <w:tblGrid>
        <w:gridCol w:w="866"/>
        <w:gridCol w:w="2784"/>
        <w:gridCol w:w="962"/>
        <w:gridCol w:w="1971"/>
        <w:gridCol w:w="2111"/>
        <w:gridCol w:w="827"/>
      </w:tblGrid>
      <w:tr>
        <w:trPr>
          <w:cantSplit/>
          <w:tblHeader/>
        </w:trPr>
        <w:tc>
          <w:tcPr>
            <w:tcW w:w="866" w:type="dxa"/>
            <w:shd w:val="clear" w:color="auto" w:fill="E4EDEA"/>
          </w:tcPr>
          <w:p>
            <w:pPr>
              <w:pStyle w:val="Compact"/>
              <w:keepNext/>
              <w:spacing w:after="0" w:line="264" w:lineRule="auto"/>
              <w:jc w:val="left"/>
            </w:pPr>
            <w:r>
              <w:rPr>
                <w:rFonts w:ascii="Calibri" w:hAnsi="Calibri" w:cs="Calibri" w:eastAsia="Calibri"/>
                <w:b/>
                <w:color w:val="23413E"/>
                <w:sz w:val="17"/>
              </w:rPr>
              <w:t xml:space="preserve">Corpus</w:t>
            </w:r>
          </w:p>
        </w:tc>
        <w:tc>
          <w:tcPr>
            <w:tcW w:w="2784" w:type="dxa"/>
            <w:shd w:val="clear" w:color="auto" w:fill="E4EDEA"/>
          </w:tcPr>
          <w:p>
            <w:pPr>
              <w:pStyle w:val="Compact"/>
              <w:keepNext/>
              <w:spacing w:after="0" w:line="264" w:lineRule="auto"/>
              <w:jc w:val="left"/>
            </w:pPr>
            <w:r>
              <w:rPr>
                <w:rFonts w:ascii="Calibri" w:hAnsi="Calibri" w:cs="Calibri" w:eastAsia="Calibri"/>
                <w:b/>
                <w:color w:val="23413E"/>
                <w:sz w:val="17"/>
              </w:rPr>
              <w:t xml:space="preserve">Source (Hugging Face)</w:t>
            </w:r>
          </w:p>
        </w:tc>
        <w:tc>
          <w:tcPr>
            <w:tcW w:w="962" w:type="dxa"/>
            <w:shd w:val="clear" w:color="auto" w:fill="E4EDEA"/>
          </w:tcPr>
          <w:p>
            <w:pPr>
              <w:pStyle w:val="Compact"/>
              <w:keepNext/>
              <w:spacing w:after="0" w:line="264" w:lineRule="auto"/>
              <w:jc w:val="left"/>
            </w:pPr>
            <w:r>
              <w:rPr>
                <w:rFonts w:ascii="Calibri" w:hAnsi="Calibri" w:cs="Calibri" w:eastAsia="Calibri"/>
                <w:b/>
                <w:color w:val="23413E"/>
                <w:sz w:val="17"/>
              </w:rPr>
              <w:t xml:space="preserve">Licence</w:t>
            </w:r>
          </w:p>
        </w:tc>
        <w:tc>
          <w:tcPr>
            <w:tcW w:w="1971" w:type="dxa"/>
            <w:shd w:val="clear" w:color="auto" w:fill="E4EDEA"/>
          </w:tcPr>
          <w:p>
            <w:pPr>
              <w:pStyle w:val="Compact"/>
              <w:keepNext/>
              <w:spacing w:after="0" w:line="264" w:lineRule="auto"/>
              <w:jc w:val="left"/>
            </w:pPr>
            <w:r>
              <w:rPr>
                <w:rFonts w:ascii="Calibri" w:hAnsi="Calibri" w:cs="Calibri" w:eastAsia="Calibri"/>
                <w:b/>
                <w:color w:val="23413E"/>
                <w:sz w:val="17"/>
              </w:rPr>
              <w:t xml:space="preserve">AI writers</w:t>
            </w:r>
          </w:p>
        </w:tc>
        <w:tc>
          <w:tcPr>
            <w:tcW w:w="2111" w:type="dxa"/>
            <w:shd w:val="clear" w:color="auto" w:fill="E4EDEA"/>
          </w:tcPr>
          <w:p>
            <w:pPr>
              <w:pStyle w:val="Compact"/>
              <w:keepNext/>
              <w:spacing w:after="0" w:line="264" w:lineRule="auto"/>
              <w:jc w:val="left"/>
            </w:pPr>
            <w:r>
              <w:rPr>
                <w:rFonts w:ascii="Calibri" w:hAnsi="Calibri" w:cs="Calibri" w:eastAsia="Calibri"/>
                <w:b/>
                <w:color w:val="23413E"/>
                <w:sz w:val="17"/>
              </w:rPr>
              <w:t xml:space="preserve">Domains</w:t>
            </w:r>
          </w:p>
        </w:tc>
        <w:tc>
          <w:tcPr>
            <w:tcW w:w="827" w:type="dxa"/>
            <w:shd w:val="clear" w:color="auto" w:fill="E4EDEA"/>
          </w:tcPr>
          <w:p>
            <w:pPr>
              <w:pStyle w:val="Compact"/>
              <w:keepNext/>
              <w:spacing w:after="0" w:line="264" w:lineRule="auto"/>
              <w:jc w:val="left"/>
            </w:pPr>
            <w:r>
              <w:rPr>
                <w:rFonts w:ascii="Calibri" w:hAnsi="Calibri" w:cs="Calibri" w:eastAsia="Calibri"/>
                <w:b/>
                <w:color w:val="23413E"/>
                <w:sz w:val="17"/>
              </w:rPr>
              <w:t xml:space="preserve">Split group</w:t>
            </w:r>
          </w:p>
        </w:tc>
      </w:tr>
      <w:tr>
        <w:trPr>
          <w:cantSplit/>
        </w:trPr>
        <w:tc>
          <w:tcPr>
            <w:tcW w:w="866" w:type="dxa"/>
          </w:tcPr>
          <w:p>
            <w:pPr>
              <w:pStyle w:val="Compact"/>
              <w:keepNext/>
              <w:spacing w:after="0" w:line="264" w:lineRule="auto"/>
              <w:jc w:val="left"/>
            </w:pPr>
            <w:r>
              <w:rPr>
                <w:rFonts w:ascii="Calibri" w:hAnsi="Calibri" w:cs="Calibri" w:eastAsia="Calibri"/>
                <w:color w:val="2D2A26"/>
                <w:sz w:val="17"/>
              </w:rPr>
              <w:t xml:space="preserve">HC3</w:t>
            </w:r>
          </w:p>
        </w:tc>
        <w:tc>
          <w:tcPr>
            <w:tcW w:w="2784" w:type="dxa"/>
          </w:tcPr>
          <w:p>
            <w:pPr>
              <w:pStyle w:val="Compact"/>
              <w:keepNext/>
              <w:spacing w:after="0" w:line="264" w:lineRule="auto"/>
              <w:jc w:val="left"/>
            </w:pPr>
            <w:r>
              <w:rPr>
                <w:rFonts w:ascii="Calibri" w:hAnsi="Calibri" w:cs="Calibri" w:eastAsia="Calibri"/>
                <w:color w:val="2D2A26"/>
                <w:sz w:val="17"/>
              </w:rPr>
              <w:t xml:space="preserve">Hello-SimpleAI/HC3</w:t>
            </w:r>
          </w:p>
        </w:tc>
        <w:tc>
          <w:tcPr>
            <w:tcW w:w="962" w:type="dxa"/>
          </w:tcPr>
          <w:p>
            <w:pPr>
              <w:pStyle w:val="Compact"/>
              <w:keepNext/>
              <w:spacing w:after="0" w:line="264" w:lineRule="auto"/>
              <w:jc w:val="left"/>
            </w:pPr>
            <w:r>
              <w:rPr>
                <w:rFonts w:ascii="Calibri" w:hAnsi="Calibri" w:cs="Calibri" w:eastAsia="Calibri"/>
                <w:color w:val="2D2A26"/>
                <w:sz w:val="17"/>
              </w:rPr>
              <w:t xml:space="preserve">CC BY-SA 4.0</w:t>
            </w:r>
          </w:p>
        </w:tc>
        <w:tc>
          <w:tcPr>
            <w:tcW w:w="1971" w:type="dxa"/>
          </w:tcPr>
          <w:p>
            <w:pPr>
              <w:pStyle w:val="Compact"/>
              <w:keepNext/>
              <w:spacing w:after="0" w:line="264" w:lineRule="auto"/>
              <w:jc w:val="left"/>
            </w:pPr>
            <w:r>
              <w:rPr>
                <w:rFonts w:ascii="Calibri" w:hAnsi="Calibri" w:cs="Calibri" w:eastAsia="Calibri"/>
                <w:color w:val="2D2A26"/>
                <w:sz w:val="17"/>
              </w:rPr>
              <w:t xml:space="preserve">ChatGPT (2022)</w:t>
            </w:r>
          </w:p>
        </w:tc>
        <w:tc>
          <w:tcPr>
            <w:tcW w:w="2111" w:type="dxa"/>
          </w:tcPr>
          <w:p>
            <w:pPr>
              <w:pStyle w:val="Compact"/>
              <w:keepNext/>
              <w:spacing w:after="0" w:line="264" w:lineRule="auto"/>
              <w:jc w:val="left"/>
            </w:pPr>
            <w:r>
              <w:rPr>
                <w:rFonts w:ascii="Calibri" w:hAnsi="Calibri" w:cs="Calibri" w:eastAsia="Calibri"/>
                <w:color w:val="2D2A26"/>
                <w:sz w:val="17"/>
              </w:rPr>
              <w:t xml:space="preserve">Reddit ELI5, finance, medicine, open QA, CS Wikipedia</w:t>
            </w:r>
          </w:p>
        </w:tc>
        <w:tc>
          <w:tcPr>
            <w:tcW w:w="827" w:type="dxa"/>
          </w:tcPr>
          <w:p>
            <w:pPr>
              <w:pStyle w:val="Compact"/>
              <w:keepNext/>
              <w:spacing w:after="0" w:line="264" w:lineRule="auto"/>
              <w:jc w:val="left"/>
            </w:pPr>
            <w:r>
              <w:rPr>
                <w:rFonts w:ascii="Calibri" w:hAnsi="Calibri" w:cs="Calibri" w:eastAsia="Calibri"/>
                <w:color w:val="2D2A26"/>
                <w:sz w:val="17"/>
              </w:rPr>
              <w:t xml:space="preserve">question</w:t>
            </w:r>
          </w:p>
        </w:tc>
      </w:tr>
      <w:tr>
        <w:trPr>
          <w:cantSplit/>
        </w:trPr>
        <w:tc>
          <w:tcPr>
            <w:tcW w:w="866" w:type="dxa"/>
            <w:shd w:val="clear" w:color="auto" w:fill="F3EEE4"/>
          </w:tcPr>
          <w:p>
            <w:pPr>
              <w:pStyle w:val="Compact"/>
              <w:keepNext/>
              <w:spacing w:after="0" w:line="264" w:lineRule="auto"/>
              <w:jc w:val="left"/>
            </w:pPr>
            <w:r>
              <w:rPr>
                <w:rFonts w:ascii="Calibri" w:hAnsi="Calibri" w:cs="Calibri" w:eastAsia="Calibri"/>
                <w:color w:val="2D2A26"/>
                <w:sz w:val="17"/>
              </w:rPr>
              <w:t xml:space="preserve">HAP-E</w:t>
            </w:r>
          </w:p>
        </w:tc>
        <w:tc>
          <w:tcPr>
            <w:tcW w:w="2784" w:type="dxa"/>
            <w:shd w:val="clear" w:color="auto" w:fill="F3EEE4"/>
          </w:tcPr>
          <w:p>
            <w:pPr>
              <w:pStyle w:val="Compact"/>
              <w:keepNext/>
              <w:spacing w:after="0" w:line="264" w:lineRule="auto"/>
              <w:jc w:val="left"/>
            </w:pPr>
            <w:r>
              <w:rPr>
                <w:rFonts w:ascii="Calibri" w:hAnsi="Calibri" w:cs="Calibri" w:eastAsia="Calibri"/>
                <w:color w:val="2D2A26"/>
                <w:sz w:val="17"/>
              </w:rPr>
              <w:t xml:space="preserve">browndw/human-ai-parallel-corpus</w:t>
            </w:r>
          </w:p>
        </w:tc>
        <w:tc>
          <w:tcPr>
            <w:tcW w:w="962" w:type="dxa"/>
            <w:shd w:val="clear" w:color="auto" w:fill="F3EEE4"/>
          </w:tcPr>
          <w:p>
            <w:pPr>
              <w:pStyle w:val="Compact"/>
              <w:keepNext/>
              <w:spacing w:after="0" w:line="264" w:lineRule="auto"/>
              <w:jc w:val="left"/>
            </w:pPr>
            <w:r>
              <w:rPr>
                <w:rFonts w:ascii="Calibri" w:hAnsi="Calibri" w:cs="Calibri" w:eastAsia="Calibri"/>
                <w:color w:val="2D2A26"/>
                <w:sz w:val="17"/>
              </w:rPr>
              <w:t xml:space="preserve">MIT</w:t>
            </w:r>
          </w:p>
        </w:tc>
        <w:tc>
          <w:tcPr>
            <w:tcW w:w="1971" w:type="dxa"/>
            <w:shd w:val="clear" w:color="auto" w:fill="F3EEE4"/>
          </w:tcPr>
          <w:p>
            <w:pPr>
              <w:pStyle w:val="Compact"/>
              <w:keepNext/>
              <w:spacing w:after="0" w:line="264" w:lineRule="auto"/>
              <w:jc w:val="left"/>
            </w:pPr>
            <w:r>
              <w:rPr>
                <w:rFonts w:ascii="Calibri" w:hAnsi="Calibri" w:cs="Calibri" w:eastAsia="Calibri"/>
                <w:color w:val="2D2A26"/>
                <w:sz w:val="17"/>
              </w:rPr>
              <w:t xml:space="preserve">GPT-4o, GPT-4o-mini, Llama-3 8B/70B</w:t>
            </w:r>
          </w:p>
        </w:tc>
        <w:tc>
          <w:tcPr>
            <w:tcW w:w="2111" w:type="dxa"/>
            <w:shd w:val="clear" w:color="auto" w:fill="F3EEE4"/>
          </w:tcPr>
          <w:p>
            <w:pPr>
              <w:pStyle w:val="Compact"/>
              <w:keepNext/>
              <w:spacing w:after="0" w:line="264" w:lineRule="auto"/>
              <w:jc w:val="left"/>
            </w:pPr>
            <w:r>
              <w:rPr>
                <w:rFonts w:ascii="Calibri" w:hAnsi="Calibri" w:cs="Calibri" w:eastAsia="Calibri"/>
                <w:color w:val="2D2A26"/>
                <w:sz w:val="17"/>
              </w:rPr>
              <w:t xml:space="preserve">academic, news, fiction, spoken, blogs, TV/movie scripts</w:t>
            </w:r>
          </w:p>
        </w:tc>
        <w:tc>
          <w:tcPr>
            <w:tcW w:w="827" w:type="dxa"/>
            <w:shd w:val="clear" w:color="auto" w:fill="F3EEE4"/>
          </w:tcPr>
          <w:p>
            <w:pPr>
              <w:pStyle w:val="Compact"/>
              <w:keepNext/>
              <w:spacing w:after="0" w:line="264" w:lineRule="auto"/>
              <w:jc w:val="left"/>
            </w:pPr>
            <w:r>
              <w:rPr>
                <w:rFonts w:ascii="Calibri" w:hAnsi="Calibri" w:cs="Calibri" w:eastAsia="Calibri"/>
                <w:color w:val="2D2A26"/>
                <w:sz w:val="17"/>
              </w:rPr>
              <w:t xml:space="preserve">document</w:t>
            </w:r>
          </w:p>
        </w:tc>
      </w:tr>
      <w:tr>
        <w:trPr>
          <w:cantSplit/>
        </w:trPr>
        <w:tc>
          <w:tcPr>
            <w:tcW w:w="866" w:type="dxa"/>
          </w:tcPr>
          <w:p>
            <w:pPr>
              <w:pStyle w:val="Compact"/>
              <w:keepNext/>
              <w:spacing w:after="0" w:line="264" w:lineRule="auto"/>
              <w:jc w:val="left"/>
            </w:pPr>
            <w:r>
              <w:rPr>
                <w:rFonts w:ascii="Calibri" w:hAnsi="Calibri" w:cs="Calibri" w:eastAsia="Calibri"/>
                <w:color w:val="2D2A26"/>
                <w:sz w:val="17"/>
              </w:rPr>
              <w:t xml:space="preserve">M4GT</w:t>
            </w:r>
          </w:p>
        </w:tc>
        <w:tc>
          <w:tcPr>
            <w:tcW w:w="2784" w:type="dxa"/>
          </w:tcPr>
          <w:p>
            <w:pPr>
              <w:pStyle w:val="Compact"/>
              <w:keepNext/>
              <w:spacing w:after="0" w:line="264" w:lineRule="auto"/>
              <w:jc w:val="left"/>
            </w:pPr>
            <w:r>
              <w:rPr>
                <w:rFonts w:ascii="Calibri" w:hAnsi="Calibri" w:cs="Calibri" w:eastAsia="Calibri"/>
                <w:color w:val="2D2A26"/>
                <w:sz w:val="17"/>
              </w:rPr>
              <w:t xml:space="preserve">Jinyan1/COLING_2025_MGT_en (M4GT part)</w:t>
            </w:r>
          </w:p>
        </w:tc>
        <w:tc>
          <w:tcPr>
            <w:tcW w:w="962" w:type="dxa"/>
          </w:tcPr>
          <w:p>
            <w:pPr>
              <w:pStyle w:val="Compact"/>
              <w:keepNext/>
              <w:spacing w:after="0" w:line="264" w:lineRule="auto"/>
              <w:jc w:val="left"/>
            </w:pPr>
            <w:r>
              <w:rPr>
                <w:rFonts w:ascii="Calibri" w:hAnsi="Calibri" w:cs="Calibri" w:eastAsia="Calibri"/>
                <w:color w:val="2D2A26"/>
                <w:sz w:val="17"/>
              </w:rPr>
              <w:t xml:space="preserve">per source</w:t>
            </w:r>
          </w:p>
        </w:tc>
        <w:tc>
          <w:tcPr>
            <w:tcW w:w="1971" w:type="dxa"/>
          </w:tcPr>
          <w:p>
            <w:pPr>
              <w:pStyle w:val="Compact"/>
              <w:keepNext/>
              <w:spacing w:after="0" w:line="264" w:lineRule="auto"/>
              <w:jc w:val="left"/>
            </w:pPr>
            <w:r>
              <w:rPr>
                <w:rFonts w:ascii="Calibri" w:hAnsi="Calibri" w:cs="Calibri" w:eastAsia="Calibri"/>
                <w:color w:val="2D2A26"/>
                <w:sz w:val="17"/>
              </w:rPr>
              <w:t xml:space="preserve">GPT-4o, GPT-4, GPT-3.5, Mixtral, Llama-3, Gemma, Cohere</w:t>
            </w:r>
          </w:p>
        </w:tc>
        <w:tc>
          <w:tcPr>
            <w:tcW w:w="2111" w:type="dxa"/>
          </w:tcPr>
          <w:p>
            <w:pPr>
              <w:pStyle w:val="Compact"/>
              <w:keepNext/>
              <w:spacing w:after="0" w:line="264" w:lineRule="auto"/>
              <w:jc w:val="left"/>
            </w:pPr>
            <w:r>
              <w:rPr>
                <w:rFonts w:ascii="Calibri" w:hAnsi="Calibri" w:cs="Calibri" w:eastAsia="Calibri"/>
                <w:color w:val="2D2A26"/>
                <w:sz w:val="17"/>
              </w:rPr>
              <w:t xml:space="preserve">arXiv, essays, peer reviews, Reddit, WikiHow, Wikipedia</w:t>
            </w:r>
          </w:p>
        </w:tc>
        <w:tc>
          <w:tcPr>
            <w:tcW w:w="827" w:type="dxa"/>
          </w:tcPr>
          <w:p>
            <w:pPr>
              <w:pStyle w:val="Compact"/>
              <w:keepNext/>
              <w:spacing w:after="0" w:line="264" w:lineRule="auto"/>
              <w:jc w:val="left"/>
            </w:pPr>
            <w:r>
              <w:rPr>
                <w:rFonts w:ascii="Calibri" w:hAnsi="Calibri" w:cs="Calibri" w:eastAsia="Calibri"/>
                <w:color w:val="2D2A26"/>
                <w:sz w:val="17"/>
              </w:rPr>
              <w:t xml:space="preserve">text</w:t>
            </w:r>
          </w:p>
        </w:tc>
      </w:tr>
      <w:tr>
        <w:trPr>
          <w:cantSplit/>
        </w:trPr>
        <w:tc>
          <w:tcPr>
            <w:tcW w:w="866" w:type="dxa"/>
            <w:shd w:val="clear" w:color="auto" w:fill="F3EEE4"/>
          </w:tcPr>
          <w:p>
            <w:pPr>
              <w:pStyle w:val="Compact"/>
              <w:keepNext/>
              <w:spacing w:after="0" w:line="264" w:lineRule="auto"/>
              <w:jc w:val="left"/>
            </w:pPr>
            <w:r>
              <w:rPr>
                <w:rFonts w:ascii="Calibri" w:hAnsi="Calibri" w:cs="Calibri" w:eastAsia="Calibri"/>
                <w:color w:val="2D2A26"/>
                <w:sz w:val="17"/>
              </w:rPr>
              <w:t xml:space="preserve">MAGE (test only)</w:t>
            </w:r>
          </w:p>
        </w:tc>
        <w:tc>
          <w:tcPr>
            <w:tcW w:w="2784" w:type="dxa"/>
            <w:shd w:val="clear" w:color="auto" w:fill="F3EEE4"/>
          </w:tcPr>
          <w:p>
            <w:pPr>
              <w:pStyle w:val="Compact"/>
              <w:keepNext/>
              <w:spacing w:after="0" w:line="264" w:lineRule="auto"/>
              <w:jc w:val="left"/>
            </w:pPr>
            <w:r>
              <w:rPr>
                <w:rFonts w:ascii="Calibri" w:hAnsi="Calibri" w:cs="Calibri" w:eastAsia="Calibri"/>
                <w:color w:val="2D2A26"/>
                <w:sz w:val="17"/>
              </w:rPr>
              <w:t xml:space="preserve">yaful/MAGE (test split)</w:t>
            </w:r>
          </w:p>
        </w:tc>
        <w:tc>
          <w:tcPr>
            <w:tcW w:w="962" w:type="dxa"/>
            <w:shd w:val="clear" w:color="auto" w:fill="F3EEE4"/>
          </w:tcPr>
          <w:p>
            <w:pPr>
              <w:pStyle w:val="Compact"/>
              <w:keepNext/>
              <w:spacing w:after="0" w:line="264" w:lineRule="auto"/>
              <w:jc w:val="left"/>
            </w:pPr>
            <w:r>
              <w:rPr>
                <w:rFonts w:ascii="Calibri" w:hAnsi="Calibri" w:cs="Calibri" w:eastAsia="Calibri"/>
                <w:color w:val="2D2A26"/>
                <w:sz w:val="17"/>
              </w:rPr>
              <w:t xml:space="preserve">Apache 2.0</w:t>
            </w:r>
          </w:p>
        </w:tc>
        <w:tc>
          <w:tcPr>
            <w:tcW w:w="1971" w:type="dxa"/>
            <w:shd w:val="clear" w:color="auto" w:fill="F3EEE4"/>
          </w:tcPr>
          <w:p>
            <w:pPr>
              <w:pStyle w:val="Compact"/>
              <w:keepNext/>
              <w:spacing w:after="0" w:line="264" w:lineRule="auto"/>
              <w:jc w:val="left"/>
            </w:pPr>
            <w:r>
              <w:rPr>
                <w:rFonts w:ascii="Calibri" w:hAnsi="Calibri" w:cs="Calibri" w:eastAsia="Calibri"/>
                <w:color w:val="2D2A26"/>
                <w:sz w:val="17"/>
              </w:rPr>
              <w:t xml:space="preserve">27 models incl. OPT, BLOOM, GPT-J, Flan-T5, LLaMA, GPT-3/3.5/4</w:t>
            </w:r>
          </w:p>
        </w:tc>
        <w:tc>
          <w:tcPr>
            <w:tcW w:w="2111" w:type="dxa"/>
            <w:shd w:val="clear" w:color="auto" w:fill="F3EEE4"/>
          </w:tcPr>
          <w:p>
            <w:pPr>
              <w:pStyle w:val="Compact"/>
              <w:keepNext/>
              <w:spacing w:after="0" w:line="264" w:lineRule="auto"/>
              <w:jc w:val="left"/>
            </w:pPr>
            <w:r>
              <w:rPr>
                <w:rFonts w:ascii="Calibri" w:hAnsi="Calibri" w:cs="Calibri" w:eastAsia="Calibri"/>
                <w:color w:val="2D2A26"/>
                <w:sz w:val="17"/>
              </w:rPr>
              <w:t xml:space="preserve">14 domains not used in training</w:t>
            </w:r>
          </w:p>
        </w:tc>
        <w:tc>
          <w:tcPr>
            <w:tcW w:w="827" w:type="dxa"/>
            <w:shd w:val="clear" w:color="auto" w:fill="F3EEE4"/>
          </w:tcPr>
          <w:p>
            <w:pPr>
              <w:pStyle w:val="Compact"/>
              <w:keepNext/>
              <w:spacing w:after="0" w:line="264" w:lineRule="auto"/>
            </w:pPr>
          </w:p>
        </w:tc>
      </w:tr>
    </w:tbl>
    <w:p>
      <w:pPr>
        <w:pStyle w:val="BodyText"/>
        <w:spacing w:before="80" w:after="240"/>
        <w:jc w:val="center"/>
      </w:pPr>
      <w:r>
        <w:rPr>
          <w:rFonts w:ascii="Calibri" w:hAnsi="Calibri" w:cs="Calibri" w:eastAsia="Calibri"/>
          <w:b/>
          <w:bCs/>
          <w:color w:val="2D2A26"/>
          <w:sz w:val="17"/>
        </w:rPr>
        <w:t xml:space="preserve">Table 5:</w:t>
      </w:r>
      <w:r>
        <w:rPr>
          <w:rFonts w:ascii="Calibri" w:hAnsi="Calibri" w:cs="Calibri" w:eastAsia="Calibri"/>
          <w:color w:val="6E675D"/>
          <w:sz w:val="17"/>
        </w:rPr>
        <w:t xml:space="preserve"> </w:t>
      </w:r>
      <w:r>
        <w:rPr>
          <w:rFonts w:ascii="Calibri" w:hAnsi="Calibri" w:cs="Calibri" w:eastAsia="Calibri"/>
          <w:color w:val="6E675D"/>
          <w:sz w:val="17"/>
        </w:rPr>
        <w:t xml:space="preserve">Dataset sources</w:t>
      </w:r>
    </w:p>
    <w:p>
      <w:pPr>
        <w:pStyle w:val="BodyText"/>
      </w:pPr>
      <w:r>
        <w:t xml:space="preserve">The HC3 and MAGE parts of the COLING data are left out so that MAGE stays a clean out-of-domain test. The pipeline downloads all corpora automatically.</w:t>
      </w:r>
    </w:p>
    <w:bookmarkEnd w:id="32"/>
    <w:bookmarkStart w:id="33" w:name="s3_2"/>
    <w:p>
      <w:pPr>
        <w:pStyle w:val="Heading2"/>
      </w:pPr>
      <w:r>
        <w:t xml:space="preserve">3.2 Attributes, target variable and data types</w:t>
      </w:r>
    </w:p>
    <w:tbl>
      <w:tblPr>
        <w:tblStyle w:val="Table"/>
        <w:tblW w:w="9524" w:type="dxa"/>
        <w:jc w:val="start"/>
        <w:tblBorders>
          <w:top w:val="single" w:sz="4" w:color="E2DACB"/>
          <w:left w:val="nil"/>
          <w:bottom w:val="single" w:sz="4" w:color="E2DACB"/>
          <w:right w:val="nil"/>
          <w:insideH w:val="single" w:sz="4" w:color="E2DACB"/>
          <w:insideV w:val="nil"/>
        </w:tblBorders>
        <w:tblLayout w:type="fixed"/>
        <w:tblCellMar>
          <w:top w:w="50" w:type="dxa"/>
          <w:left w:w="100" w:type="dxa"/>
          <w:bottom w:w="50" w:type="dxa"/>
          <w:right w:w="100" w:type="dxa"/>
        </w:tblCellMar>
        <w:tblLook w:firstRow="1" w:lastRow="0" w:firstColumn="0" w:lastColumn="0" w:noHBand="0" w:noVBand="0" w:val="0020"/>
      </w:tblPr>
      <w:tblGrid>
        <w:gridCol w:w="1652"/>
        <w:gridCol w:w="2151"/>
        <w:gridCol w:w="1719"/>
        <w:gridCol w:w="4000"/>
      </w:tblGrid>
      <w:tr>
        <w:trPr>
          <w:cantSplit/>
          <w:tblHeader/>
        </w:trPr>
        <w:tc>
          <w:tcPr>
            <w:tcW w:w="1652" w:type="dxa"/>
            <w:shd w:val="clear" w:color="auto" w:fill="E4EDEA"/>
          </w:tcPr>
          <w:p>
            <w:pPr>
              <w:pStyle w:val="Compact"/>
              <w:keepNext/>
              <w:spacing w:after="0" w:line="264" w:lineRule="auto"/>
              <w:jc w:val="left"/>
            </w:pPr>
            <w:r>
              <w:rPr>
                <w:rFonts w:ascii="Calibri" w:hAnsi="Calibri" w:cs="Calibri" w:eastAsia="Calibri"/>
                <w:b/>
                <w:color w:val="23413E"/>
                <w:sz w:val="17"/>
              </w:rPr>
              <w:t xml:space="preserve">Attribute</w:t>
            </w:r>
          </w:p>
        </w:tc>
        <w:tc>
          <w:tcPr>
            <w:tcW w:w="2151" w:type="dxa"/>
            <w:shd w:val="clear" w:color="auto" w:fill="E4EDEA"/>
          </w:tcPr>
          <w:p>
            <w:pPr>
              <w:pStyle w:val="Compact"/>
              <w:keepNext/>
              <w:spacing w:after="0" w:line="264" w:lineRule="auto"/>
              <w:jc w:val="left"/>
            </w:pPr>
            <w:r>
              <w:rPr>
                <w:rFonts w:ascii="Calibri" w:hAnsi="Calibri" w:cs="Calibri" w:eastAsia="Calibri"/>
                <w:b/>
                <w:color w:val="23413E"/>
                <w:sz w:val="17"/>
              </w:rPr>
              <w:t xml:space="preserve">Data type</w:t>
            </w:r>
          </w:p>
        </w:tc>
        <w:tc>
          <w:tcPr>
            <w:tcW w:w="1719" w:type="dxa"/>
            <w:shd w:val="clear" w:color="auto" w:fill="E4EDEA"/>
          </w:tcPr>
          <w:p>
            <w:pPr>
              <w:pStyle w:val="Compact"/>
              <w:keepNext/>
              <w:spacing w:after="0" w:line="264" w:lineRule="auto"/>
              <w:jc w:val="left"/>
            </w:pPr>
            <w:r>
              <w:rPr>
                <w:rFonts w:ascii="Calibri" w:hAnsi="Calibri" w:cs="Calibri" w:eastAsia="Calibri"/>
                <w:b/>
                <w:color w:val="23413E"/>
                <w:sz w:val="17"/>
              </w:rPr>
              <w:t xml:space="preserve">Role</w:t>
            </w:r>
          </w:p>
        </w:tc>
        <w:tc>
          <w:tcPr>
            <w:tcW w:w="4000" w:type="dxa"/>
            <w:shd w:val="clear" w:color="auto" w:fill="E4EDEA"/>
          </w:tcPr>
          <w:p>
            <w:pPr>
              <w:pStyle w:val="Compact"/>
              <w:keepNext/>
              <w:spacing w:after="0" w:line="264" w:lineRule="auto"/>
              <w:jc w:val="left"/>
            </w:pPr>
            <w:r>
              <w:rPr>
                <w:rFonts w:ascii="Calibri" w:hAnsi="Calibri" w:cs="Calibri" w:eastAsia="Calibri"/>
                <w:b/>
                <w:color w:val="23413E"/>
                <w:sz w:val="17"/>
              </w:rPr>
              <w:t xml:space="preserve">Description</w:t>
            </w:r>
          </w:p>
        </w:tc>
      </w:tr>
      <w:tr>
        <w:trPr>
          <w:cantSplit/>
        </w:trPr>
        <w:tc>
          <w:tcPr>
            <w:tcW w:w="1652" w:type="dxa"/>
          </w:tcPr>
          <w:p>
            <w:pPr>
              <w:pStyle w:val="Compact"/>
              <w:keepNext/>
              <w:spacing w:after="0" w:line="264" w:lineRule="auto"/>
              <w:jc w:val="left"/>
            </w:pPr>
            <w:r>
              <w:rPr>
                <w:rFonts w:ascii="Calibri" w:hAnsi="Calibri" w:cs="Calibri" w:eastAsia="Calibri"/>
                <w:color w:val="2D2A26"/>
                <w:sz w:val="17"/>
              </w:rPr>
              <w:t xml:space="preserve">text</w:t>
            </w:r>
          </w:p>
        </w:tc>
        <w:tc>
          <w:tcPr>
            <w:tcW w:w="2151" w:type="dxa"/>
          </w:tcPr>
          <w:p>
            <w:pPr>
              <w:pStyle w:val="Compact"/>
              <w:keepNext/>
              <w:spacing w:after="0" w:line="264" w:lineRule="auto"/>
              <w:jc w:val="left"/>
            </w:pPr>
            <w:r>
              <w:rPr>
                <w:rFonts w:ascii="Calibri" w:hAnsi="Calibri" w:cs="Calibri" w:eastAsia="Calibri"/>
                <w:color w:val="2D2A26"/>
                <w:sz w:val="17"/>
              </w:rPr>
              <w:t xml:space="preserve">string</w:t>
            </w:r>
          </w:p>
        </w:tc>
        <w:tc>
          <w:tcPr>
            <w:tcW w:w="1719" w:type="dxa"/>
          </w:tcPr>
          <w:p>
            <w:pPr>
              <w:pStyle w:val="Compact"/>
              <w:keepNext/>
              <w:spacing w:after="0" w:line="264" w:lineRule="auto"/>
              <w:jc w:val="left"/>
            </w:pPr>
            <w:r>
              <w:rPr>
                <w:rFonts w:ascii="Calibri" w:hAnsi="Calibri" w:cs="Calibri" w:eastAsia="Calibri"/>
                <w:color w:val="2D2A26"/>
                <w:sz w:val="17"/>
              </w:rPr>
              <w:t xml:space="preserve">input</w:t>
            </w:r>
          </w:p>
        </w:tc>
        <w:tc>
          <w:tcPr>
            <w:tcW w:w="4000" w:type="dxa"/>
          </w:tcPr>
          <w:p>
            <w:pPr>
              <w:pStyle w:val="Compact"/>
              <w:keepNext/>
              <w:spacing w:after="0" w:line="264" w:lineRule="auto"/>
              <w:jc w:val="left"/>
            </w:pPr>
            <w:r>
              <w:rPr>
                <w:rFonts w:ascii="Calibri" w:hAnsi="Calibri" w:cs="Calibri" w:eastAsia="Calibri"/>
                <w:color w:val="2D2A26"/>
                <w:sz w:val="17"/>
              </w:rPr>
              <w:t xml:space="preserve">the passage to classify</w:t>
            </w:r>
          </w:p>
        </w:tc>
      </w:tr>
      <w:tr>
        <w:trPr>
          <w:cantSplit/>
        </w:trPr>
        <w:tc>
          <w:tcPr>
            <w:tcW w:w="1652" w:type="dxa"/>
            <w:shd w:val="clear" w:color="auto" w:fill="F3EEE4"/>
          </w:tcPr>
          <w:p>
            <w:pPr>
              <w:pStyle w:val="Compact"/>
              <w:keepNext/>
              <w:spacing w:after="0" w:line="264" w:lineRule="auto"/>
              <w:jc w:val="left"/>
            </w:pPr>
            <w:r>
              <w:rPr>
                <w:rFonts w:ascii="Calibri" w:hAnsi="Calibri" w:cs="Calibri" w:eastAsia="Calibri"/>
                <w:color w:val="2D2A26"/>
                <w:sz w:val="17"/>
              </w:rPr>
              <w:t xml:space="preserve">label</w:t>
            </w:r>
          </w:p>
        </w:tc>
        <w:tc>
          <w:tcPr>
            <w:tcW w:w="2151" w:type="dxa"/>
            <w:shd w:val="clear" w:color="auto" w:fill="F3EEE4"/>
          </w:tcPr>
          <w:p>
            <w:pPr>
              <w:pStyle w:val="Compact"/>
              <w:keepNext/>
              <w:spacing w:after="0" w:line="264" w:lineRule="auto"/>
              <w:jc w:val="left"/>
            </w:pPr>
            <w:r>
              <w:rPr>
                <w:rFonts w:ascii="Calibri" w:hAnsi="Calibri" w:cs="Calibri" w:eastAsia="Calibri"/>
                <w:color w:val="2D2A26"/>
                <w:sz w:val="17"/>
              </w:rPr>
              <w:t xml:space="preserve">integer (0/1)</w:t>
            </w:r>
          </w:p>
        </w:tc>
        <w:tc>
          <w:tcPr>
            <w:tcW w:w="1719" w:type="dxa"/>
            <w:shd w:val="clear" w:color="auto" w:fill="F3EEE4"/>
          </w:tcPr>
          <w:p>
            <w:pPr>
              <w:pStyle w:val="Compact"/>
              <w:keepNext/>
              <w:spacing w:after="0" w:line="264" w:lineRule="auto"/>
              <w:jc w:val="left"/>
            </w:pPr>
            <w:r>
              <w:rPr>
                <w:rFonts w:ascii="Calibri" w:hAnsi="Calibri" w:cs="Calibri" w:eastAsia="Calibri"/>
                <w:color w:val="2D2A26"/>
                <w:sz w:val="17"/>
              </w:rPr>
              <w:t xml:space="preserve">target</w:t>
            </w:r>
          </w:p>
        </w:tc>
        <w:tc>
          <w:tcPr>
            <w:tcW w:w="4000" w:type="dxa"/>
            <w:shd w:val="clear" w:color="auto" w:fill="F3EEE4"/>
          </w:tcPr>
          <w:p>
            <w:pPr>
              <w:pStyle w:val="Compact"/>
              <w:keepNext/>
              <w:spacing w:after="0" w:line="264" w:lineRule="auto"/>
              <w:jc w:val="left"/>
            </w:pPr>
            <w:r>
              <w:rPr>
                <w:rFonts w:ascii="Calibri" w:hAnsi="Calibri" w:cs="Calibri" w:eastAsia="Calibri"/>
                <w:color w:val="2D2A26"/>
                <w:sz w:val="17"/>
              </w:rPr>
              <w:t xml:space="preserve">0 = human-written, 1 = AI-generated</w:t>
            </w:r>
          </w:p>
        </w:tc>
      </w:tr>
      <w:tr>
        <w:trPr>
          <w:cantSplit/>
        </w:trPr>
        <w:tc>
          <w:tcPr>
            <w:tcW w:w="1652" w:type="dxa"/>
          </w:tcPr>
          <w:p>
            <w:pPr>
              <w:pStyle w:val="Compact"/>
              <w:keepNext/>
              <w:spacing w:after="0" w:line="264" w:lineRule="auto"/>
              <w:jc w:val="left"/>
            </w:pPr>
            <w:r>
              <w:rPr>
                <w:rFonts w:ascii="Calibri" w:hAnsi="Calibri" w:cs="Calibri" w:eastAsia="Calibri"/>
                <w:color w:val="2D2A26"/>
                <w:sz w:val="17"/>
              </w:rPr>
              <w:t xml:space="preserve">qid</w:t>
            </w:r>
          </w:p>
        </w:tc>
        <w:tc>
          <w:tcPr>
            <w:tcW w:w="2151" w:type="dxa"/>
          </w:tcPr>
          <w:p>
            <w:pPr>
              <w:pStyle w:val="Compact"/>
              <w:keepNext/>
              <w:spacing w:after="0" w:line="264" w:lineRule="auto"/>
              <w:jc w:val="left"/>
            </w:pPr>
            <w:r>
              <w:rPr>
                <w:rFonts w:ascii="Calibri" w:hAnsi="Calibri" w:cs="Calibri" w:eastAsia="Calibri"/>
                <w:color w:val="2D2A26"/>
                <w:sz w:val="17"/>
              </w:rPr>
              <w:t xml:space="preserve">string</w:t>
            </w:r>
          </w:p>
        </w:tc>
        <w:tc>
          <w:tcPr>
            <w:tcW w:w="1719" w:type="dxa"/>
          </w:tcPr>
          <w:p>
            <w:pPr>
              <w:pStyle w:val="Compact"/>
              <w:keepNext/>
              <w:spacing w:after="0" w:line="264" w:lineRule="auto"/>
              <w:jc w:val="left"/>
            </w:pPr>
            <w:r>
              <w:rPr>
                <w:rFonts w:ascii="Calibri" w:hAnsi="Calibri" w:cs="Calibri" w:eastAsia="Calibri"/>
                <w:color w:val="2D2A26"/>
                <w:sz w:val="17"/>
              </w:rPr>
              <w:t xml:space="preserve">grouping</w:t>
            </w:r>
          </w:p>
        </w:tc>
        <w:tc>
          <w:tcPr>
            <w:tcW w:w="4000" w:type="dxa"/>
          </w:tcPr>
          <w:p>
            <w:pPr>
              <w:pStyle w:val="Compact"/>
              <w:keepNext/>
              <w:spacing w:after="0" w:line="264" w:lineRule="auto"/>
              <w:jc w:val="left"/>
            </w:pPr>
            <w:r>
              <w:rPr>
                <w:rFonts w:ascii="Calibri" w:hAnsi="Calibri" w:cs="Calibri" w:eastAsia="Calibri"/>
                <w:color w:val="2D2A26"/>
                <w:sz w:val="17"/>
              </w:rPr>
              <w:t xml:space="preserve">question or source-document id, used only to split the data</w:t>
            </w:r>
          </w:p>
        </w:tc>
      </w:tr>
      <w:tr>
        <w:trPr>
          <w:cantSplit/>
        </w:trPr>
        <w:tc>
          <w:tcPr>
            <w:tcW w:w="1652" w:type="dxa"/>
            <w:shd w:val="clear" w:color="auto" w:fill="F3EEE4"/>
          </w:tcPr>
          <w:p>
            <w:pPr>
              <w:pStyle w:val="Compact"/>
              <w:keepNext/>
              <w:spacing w:after="0" w:line="264" w:lineRule="auto"/>
              <w:jc w:val="left"/>
            </w:pPr>
            <w:r>
              <w:rPr>
                <w:rFonts w:ascii="Calibri" w:hAnsi="Calibri" w:cs="Calibri" w:eastAsia="Calibri"/>
                <w:color w:val="2D2A26"/>
                <w:sz w:val="17"/>
              </w:rPr>
              <w:t xml:space="preserve">source</w:t>
            </w:r>
          </w:p>
        </w:tc>
        <w:tc>
          <w:tcPr>
            <w:tcW w:w="2151" w:type="dxa"/>
            <w:shd w:val="clear" w:color="auto" w:fill="F3EEE4"/>
          </w:tcPr>
          <w:p>
            <w:pPr>
              <w:pStyle w:val="Compact"/>
              <w:keepNext/>
              <w:spacing w:after="0" w:line="264" w:lineRule="auto"/>
              <w:jc w:val="left"/>
            </w:pPr>
            <w:r>
              <w:rPr>
                <w:rFonts w:ascii="Calibri" w:hAnsi="Calibri" w:cs="Calibri" w:eastAsia="Calibri"/>
                <w:color w:val="2D2A26"/>
                <w:sz w:val="17"/>
              </w:rPr>
              <w:t xml:space="preserve">categorical (17)</w:t>
            </w:r>
          </w:p>
        </w:tc>
        <w:tc>
          <w:tcPr>
            <w:tcW w:w="1719" w:type="dxa"/>
            <w:shd w:val="clear" w:color="auto" w:fill="F3EEE4"/>
          </w:tcPr>
          <w:p>
            <w:pPr>
              <w:pStyle w:val="Compact"/>
              <w:keepNext/>
              <w:spacing w:after="0" w:line="264" w:lineRule="auto"/>
              <w:jc w:val="left"/>
            </w:pPr>
            <w:r>
              <w:rPr>
                <w:rFonts w:ascii="Calibri" w:hAnsi="Calibri" w:cs="Calibri" w:eastAsia="Calibri"/>
                <w:color w:val="2D2A26"/>
                <w:sz w:val="17"/>
              </w:rPr>
              <w:t xml:space="preserve">analysis</w:t>
            </w:r>
          </w:p>
        </w:tc>
        <w:tc>
          <w:tcPr>
            <w:tcW w:w="4000" w:type="dxa"/>
            <w:shd w:val="clear" w:color="auto" w:fill="F3EEE4"/>
          </w:tcPr>
          <w:p>
            <w:pPr>
              <w:pStyle w:val="Compact"/>
              <w:keepNext/>
              <w:spacing w:after="0" w:line="264" w:lineRule="auto"/>
              <w:jc w:val="left"/>
            </w:pPr>
            <w:r>
              <w:rPr>
                <w:rFonts w:ascii="Calibri" w:hAnsi="Calibri" w:cs="Calibri" w:eastAsia="Calibri"/>
                <w:color w:val="2D2A26"/>
                <w:sz w:val="17"/>
              </w:rPr>
              <w:t xml:space="preserve">domain, e.g. hc3 finance, hape/news, m4gt/arxiv</w:t>
            </w:r>
          </w:p>
        </w:tc>
      </w:tr>
      <w:tr>
        <w:trPr>
          <w:cantSplit/>
        </w:trPr>
        <w:tc>
          <w:tcPr>
            <w:tcW w:w="1652" w:type="dxa"/>
          </w:tcPr>
          <w:p>
            <w:pPr>
              <w:pStyle w:val="Compact"/>
              <w:keepNext/>
              <w:spacing w:after="0" w:line="264" w:lineRule="auto"/>
              <w:jc w:val="left"/>
            </w:pPr>
            <w:r>
              <w:rPr>
                <w:rFonts w:ascii="Calibri" w:hAnsi="Calibri" w:cs="Calibri" w:eastAsia="Calibri"/>
                <w:color w:val="2D2A26"/>
                <w:sz w:val="17"/>
              </w:rPr>
              <w:t xml:space="preserve">generator</w:t>
            </w:r>
          </w:p>
        </w:tc>
        <w:tc>
          <w:tcPr>
            <w:tcW w:w="2151" w:type="dxa"/>
          </w:tcPr>
          <w:p>
            <w:pPr>
              <w:pStyle w:val="Compact"/>
              <w:keepNext/>
              <w:spacing w:after="0" w:line="264" w:lineRule="auto"/>
              <w:jc w:val="left"/>
            </w:pPr>
            <w:r>
              <w:rPr>
                <w:rFonts w:ascii="Calibri" w:hAnsi="Calibri" w:cs="Calibri" w:eastAsia="Calibri"/>
                <w:color w:val="2D2A26"/>
                <w:sz w:val="17"/>
              </w:rPr>
              <w:t xml:space="preserve">categorical</w:t>
            </w:r>
          </w:p>
        </w:tc>
        <w:tc>
          <w:tcPr>
            <w:tcW w:w="1719" w:type="dxa"/>
          </w:tcPr>
          <w:p>
            <w:pPr>
              <w:pStyle w:val="Compact"/>
              <w:keepNext/>
              <w:spacing w:after="0" w:line="264" w:lineRule="auto"/>
              <w:jc w:val="left"/>
            </w:pPr>
            <w:r>
              <w:rPr>
                <w:rFonts w:ascii="Calibri" w:hAnsi="Calibri" w:cs="Calibri" w:eastAsia="Calibri"/>
                <w:color w:val="2D2A26"/>
                <w:sz w:val="17"/>
              </w:rPr>
              <w:t xml:space="preserve">analysis</w:t>
            </w:r>
          </w:p>
        </w:tc>
        <w:tc>
          <w:tcPr>
            <w:tcW w:w="4000" w:type="dxa"/>
          </w:tcPr>
          <w:p>
            <w:pPr>
              <w:pStyle w:val="Compact"/>
              <w:keepNext/>
              <w:spacing w:after="0" w:line="264" w:lineRule="auto"/>
              <w:jc w:val="left"/>
            </w:pPr>
            <w:r>
              <w:rPr>
                <w:rFonts w:ascii="Calibri" w:hAnsi="Calibri" w:cs="Calibri" w:eastAsia="Calibri"/>
                <w:color w:val="2D2A26"/>
                <w:sz w:val="17"/>
              </w:rPr>
              <w:t xml:space="preserve">'human' or the name of the model that wrote the text</w:t>
            </w:r>
          </w:p>
        </w:tc>
      </w:tr>
      <w:tr>
        <w:trPr>
          <w:cantSplit/>
        </w:trPr>
        <w:tc>
          <w:tcPr>
            <w:tcW w:w="1652" w:type="dxa"/>
            <w:shd w:val="clear" w:color="auto" w:fill="F3EEE4"/>
          </w:tcPr>
          <w:p>
            <w:pPr>
              <w:pStyle w:val="Compact"/>
              <w:keepNext/>
              <w:spacing w:after="0" w:line="264" w:lineRule="auto"/>
              <w:jc w:val="left"/>
            </w:pPr>
            <w:r>
              <w:rPr>
                <w:rFonts w:ascii="Calibri" w:hAnsi="Calibri" w:cs="Calibri" w:eastAsia="Calibri"/>
                <w:color w:val="2D2A26"/>
                <w:sz w:val="17"/>
              </w:rPr>
              <w:t xml:space="preserve">corpus</w:t>
            </w:r>
          </w:p>
        </w:tc>
        <w:tc>
          <w:tcPr>
            <w:tcW w:w="2151" w:type="dxa"/>
            <w:shd w:val="clear" w:color="auto" w:fill="F3EEE4"/>
          </w:tcPr>
          <w:p>
            <w:pPr>
              <w:pStyle w:val="Compact"/>
              <w:keepNext/>
              <w:spacing w:after="0" w:line="264" w:lineRule="auto"/>
              <w:jc w:val="left"/>
            </w:pPr>
            <w:r>
              <w:rPr>
                <w:rFonts w:ascii="Calibri" w:hAnsi="Calibri" w:cs="Calibri" w:eastAsia="Calibri"/>
                <w:color w:val="2D2A26"/>
                <w:sz w:val="17"/>
              </w:rPr>
              <w:t xml:space="preserve">categorical (3)</w:t>
            </w:r>
          </w:p>
        </w:tc>
        <w:tc>
          <w:tcPr>
            <w:tcW w:w="1719" w:type="dxa"/>
            <w:shd w:val="clear" w:color="auto" w:fill="F3EEE4"/>
          </w:tcPr>
          <w:p>
            <w:pPr>
              <w:pStyle w:val="Compact"/>
              <w:keepNext/>
              <w:spacing w:after="0" w:line="264" w:lineRule="auto"/>
              <w:jc w:val="left"/>
            </w:pPr>
            <w:r>
              <w:rPr>
                <w:rFonts w:ascii="Calibri" w:hAnsi="Calibri" w:cs="Calibri" w:eastAsia="Calibri"/>
                <w:color w:val="2D2A26"/>
                <w:sz w:val="17"/>
              </w:rPr>
              <w:t xml:space="preserve">analysis</w:t>
            </w:r>
          </w:p>
        </w:tc>
        <w:tc>
          <w:tcPr>
            <w:tcW w:w="4000" w:type="dxa"/>
            <w:shd w:val="clear" w:color="auto" w:fill="F3EEE4"/>
          </w:tcPr>
          <w:p>
            <w:pPr>
              <w:pStyle w:val="Compact"/>
              <w:keepNext/>
              <w:spacing w:after="0" w:line="264" w:lineRule="auto"/>
              <w:jc w:val="left"/>
            </w:pPr>
            <w:r>
              <w:rPr>
                <w:rFonts w:ascii="Calibri" w:hAnsi="Calibri" w:cs="Calibri" w:eastAsia="Calibri"/>
                <w:color w:val="2D2A26"/>
                <w:sz w:val="17"/>
              </w:rPr>
              <w:t xml:space="preserve">HC3, HAP-E or M4GT</w:t>
            </w:r>
          </w:p>
        </w:tc>
      </w:tr>
      <w:tr>
        <w:trPr>
          <w:cantSplit/>
        </w:trPr>
        <w:tc>
          <w:tcPr>
            <w:tcW w:w="1652" w:type="dxa"/>
          </w:tcPr>
          <w:p>
            <w:pPr>
              <w:pStyle w:val="Compact"/>
              <w:keepNext/>
              <w:spacing w:after="0" w:line="264" w:lineRule="auto"/>
              <w:jc w:val="left"/>
            </w:pPr>
            <w:r>
              <w:rPr>
                <w:rFonts w:ascii="Calibri" w:hAnsi="Calibri" w:cs="Calibri" w:eastAsia="Calibri"/>
                <w:color w:val="2D2A26"/>
                <w:sz w:val="17"/>
              </w:rPr>
              <w:t xml:space="preserve">n_words</w:t>
            </w:r>
          </w:p>
        </w:tc>
        <w:tc>
          <w:tcPr>
            <w:tcW w:w="2151" w:type="dxa"/>
          </w:tcPr>
          <w:p>
            <w:pPr>
              <w:pStyle w:val="Compact"/>
              <w:keepNext/>
              <w:spacing w:after="0" w:line="264" w:lineRule="auto"/>
              <w:jc w:val="left"/>
            </w:pPr>
            <w:r>
              <w:rPr>
                <w:rFonts w:ascii="Calibri" w:hAnsi="Calibri" w:cs="Calibri" w:eastAsia="Calibri"/>
                <w:color w:val="2D2A26"/>
                <w:sz w:val="17"/>
              </w:rPr>
              <w:t xml:space="preserve">integer</w:t>
            </w:r>
          </w:p>
        </w:tc>
        <w:tc>
          <w:tcPr>
            <w:tcW w:w="1719" w:type="dxa"/>
          </w:tcPr>
          <w:p>
            <w:pPr>
              <w:pStyle w:val="Compact"/>
              <w:keepNext/>
              <w:spacing w:after="0" w:line="264" w:lineRule="auto"/>
              <w:jc w:val="left"/>
            </w:pPr>
            <w:r>
              <w:rPr>
                <w:rFonts w:ascii="Calibri" w:hAnsi="Calibri" w:cs="Calibri" w:eastAsia="Calibri"/>
                <w:color w:val="2D2A26"/>
                <w:sz w:val="17"/>
              </w:rPr>
              <w:t xml:space="preserve">filter</w:t>
            </w:r>
          </w:p>
        </w:tc>
        <w:tc>
          <w:tcPr>
            <w:tcW w:w="4000" w:type="dxa"/>
          </w:tcPr>
          <w:p>
            <w:pPr>
              <w:pStyle w:val="Compact"/>
              <w:keepNext/>
              <w:spacing w:after="0" w:line="264" w:lineRule="auto"/>
              <w:jc w:val="left"/>
            </w:pPr>
            <w:r>
              <w:rPr>
                <w:rFonts w:ascii="Calibri" w:hAnsi="Calibri" w:cs="Calibri" w:eastAsia="Calibri"/>
                <w:color w:val="2D2A26"/>
                <w:sz w:val="17"/>
              </w:rPr>
              <w:t xml:space="preserve">number of words after cleaning (50 to 400)</w:t>
            </w:r>
          </w:p>
        </w:tc>
      </w:tr>
    </w:tbl>
    <w:p>
      <w:pPr>
        <w:pStyle w:val="BodyText"/>
        <w:spacing w:before="80" w:after="240"/>
        <w:jc w:val="center"/>
      </w:pPr>
      <w:r>
        <w:rPr>
          <w:rFonts w:ascii="Calibri" w:hAnsi="Calibri" w:cs="Calibri" w:eastAsia="Calibri"/>
          <w:b/>
          <w:bCs/>
          <w:color w:val="2D2A26"/>
          <w:sz w:val="17"/>
        </w:rPr>
        <w:t xml:space="preserve">Table 6:</w:t>
      </w:r>
      <w:r>
        <w:rPr>
          <w:rFonts w:ascii="Calibri" w:hAnsi="Calibri" w:cs="Calibri" w:eastAsia="Calibri"/>
          <w:color w:val="6E675D"/>
          <w:sz w:val="17"/>
        </w:rPr>
        <w:t xml:space="preserve"> </w:t>
      </w:r>
      <w:r>
        <w:rPr>
          <w:rFonts w:ascii="Calibri" w:hAnsi="Calibri" w:cs="Calibri" w:eastAsia="Calibri"/>
          <w:color w:val="6E675D"/>
          <w:sz w:val="17"/>
        </w:rPr>
        <w:t xml:space="preserve">Attributes, target variable and data types</w:t>
      </w:r>
    </w:p>
    <w:p>
      <w:pPr>
        <w:pStyle w:val="BodyText"/>
      </w:pPr>
      <w:r>
        <w:t xml:space="preserve">The models get either the raw text (TF-IDF + LR, DistilBERT) or 18 numeric features built from it (XGBoost, section 3.6). The group id is never a model input.</w:t>
      </w:r>
    </w:p>
    <w:bookmarkEnd w:id="33"/>
    <w:bookmarkStart w:id="37" w:name="s3_3"/>
    <w:p>
      <w:pPr>
        <w:pStyle w:val="Heading2"/>
      </w:pPr>
      <w:r>
        <w:t xml:space="preserve">3.3 Size, balance and exploratory analysis</w:t>
      </w:r>
    </w:p>
    <w:tbl>
      <w:tblPr>
        <w:tblStyle w:val="Table"/>
        <w:tblW w:w="9524" w:type="dxa"/>
        <w:jc w:val="start"/>
        <w:tblBorders>
          <w:top w:val="single" w:sz="4" w:color="E2DACB"/>
          <w:left w:val="nil"/>
          <w:bottom w:val="single" w:sz="4" w:color="E2DACB"/>
          <w:right w:val="nil"/>
          <w:insideH w:val="single" w:sz="4" w:color="E2DACB"/>
          <w:insideV w:val="nil"/>
        </w:tblBorders>
        <w:tblLayout w:type="fixed"/>
        <w:tblCellMar>
          <w:top w:w="50" w:type="dxa"/>
          <w:left w:w="100" w:type="dxa"/>
          <w:bottom w:w="50" w:type="dxa"/>
          <w:right w:w="100" w:type="dxa"/>
        </w:tblCellMar>
        <w:tblLook w:firstRow="1" w:lastRow="0" w:firstColumn="0" w:lastColumn="0" w:noHBand="0" w:noVBand="0" w:val="0020"/>
      </w:tblPr>
      <w:tblGrid>
        <w:gridCol w:w="2530"/>
        <w:gridCol w:w="1487"/>
        <w:gridCol w:w="1314"/>
        <w:gridCol w:w="1340"/>
        <w:gridCol w:w="1340"/>
        <w:gridCol w:w="1510"/>
      </w:tblGrid>
      <w:tr>
        <w:trPr>
          <w:cantSplit/>
          <w:tblHeader/>
        </w:trPr>
        <w:tc>
          <w:tcPr>
            <w:tcW w:w="2530" w:type="dxa"/>
            <w:shd w:val="clear" w:color="auto" w:fill="E4EDEA"/>
          </w:tcPr>
          <w:p>
            <w:pPr>
              <w:pStyle w:val="Compact"/>
              <w:keepNext/>
              <w:spacing w:after="0" w:line="264" w:lineRule="auto"/>
              <w:jc w:val="left"/>
            </w:pPr>
            <w:r>
              <w:rPr>
                <w:rFonts w:ascii="Calibri" w:hAnsi="Calibri" w:cs="Calibri" w:eastAsia="Calibri"/>
                <w:b/>
                <w:color w:val="23413E"/>
                <w:sz w:val="17"/>
              </w:rPr>
              <w:t xml:space="preserve">Split</w:t>
            </w:r>
          </w:p>
        </w:tc>
        <w:tc>
          <w:tcPr>
            <w:tcW w:w="1487" w:type="dxa"/>
            <w:shd w:val="clear" w:color="auto" w:fill="E4EDEA"/>
          </w:tcPr>
          <w:p>
            <w:pPr>
              <w:pStyle w:val="Compact"/>
              <w:keepNext/>
              <w:spacing w:after="0" w:line="264" w:lineRule="auto"/>
              <w:jc w:val="left"/>
            </w:pPr>
            <w:r>
              <w:rPr>
                <w:rFonts w:ascii="Calibri" w:hAnsi="Calibri" w:cs="Calibri" w:eastAsia="Calibri"/>
                <w:b/>
                <w:color w:val="23413E"/>
                <w:sz w:val="17"/>
              </w:rPr>
              <w:t xml:space="preserve">Texts</w:t>
            </w:r>
          </w:p>
        </w:tc>
        <w:tc>
          <w:tcPr>
            <w:tcW w:w="1314" w:type="dxa"/>
            <w:shd w:val="clear" w:color="auto" w:fill="E4EDEA"/>
          </w:tcPr>
          <w:p>
            <w:pPr>
              <w:pStyle w:val="Compact"/>
              <w:keepNext/>
              <w:spacing w:after="0" w:line="264" w:lineRule="auto"/>
              <w:jc w:val="left"/>
            </w:pPr>
            <w:r>
              <w:rPr>
                <w:rFonts w:ascii="Calibri" w:hAnsi="Calibri" w:cs="Calibri" w:eastAsia="Calibri"/>
                <w:b/>
                <w:color w:val="23413E"/>
                <w:sz w:val="17"/>
              </w:rPr>
              <w:t xml:space="preserve">HC3</w:t>
            </w:r>
          </w:p>
        </w:tc>
        <w:tc>
          <w:tcPr>
            <w:tcW w:w="1340" w:type="dxa"/>
            <w:shd w:val="clear" w:color="auto" w:fill="E4EDEA"/>
          </w:tcPr>
          <w:p>
            <w:pPr>
              <w:pStyle w:val="Compact"/>
              <w:keepNext/>
              <w:spacing w:after="0" w:line="264" w:lineRule="auto"/>
              <w:jc w:val="left"/>
            </w:pPr>
            <w:r>
              <w:rPr>
                <w:rFonts w:ascii="Calibri" w:hAnsi="Calibri" w:cs="Calibri" w:eastAsia="Calibri"/>
                <w:b/>
                <w:color w:val="23413E"/>
                <w:sz w:val="17"/>
              </w:rPr>
              <w:t xml:space="preserve">HAP-E</w:t>
            </w:r>
          </w:p>
        </w:tc>
        <w:tc>
          <w:tcPr>
            <w:tcW w:w="1340" w:type="dxa"/>
            <w:shd w:val="clear" w:color="auto" w:fill="E4EDEA"/>
          </w:tcPr>
          <w:p>
            <w:pPr>
              <w:pStyle w:val="Compact"/>
              <w:keepNext/>
              <w:spacing w:after="0" w:line="264" w:lineRule="auto"/>
              <w:jc w:val="left"/>
            </w:pPr>
            <w:r>
              <w:rPr>
                <w:rFonts w:ascii="Calibri" w:hAnsi="Calibri" w:cs="Calibri" w:eastAsia="Calibri"/>
                <w:b/>
                <w:color w:val="23413E"/>
                <w:sz w:val="17"/>
              </w:rPr>
              <w:t xml:space="preserve">M4GT</w:t>
            </w:r>
          </w:p>
        </w:tc>
        <w:tc>
          <w:tcPr>
            <w:tcW w:w="1510" w:type="dxa"/>
            <w:shd w:val="clear" w:color="auto" w:fill="E4EDEA"/>
          </w:tcPr>
          <w:p>
            <w:pPr>
              <w:pStyle w:val="Compact"/>
              <w:keepNext/>
              <w:spacing w:after="0" w:line="264" w:lineRule="auto"/>
              <w:jc w:val="left"/>
            </w:pPr>
            <w:r>
              <w:rPr>
                <w:rFonts w:ascii="Calibri" w:hAnsi="Calibri" w:cs="Calibri" w:eastAsia="Calibri"/>
                <w:b/>
                <w:color w:val="23413E"/>
                <w:sz w:val="17"/>
              </w:rPr>
              <w:t xml:space="preserve">Share AI</w:t>
            </w:r>
          </w:p>
        </w:tc>
      </w:tr>
      <w:tr>
        <w:trPr>
          <w:cantSplit/>
        </w:trPr>
        <w:tc>
          <w:tcPr>
            <w:tcW w:w="2530" w:type="dxa"/>
          </w:tcPr>
          <w:p>
            <w:pPr>
              <w:pStyle w:val="Compact"/>
              <w:keepNext/>
              <w:spacing w:after="0" w:line="264" w:lineRule="auto"/>
              <w:jc w:val="left"/>
            </w:pPr>
            <w:r>
              <w:rPr>
                <w:rFonts w:ascii="Calibri" w:hAnsi="Calibri" w:cs="Calibri" w:eastAsia="Calibri"/>
                <w:color w:val="2D2A26"/>
                <w:sz w:val="17"/>
              </w:rPr>
              <w:t xml:space="preserve">Train (70%)</w:t>
            </w:r>
          </w:p>
        </w:tc>
        <w:tc>
          <w:tcPr>
            <w:tcW w:w="1487" w:type="dxa"/>
          </w:tcPr>
          <w:p>
            <w:pPr>
              <w:pStyle w:val="Compact"/>
              <w:keepNext/>
              <w:spacing w:after="0" w:line="264" w:lineRule="auto"/>
              <w:jc w:val="left"/>
            </w:pPr>
            <w:r>
              <w:rPr>
                <w:rFonts w:ascii="Calibri" w:hAnsi="Calibri" w:cs="Calibri" w:eastAsia="Calibri"/>
                <w:color w:val="2D2A26"/>
                <w:sz w:val="17"/>
              </w:rPr>
              <w:t xml:space="preserve">22,371</w:t>
            </w:r>
          </w:p>
        </w:tc>
        <w:tc>
          <w:tcPr>
            <w:tcW w:w="1314" w:type="dxa"/>
          </w:tcPr>
          <w:p>
            <w:pPr>
              <w:pStyle w:val="Compact"/>
              <w:keepNext/>
              <w:spacing w:after="0" w:line="264" w:lineRule="auto"/>
              <w:jc w:val="left"/>
            </w:pPr>
            <w:r>
              <w:rPr>
                <w:rFonts w:ascii="Calibri" w:hAnsi="Calibri" w:cs="Calibri" w:eastAsia="Calibri"/>
                <w:color w:val="2D2A26"/>
                <w:sz w:val="17"/>
              </w:rPr>
              <w:t xml:space="preserve">8,412</w:t>
            </w:r>
          </w:p>
        </w:tc>
        <w:tc>
          <w:tcPr>
            <w:tcW w:w="1340" w:type="dxa"/>
          </w:tcPr>
          <w:p>
            <w:pPr>
              <w:pStyle w:val="Compact"/>
              <w:keepNext/>
              <w:spacing w:after="0" w:line="264" w:lineRule="auto"/>
              <w:jc w:val="left"/>
            </w:pPr>
            <w:r>
              <w:rPr>
                <w:rFonts w:ascii="Calibri" w:hAnsi="Calibri" w:cs="Calibri" w:eastAsia="Calibri"/>
                <w:color w:val="2D2A26"/>
                <w:sz w:val="17"/>
              </w:rPr>
              <w:t xml:space="preserve">5,565</w:t>
            </w:r>
          </w:p>
        </w:tc>
        <w:tc>
          <w:tcPr>
            <w:tcW w:w="1340" w:type="dxa"/>
          </w:tcPr>
          <w:p>
            <w:pPr>
              <w:pStyle w:val="Compact"/>
              <w:keepNext/>
              <w:spacing w:after="0" w:line="264" w:lineRule="auto"/>
              <w:jc w:val="left"/>
            </w:pPr>
            <w:r>
              <w:rPr>
                <w:rFonts w:ascii="Calibri" w:hAnsi="Calibri" w:cs="Calibri" w:eastAsia="Calibri"/>
                <w:color w:val="2D2A26"/>
                <w:sz w:val="17"/>
              </w:rPr>
              <w:t xml:space="preserve">8,394</w:t>
            </w:r>
          </w:p>
        </w:tc>
        <w:tc>
          <w:tcPr>
            <w:tcW w:w="1510" w:type="dxa"/>
          </w:tcPr>
          <w:p>
            <w:pPr>
              <w:pStyle w:val="Compact"/>
              <w:keepNext/>
              <w:spacing w:after="0" w:line="264" w:lineRule="auto"/>
              <w:jc w:val="left"/>
            </w:pPr>
            <w:r>
              <w:rPr>
                <w:rFonts w:ascii="Calibri" w:hAnsi="Calibri" w:cs="Calibri" w:eastAsia="Calibri"/>
                <w:color w:val="2D2A26"/>
                <w:sz w:val="17"/>
              </w:rPr>
              <w:t xml:space="preserve">0.500</w:t>
            </w:r>
          </w:p>
        </w:tc>
      </w:tr>
      <w:tr>
        <w:trPr>
          <w:cantSplit/>
        </w:trPr>
        <w:tc>
          <w:tcPr>
            <w:tcW w:w="2530" w:type="dxa"/>
            <w:shd w:val="clear" w:color="auto" w:fill="F3EEE4"/>
          </w:tcPr>
          <w:p>
            <w:pPr>
              <w:pStyle w:val="Compact"/>
              <w:keepNext/>
              <w:spacing w:after="0" w:line="264" w:lineRule="auto"/>
              <w:jc w:val="left"/>
            </w:pPr>
            <w:r>
              <w:rPr>
                <w:rFonts w:ascii="Calibri" w:hAnsi="Calibri" w:cs="Calibri" w:eastAsia="Calibri"/>
                <w:color w:val="2D2A26"/>
                <w:sz w:val="17"/>
              </w:rPr>
              <w:t xml:space="preserve">Validation (15%)</w:t>
            </w:r>
          </w:p>
        </w:tc>
        <w:tc>
          <w:tcPr>
            <w:tcW w:w="1487" w:type="dxa"/>
            <w:shd w:val="clear" w:color="auto" w:fill="F3EEE4"/>
          </w:tcPr>
          <w:p>
            <w:pPr>
              <w:pStyle w:val="Compact"/>
              <w:keepNext/>
              <w:spacing w:after="0" w:line="264" w:lineRule="auto"/>
              <w:jc w:val="left"/>
            </w:pPr>
            <w:r>
              <w:rPr>
                <w:rFonts w:ascii="Calibri" w:hAnsi="Calibri" w:cs="Calibri" w:eastAsia="Calibri"/>
                <w:color w:val="2D2A26"/>
                <w:sz w:val="17"/>
              </w:rPr>
              <w:t xml:space="preserve">4,784</w:t>
            </w:r>
          </w:p>
        </w:tc>
        <w:tc>
          <w:tcPr>
            <w:tcW w:w="1314" w:type="dxa"/>
            <w:shd w:val="clear" w:color="auto" w:fill="F3EEE4"/>
          </w:tcPr>
          <w:p>
            <w:pPr>
              <w:pStyle w:val="Compact"/>
              <w:keepNext/>
              <w:spacing w:after="0" w:line="264" w:lineRule="auto"/>
              <w:jc w:val="left"/>
            </w:pPr>
            <w:r>
              <w:rPr>
                <w:rFonts w:ascii="Calibri" w:hAnsi="Calibri" w:cs="Calibri" w:eastAsia="Calibri"/>
                <w:color w:val="2D2A26"/>
                <w:sz w:val="17"/>
              </w:rPr>
              <w:t xml:space="preserve">1,776</w:t>
            </w:r>
          </w:p>
        </w:tc>
        <w:tc>
          <w:tcPr>
            <w:tcW w:w="1340" w:type="dxa"/>
            <w:shd w:val="clear" w:color="auto" w:fill="F3EEE4"/>
          </w:tcPr>
          <w:p>
            <w:pPr>
              <w:pStyle w:val="Compact"/>
              <w:keepNext/>
              <w:spacing w:after="0" w:line="264" w:lineRule="auto"/>
              <w:jc w:val="left"/>
            </w:pPr>
            <w:r>
              <w:rPr>
                <w:rFonts w:ascii="Calibri" w:hAnsi="Calibri" w:cs="Calibri" w:eastAsia="Calibri"/>
                <w:color w:val="2D2A26"/>
                <w:sz w:val="17"/>
              </w:rPr>
              <w:t xml:space="preserve">1,209</w:t>
            </w:r>
          </w:p>
        </w:tc>
        <w:tc>
          <w:tcPr>
            <w:tcW w:w="1340" w:type="dxa"/>
            <w:shd w:val="clear" w:color="auto" w:fill="F3EEE4"/>
          </w:tcPr>
          <w:p>
            <w:pPr>
              <w:pStyle w:val="Compact"/>
              <w:keepNext/>
              <w:spacing w:after="0" w:line="264" w:lineRule="auto"/>
              <w:jc w:val="left"/>
            </w:pPr>
            <w:r>
              <w:rPr>
                <w:rFonts w:ascii="Calibri" w:hAnsi="Calibri" w:cs="Calibri" w:eastAsia="Calibri"/>
                <w:color w:val="2D2A26"/>
                <w:sz w:val="17"/>
              </w:rPr>
              <w:t xml:space="preserve">1,799</w:t>
            </w:r>
          </w:p>
        </w:tc>
        <w:tc>
          <w:tcPr>
            <w:tcW w:w="1510" w:type="dxa"/>
            <w:shd w:val="clear" w:color="auto" w:fill="F3EEE4"/>
          </w:tcPr>
          <w:p>
            <w:pPr>
              <w:pStyle w:val="Compact"/>
              <w:keepNext/>
              <w:spacing w:after="0" w:line="264" w:lineRule="auto"/>
              <w:jc w:val="left"/>
            </w:pPr>
            <w:r>
              <w:rPr>
                <w:rFonts w:ascii="Calibri" w:hAnsi="Calibri" w:cs="Calibri" w:eastAsia="Calibri"/>
                <w:color w:val="2D2A26"/>
                <w:sz w:val="17"/>
              </w:rPr>
              <w:t xml:space="preserve">0.500</w:t>
            </w:r>
          </w:p>
        </w:tc>
      </w:tr>
      <w:tr>
        <w:trPr>
          <w:cantSplit/>
        </w:trPr>
        <w:tc>
          <w:tcPr>
            <w:tcW w:w="2530" w:type="dxa"/>
          </w:tcPr>
          <w:p>
            <w:pPr>
              <w:pStyle w:val="Compact"/>
              <w:keepNext/>
              <w:spacing w:after="0" w:line="264" w:lineRule="auto"/>
              <w:jc w:val="left"/>
            </w:pPr>
            <w:r>
              <w:rPr>
                <w:rFonts w:ascii="Calibri" w:hAnsi="Calibri" w:cs="Calibri" w:eastAsia="Calibri"/>
                <w:color w:val="2D2A26"/>
                <w:sz w:val="17"/>
              </w:rPr>
              <w:t xml:space="preserve">Test (15%)</w:t>
            </w:r>
          </w:p>
        </w:tc>
        <w:tc>
          <w:tcPr>
            <w:tcW w:w="1487" w:type="dxa"/>
          </w:tcPr>
          <w:p>
            <w:pPr>
              <w:pStyle w:val="Compact"/>
              <w:keepNext/>
              <w:spacing w:after="0" w:line="264" w:lineRule="auto"/>
              <w:jc w:val="left"/>
            </w:pPr>
            <w:r>
              <w:rPr>
                <w:rFonts w:ascii="Calibri" w:hAnsi="Calibri" w:cs="Calibri" w:eastAsia="Calibri"/>
                <w:color w:val="2D2A26"/>
                <w:sz w:val="17"/>
              </w:rPr>
              <w:t xml:space="preserve">4,829</w:t>
            </w:r>
          </w:p>
        </w:tc>
        <w:tc>
          <w:tcPr>
            <w:tcW w:w="1314" w:type="dxa"/>
          </w:tcPr>
          <w:p>
            <w:pPr>
              <w:pStyle w:val="Compact"/>
              <w:keepNext/>
              <w:spacing w:after="0" w:line="264" w:lineRule="auto"/>
              <w:jc w:val="left"/>
            </w:pPr>
            <w:r>
              <w:rPr>
                <w:rFonts w:ascii="Calibri" w:hAnsi="Calibri" w:cs="Calibri" w:eastAsia="Calibri"/>
                <w:color w:val="2D2A26"/>
                <w:sz w:val="17"/>
              </w:rPr>
              <w:t xml:space="preserve">1,808</w:t>
            </w:r>
          </w:p>
        </w:tc>
        <w:tc>
          <w:tcPr>
            <w:tcW w:w="1340" w:type="dxa"/>
          </w:tcPr>
          <w:p>
            <w:pPr>
              <w:pStyle w:val="Compact"/>
              <w:keepNext/>
              <w:spacing w:after="0" w:line="264" w:lineRule="auto"/>
              <w:jc w:val="left"/>
            </w:pPr>
            <w:r>
              <w:rPr>
                <w:rFonts w:ascii="Calibri" w:hAnsi="Calibri" w:cs="Calibri" w:eastAsia="Calibri"/>
                <w:color w:val="2D2A26"/>
                <w:sz w:val="17"/>
              </w:rPr>
              <w:t xml:space="preserve">1,222</w:t>
            </w:r>
          </w:p>
        </w:tc>
        <w:tc>
          <w:tcPr>
            <w:tcW w:w="1340" w:type="dxa"/>
          </w:tcPr>
          <w:p>
            <w:pPr>
              <w:pStyle w:val="Compact"/>
              <w:keepNext/>
              <w:spacing w:after="0" w:line="264" w:lineRule="auto"/>
              <w:jc w:val="left"/>
            </w:pPr>
            <w:r>
              <w:rPr>
                <w:rFonts w:ascii="Calibri" w:hAnsi="Calibri" w:cs="Calibri" w:eastAsia="Calibri"/>
                <w:color w:val="2D2A26"/>
                <w:sz w:val="17"/>
              </w:rPr>
              <w:t xml:space="preserve">1,799</w:t>
            </w:r>
          </w:p>
        </w:tc>
        <w:tc>
          <w:tcPr>
            <w:tcW w:w="1510" w:type="dxa"/>
          </w:tcPr>
          <w:p>
            <w:pPr>
              <w:pStyle w:val="Compact"/>
              <w:keepNext/>
              <w:spacing w:after="0" w:line="264" w:lineRule="auto"/>
              <w:jc w:val="left"/>
            </w:pPr>
            <w:r>
              <w:rPr>
                <w:rFonts w:ascii="Calibri" w:hAnsi="Calibri" w:cs="Calibri" w:eastAsia="Calibri"/>
                <w:color w:val="2D2A26"/>
                <w:sz w:val="17"/>
              </w:rPr>
              <w:t xml:space="preserve">0.501</w:t>
            </w:r>
          </w:p>
        </w:tc>
      </w:tr>
      <w:tr>
        <w:trPr>
          <w:cantSplit/>
        </w:trPr>
        <w:tc>
          <w:tcPr>
            <w:tcW w:w="2530" w:type="dxa"/>
            <w:shd w:val="clear" w:color="auto" w:fill="EEE3CF"/>
          </w:tcPr>
          <w:p>
            <w:pPr>
              <w:pStyle w:val="Compact"/>
              <w:keepNext/>
              <w:spacing w:after="0" w:line="264" w:lineRule="auto"/>
              <w:jc w:val="left"/>
            </w:pPr>
            <w:r>
              <w:rPr>
                <w:rFonts w:ascii="Calibri" w:hAnsi="Calibri" w:cs="Calibri" w:eastAsia="Calibri"/>
                <w:b/>
                <w:color w:val="2D2A26"/>
                <w:sz w:val="17"/>
              </w:rPr>
              <w:t xml:space="preserve">Total</w:t>
            </w:r>
          </w:p>
        </w:tc>
        <w:tc>
          <w:tcPr>
            <w:tcW w:w="1487" w:type="dxa"/>
            <w:shd w:val="clear" w:color="auto" w:fill="EEE3CF"/>
          </w:tcPr>
          <w:p>
            <w:pPr>
              <w:pStyle w:val="Compact"/>
              <w:keepNext/>
              <w:spacing w:after="0" w:line="264" w:lineRule="auto"/>
              <w:jc w:val="left"/>
            </w:pPr>
            <w:r>
              <w:rPr>
                <w:rFonts w:ascii="Calibri" w:hAnsi="Calibri" w:cs="Calibri" w:eastAsia="Calibri"/>
                <w:b/>
                <w:color w:val="2D2A26"/>
                <w:sz w:val="17"/>
              </w:rPr>
              <w:t xml:space="preserve">31,984</w:t>
            </w:r>
          </w:p>
        </w:tc>
        <w:tc>
          <w:tcPr>
            <w:tcW w:w="1314" w:type="dxa"/>
            <w:shd w:val="clear" w:color="auto" w:fill="EEE3CF"/>
          </w:tcPr>
          <w:p>
            <w:pPr>
              <w:pStyle w:val="Compact"/>
              <w:keepNext/>
              <w:spacing w:after="0" w:line="264" w:lineRule="auto"/>
              <w:jc w:val="left"/>
            </w:pPr>
            <w:r>
              <w:rPr>
                <w:rFonts w:ascii="Calibri" w:hAnsi="Calibri" w:cs="Calibri" w:eastAsia="Calibri"/>
                <w:b/>
                <w:color w:val="2D2A26"/>
                <w:sz w:val="17"/>
              </w:rPr>
              <w:t xml:space="preserve">11,996</w:t>
            </w:r>
          </w:p>
        </w:tc>
        <w:tc>
          <w:tcPr>
            <w:tcW w:w="1340" w:type="dxa"/>
            <w:shd w:val="clear" w:color="auto" w:fill="EEE3CF"/>
          </w:tcPr>
          <w:p>
            <w:pPr>
              <w:pStyle w:val="Compact"/>
              <w:keepNext/>
              <w:spacing w:after="0" w:line="264" w:lineRule="auto"/>
              <w:jc w:val="left"/>
            </w:pPr>
            <w:r>
              <w:rPr>
                <w:rFonts w:ascii="Calibri" w:hAnsi="Calibri" w:cs="Calibri" w:eastAsia="Calibri"/>
                <w:b/>
                <w:color w:val="2D2A26"/>
                <w:sz w:val="17"/>
              </w:rPr>
              <w:t xml:space="preserve">7,996</w:t>
            </w:r>
          </w:p>
        </w:tc>
        <w:tc>
          <w:tcPr>
            <w:tcW w:w="1340" w:type="dxa"/>
            <w:shd w:val="clear" w:color="auto" w:fill="EEE3CF"/>
          </w:tcPr>
          <w:p>
            <w:pPr>
              <w:pStyle w:val="Compact"/>
              <w:keepNext/>
              <w:spacing w:after="0" w:line="264" w:lineRule="auto"/>
              <w:jc w:val="left"/>
            </w:pPr>
            <w:r>
              <w:rPr>
                <w:rFonts w:ascii="Calibri" w:hAnsi="Calibri" w:cs="Calibri" w:eastAsia="Calibri"/>
                <w:b/>
                <w:color w:val="2D2A26"/>
                <w:sz w:val="17"/>
              </w:rPr>
              <w:t xml:space="preserve">11,992</w:t>
            </w:r>
          </w:p>
        </w:tc>
        <w:tc>
          <w:tcPr>
            <w:tcW w:w="1510" w:type="dxa"/>
            <w:shd w:val="clear" w:color="auto" w:fill="EEE3CF"/>
          </w:tcPr>
          <w:p>
            <w:pPr>
              <w:pStyle w:val="Compact"/>
              <w:keepNext/>
              <w:spacing w:after="0" w:line="264" w:lineRule="auto"/>
              <w:jc w:val="left"/>
            </w:pPr>
            <w:r>
              <w:rPr>
                <w:rFonts w:ascii="Calibri" w:hAnsi="Calibri" w:cs="Calibri" w:eastAsia="Calibri"/>
                <w:b/>
                <w:color w:val="2D2A26"/>
                <w:sz w:val="17"/>
              </w:rPr>
              <w:t xml:space="preserve">0.500</w:t>
            </w:r>
          </w:p>
        </w:tc>
      </w:tr>
      <w:tr>
        <w:trPr>
          <w:cantSplit/>
        </w:trPr>
        <w:tc>
          <w:tcPr>
            <w:tcW w:w="2530" w:type="dxa"/>
          </w:tcPr>
          <w:p>
            <w:pPr>
              <w:pStyle w:val="Compact"/>
              <w:keepNext/>
              <w:spacing w:after="0" w:line="264" w:lineRule="auto"/>
              <w:jc w:val="left"/>
            </w:pPr>
            <w:r>
              <w:rPr>
                <w:rFonts w:ascii="Calibri" w:hAnsi="Calibri" w:cs="Calibri" w:eastAsia="Calibri"/>
                <w:color w:val="2D2A26"/>
                <w:sz w:val="17"/>
              </w:rPr>
              <w:t xml:space="preserve">MAGE (out-of-domain)</w:t>
            </w:r>
          </w:p>
        </w:tc>
        <w:tc>
          <w:tcPr>
            <w:tcW w:w="1487" w:type="dxa"/>
          </w:tcPr>
          <w:p>
            <w:pPr>
              <w:pStyle w:val="Compact"/>
              <w:keepNext/>
              <w:spacing w:after="0" w:line="264" w:lineRule="auto"/>
              <w:jc w:val="left"/>
            </w:pPr>
            <w:r>
              <w:rPr>
                <w:rFonts w:ascii="Calibri" w:hAnsi="Calibri" w:cs="Calibri" w:eastAsia="Calibri"/>
                <w:color w:val="2D2A26"/>
                <w:sz w:val="17"/>
              </w:rPr>
              <w:t xml:space="preserve">2,000</w:t>
            </w:r>
          </w:p>
        </w:tc>
        <w:tc>
          <w:tcPr>
            <w:tcW w:w="1314" w:type="dxa"/>
          </w:tcPr>
          <w:p>
            <w:pPr>
              <w:pStyle w:val="Compact"/>
              <w:keepNext/>
              <w:spacing w:after="0" w:line="264" w:lineRule="auto"/>
              <w:jc w:val="left"/>
            </w:pPr>
            <w:r>
              <w:rPr>
                <w:rFonts w:ascii="Calibri" w:hAnsi="Calibri" w:cs="Calibri" w:eastAsia="Calibri"/>
                <w:color w:val="2D2A26"/>
                <w:sz w:val="17"/>
              </w:rPr>
              <w:t xml:space="preserve">–</w:t>
            </w:r>
          </w:p>
        </w:tc>
        <w:tc>
          <w:tcPr>
            <w:tcW w:w="1340" w:type="dxa"/>
          </w:tcPr>
          <w:p>
            <w:pPr>
              <w:pStyle w:val="Compact"/>
              <w:keepNext/>
              <w:spacing w:after="0" w:line="264" w:lineRule="auto"/>
              <w:jc w:val="left"/>
            </w:pPr>
            <w:r>
              <w:rPr>
                <w:rFonts w:ascii="Calibri" w:hAnsi="Calibri" w:cs="Calibri" w:eastAsia="Calibri"/>
                <w:color w:val="2D2A26"/>
                <w:sz w:val="17"/>
              </w:rPr>
              <w:t xml:space="preserve">–</w:t>
            </w:r>
          </w:p>
        </w:tc>
        <w:tc>
          <w:tcPr>
            <w:tcW w:w="1340" w:type="dxa"/>
          </w:tcPr>
          <w:p>
            <w:pPr>
              <w:pStyle w:val="Compact"/>
              <w:keepNext/>
              <w:spacing w:after="0" w:line="264" w:lineRule="auto"/>
              <w:jc w:val="left"/>
            </w:pPr>
            <w:r>
              <w:rPr>
                <w:rFonts w:ascii="Calibri" w:hAnsi="Calibri" w:cs="Calibri" w:eastAsia="Calibri"/>
                <w:color w:val="2D2A26"/>
                <w:sz w:val="17"/>
              </w:rPr>
              <w:t xml:space="preserve">–</w:t>
            </w:r>
          </w:p>
        </w:tc>
        <w:tc>
          <w:tcPr>
            <w:tcW w:w="1510" w:type="dxa"/>
          </w:tcPr>
          <w:p>
            <w:pPr>
              <w:pStyle w:val="Compact"/>
              <w:keepNext/>
              <w:spacing w:after="0" w:line="264" w:lineRule="auto"/>
              <w:jc w:val="left"/>
            </w:pPr>
            <w:r>
              <w:rPr>
                <w:rFonts w:ascii="Calibri" w:hAnsi="Calibri" w:cs="Calibri" w:eastAsia="Calibri"/>
                <w:color w:val="2D2A26"/>
                <w:sz w:val="17"/>
              </w:rPr>
              <w:t xml:space="preserve">0.500</w:t>
            </w:r>
          </w:p>
        </w:tc>
      </w:tr>
    </w:tbl>
    <w:p>
      <w:pPr>
        <w:pStyle w:val="BodyText"/>
        <w:spacing w:before="80" w:after="240"/>
        <w:jc w:val="center"/>
      </w:pPr>
      <w:r>
        <w:rPr>
          <w:rFonts w:ascii="Calibri" w:hAnsi="Calibri" w:cs="Calibri" w:eastAsia="Calibri"/>
          <w:b/>
          <w:bCs/>
          <w:color w:val="2D2A26"/>
          <w:sz w:val="17"/>
        </w:rPr>
        <w:t xml:space="preserve">Table 7:</w:t>
      </w:r>
      <w:r>
        <w:rPr>
          <w:rFonts w:ascii="Calibri" w:hAnsi="Calibri" w:cs="Calibri" w:eastAsia="Calibri"/>
          <w:color w:val="6E675D"/>
          <w:sz w:val="17"/>
        </w:rPr>
        <w:t xml:space="preserve"> </w:t>
      </w:r>
      <w:r>
        <w:rPr>
          <w:rFonts w:ascii="Calibri" w:hAnsi="Calibri" w:cs="Calibri" w:eastAsia="Calibri"/>
          <w:color w:val="6E675D"/>
          <w:sz w:val="17"/>
        </w:rPr>
        <w:t xml:space="preserve">Dataset size per split and corpus</w:t>
      </w:r>
    </w:p>
    <w:p>
      <w:pPr>
        <w:pStyle w:val="BodyText"/>
      </w:pPr>
      <w:r>
        <w:t xml:space="preserve">Every one of the 17 domains has exactly as many human texts as AI texts (Appendix B). Mean length is 256 words for human texts and 266 words for AI texts, so length alone is not a shortcut (Figure 1). The peak at 400 words is there because long texts are cut at the last full sentence.</w:t>
      </w:r>
    </w:p>
    <w:p>
      <w:pPr>
        <w:pStyle w:val="Figure"/>
        <w:keepNext/>
        <w:jc w:val="center"/>
      </w:pPr>
      <w:r>
        <w:drawing>
          <wp:inline>
            <wp:extent cx="4233418" cy="2815032"/>
            <wp:effectExtent b="0" l="0" r="0" t="0"/>
            <wp:docPr descr="Histogram of text length for human and AI texts" title="" id="35" name="Picture"/>
            <a:graphic>
              <a:graphicData uri="http://schemas.openxmlformats.org/drawingml/2006/picture">
                <pic:pic>
                  <pic:nvPicPr>
                    <pic:cNvPr descr="imgs/img-000.png" id="36" name="Picture"/>
                    <pic:cNvPicPr>
                      <a:picLocks noChangeArrowheads="1" noChangeAspect="1"/>
                    </pic:cNvPicPr>
                  </pic:nvPicPr>
                  <pic:blipFill>
                    <a:blip r:embed="rId34"/>
                    <a:stretch>
                      <a:fillRect/>
                    </a:stretch>
                  </pic:blipFill>
                  <pic:spPr bwMode="auto">
                    <a:xfrm>
                      <a:off x="0" y="0"/>
                      <a:ext cx="4233418" cy="2815032"/>
                    </a:xfrm>
                    <a:prstGeom prst="rect">
                      <a:avLst/>
                    </a:prstGeom>
                    <a:noFill/>
                    <a:ln w="9525">
                      <a:noFill/>
                      <a:headEnd/>
                      <a:tailEnd/>
                    </a:ln>
                  </pic:spPr>
                </pic:pic>
              </a:graphicData>
            </a:graphic>
          </wp:inline>
        </w:drawing>
      </w:r>
    </w:p>
    <w:p>
      <w:pPr>
        <w:pStyle w:val="FirstParagraph"/>
        <w:spacing w:before="80" w:after="240"/>
        <w:jc w:val="center"/>
      </w:pPr>
      <w:r>
        <w:rPr>
          <w:rFonts w:ascii="Calibri" w:hAnsi="Calibri" w:cs="Calibri" w:eastAsia="Calibri"/>
          <w:b/>
          <w:bCs/>
          <w:color w:val="2D2A26"/>
          <w:sz w:val="17"/>
        </w:rPr>
        <w:t xml:space="preserve">Figure 1:</w:t>
      </w:r>
      <w:r>
        <w:rPr>
          <w:rFonts w:ascii="Calibri" w:hAnsi="Calibri" w:cs="Calibri" w:eastAsia="Calibri"/>
          <w:color w:val="6E675D"/>
          <w:sz w:val="17"/>
        </w:rPr>
        <w:t xml:space="preserve"> </w:t>
      </w:r>
      <w:r>
        <w:rPr>
          <w:rFonts w:ascii="Calibri" w:hAnsi="Calibri" w:cs="Calibri" w:eastAsia="Calibri"/>
          <w:color w:val="6E675D"/>
          <w:sz w:val="17"/>
        </w:rPr>
        <w:t xml:space="preserve">Distribution of text length (words) for human and AI texts</w:t>
      </w:r>
    </w:p>
    <w:bookmarkEnd w:id="37"/>
    <w:bookmarkStart w:id="38" w:name="s3_4"/>
    <w:p>
      <w:pPr>
        <w:pStyle w:val="Heading2"/>
      </w:pPr>
      <w:r>
        <w:t xml:space="preserve">3.4 Missing values and duplicates</w:t>
      </w:r>
    </w:p>
    <w:p>
      <w:pPr>
        <w:pStyle w:val="Compact"/>
        <w:numPr>
          <w:ilvl w:val="0"/>
          <w:numId w:val="1003"/>
        </w:numPr>
      </w:pPr>
      <w:r>
        <w:t xml:space="preserve">Rows with empty or missing text are dropped (</w:t>
      </w:r>
      <w:r>
        <w:t xml:space="preserve">dropna</w:t>
      </w:r>
      <w:r>
        <w:t xml:space="preserve">) and exact duplicate texts are removed.</w:t>
      </w:r>
    </w:p>
    <w:p>
      <w:pPr>
        <w:pStyle w:val="Compact"/>
        <w:numPr>
          <w:ilvl w:val="0"/>
          <w:numId w:val="1003"/>
        </w:numPr>
      </w:pPr>
      <w:r>
        <w:t xml:space="preserve">After cleaning there are</w:t>
      </w:r>
      <w:r>
        <w:t xml:space="preserve"> </w:t>
      </w:r>
      <w:r>
        <w:rPr>
          <w:b/>
          <w:bCs/>
        </w:rPr>
        <w:t xml:space="preserve">0 missing values</w:t>
      </w:r>
      <w:r>
        <w:t xml:space="preserve"> </w:t>
      </w:r>
      <w:r>
        <w:t xml:space="preserve">in any split. Every attribute is fully filled in.</w:t>
      </w:r>
    </w:p>
    <w:p>
      <w:pPr>
        <w:pStyle w:val="Compact"/>
        <w:numPr>
          <w:ilvl w:val="0"/>
          <w:numId w:val="1003"/>
        </w:numPr>
      </w:pPr>
      <w:r>
        <w:t xml:space="preserve">The engineered features cannot be missing, because every rate divides by</w:t>
      </w:r>
      <w:r>
        <w:t xml:space="preserve"> </w:t>
      </w:r>
      <w:r>
        <w:t xml:space="preserve">max(words, 1)</w:t>
      </w:r>
      <w:r>
        <w:t xml:space="preserve"> </w:t>
      </w:r>
      <w:r>
        <w:t xml:space="preserve">and every text is at least 50 words long.</w:t>
      </w:r>
    </w:p>
    <w:bookmarkEnd w:id="38"/>
    <w:bookmarkStart w:id="39" w:name="s3_5"/>
    <w:p>
      <w:pPr>
        <w:pStyle w:val="Heading2"/>
      </w:pPr>
      <w:r>
        <w:t xml:space="preserve">3.5 Preprocessing and shortcut removal</w:t>
      </w:r>
    </w:p>
    <w:p>
      <w:pPr>
        <w:pStyle w:val="FirstParagraph"/>
      </w:pPr>
      <w:r>
        <w:t xml:space="preserve">The cleaning function (</w:t>
      </w:r>
      <w:r>
        <w:t xml:space="preserve">clean_text</w:t>
      </w:r>
      <w:r>
        <w:t xml:space="preserve"> </w:t>
      </w:r>
      <w:r>
        <w:t xml:space="preserve">in</w:t>
      </w:r>
      <w:r>
        <w:t xml:space="preserve"> </w:t>
      </w:r>
      <w:r>
        <w:t xml:space="preserve">src/data.py</w:t>
      </w:r>
      <w:r>
        <w:t xml:space="preserve">) removes formatting that gives away where a text came from rather than how it is written. Each artifact below showed up mostly in one class and would let a model cheat. Together they explained why the first full run scored 99.3%.</w:t>
      </w:r>
    </w:p>
    <w:tbl>
      <w:tblPr>
        <w:tblStyle w:val="Table"/>
        <w:tblW w:w="9524" w:type="dxa"/>
        <w:jc w:val="start"/>
        <w:tblBorders>
          <w:top w:val="single" w:sz="4" w:color="E2DACB"/>
          <w:left w:val="nil"/>
          <w:bottom w:val="single" w:sz="4" w:color="E2DACB"/>
          <w:right w:val="nil"/>
          <w:insideH w:val="single" w:sz="4" w:color="E2DACB"/>
          <w:insideV w:val="nil"/>
        </w:tblBorders>
        <w:tblLayout w:type="fixed"/>
        <w:tblCellMar>
          <w:top w:w="50" w:type="dxa"/>
          <w:left w:w="100" w:type="dxa"/>
          <w:bottom w:w="50" w:type="dxa"/>
          <w:right w:w="100" w:type="dxa"/>
        </w:tblCellMar>
        <w:tblLook w:firstRow="1" w:lastRow="0" w:firstColumn="0" w:lastColumn="0" w:noHBand="0" w:noVBand="0" w:val="0020"/>
      </w:tblPr>
      <w:tblGrid>
        <w:gridCol w:w="3981"/>
        <w:gridCol w:w="1545"/>
        <w:gridCol w:w="1644"/>
        <w:gridCol w:w="2352"/>
      </w:tblGrid>
      <w:tr>
        <w:trPr>
          <w:cantSplit/>
          <w:tblHeader/>
        </w:trPr>
        <w:tc>
          <w:tcPr>
            <w:tcW w:w="3981" w:type="dxa"/>
            <w:shd w:val="clear" w:color="auto" w:fill="E4EDEA"/>
          </w:tcPr>
          <w:p>
            <w:pPr>
              <w:pStyle w:val="Compact"/>
              <w:keepNext/>
              <w:spacing w:after="0" w:line="264" w:lineRule="auto"/>
              <w:jc w:val="left"/>
            </w:pPr>
            <w:r>
              <w:rPr>
                <w:rFonts w:ascii="Calibri" w:hAnsi="Calibri" w:cs="Calibri" w:eastAsia="Calibri"/>
                <w:b/>
                <w:color w:val="23413E"/>
                <w:sz w:val="17"/>
              </w:rPr>
              <w:t xml:space="preserve">Artifact</w:t>
            </w:r>
          </w:p>
        </w:tc>
        <w:tc>
          <w:tcPr>
            <w:tcW w:w="1545" w:type="dxa"/>
            <w:shd w:val="clear" w:color="auto" w:fill="E4EDEA"/>
          </w:tcPr>
          <w:p>
            <w:pPr>
              <w:pStyle w:val="Compact"/>
              <w:keepNext/>
              <w:spacing w:after="0" w:line="264" w:lineRule="auto"/>
              <w:jc w:val="left"/>
            </w:pPr>
            <w:r>
              <w:rPr>
                <w:rFonts w:ascii="Calibri" w:hAnsi="Calibri" w:cs="Calibri" w:eastAsia="Calibri"/>
                <w:b/>
                <w:color w:val="23413E"/>
                <w:sz w:val="17"/>
              </w:rPr>
              <w:t xml:space="preserve">Human texts</w:t>
            </w:r>
          </w:p>
        </w:tc>
        <w:tc>
          <w:tcPr>
            <w:tcW w:w="1644" w:type="dxa"/>
            <w:shd w:val="clear" w:color="auto" w:fill="E4EDEA"/>
          </w:tcPr>
          <w:p>
            <w:pPr>
              <w:pStyle w:val="Compact"/>
              <w:keepNext/>
              <w:spacing w:after="0" w:line="264" w:lineRule="auto"/>
              <w:jc w:val="left"/>
            </w:pPr>
            <w:r>
              <w:rPr>
                <w:rFonts w:ascii="Calibri" w:hAnsi="Calibri" w:cs="Calibri" w:eastAsia="Calibri"/>
                <w:b/>
                <w:color w:val="23413E"/>
                <w:sz w:val="17"/>
              </w:rPr>
              <w:t xml:space="preserve">AI texts</w:t>
            </w:r>
          </w:p>
        </w:tc>
        <w:tc>
          <w:tcPr>
            <w:tcW w:w="2352" w:type="dxa"/>
            <w:shd w:val="clear" w:color="auto" w:fill="E4EDEA"/>
          </w:tcPr>
          <w:p>
            <w:pPr>
              <w:pStyle w:val="Compact"/>
              <w:keepNext/>
              <w:spacing w:after="0" w:line="264" w:lineRule="auto"/>
              <w:jc w:val="left"/>
            </w:pPr>
            <w:r>
              <w:rPr>
                <w:rFonts w:ascii="Calibri" w:hAnsi="Calibri" w:cs="Calibri" w:eastAsia="Calibri"/>
                <w:b/>
                <w:color w:val="23413E"/>
                <w:sz w:val="17"/>
              </w:rPr>
              <w:t xml:space="preserve">Fix</w:t>
            </w:r>
          </w:p>
        </w:tc>
      </w:tr>
      <w:tr>
        <w:trPr>
          <w:cantSplit/>
        </w:trPr>
        <w:tc>
          <w:tcPr>
            <w:tcW w:w="3981" w:type="dxa"/>
          </w:tcPr>
          <w:p>
            <w:pPr>
              <w:pStyle w:val="Compact"/>
              <w:keepNext/>
              <w:spacing w:after="0" w:line="264" w:lineRule="auto"/>
              <w:jc w:val="left"/>
            </w:pPr>
            <w:r>
              <w:rPr>
                <w:rFonts w:ascii="Calibri" w:hAnsi="Calibri" w:cs="Calibri" w:eastAsia="Calibri"/>
                <w:color w:val="2D2A26"/>
                <w:sz w:val="17"/>
              </w:rPr>
              <w:t xml:space="preserve">literal "\n" line breaks (HC3 ChatGPT)</w:t>
            </w:r>
          </w:p>
        </w:tc>
        <w:tc>
          <w:tcPr>
            <w:tcW w:w="1545" w:type="dxa"/>
          </w:tcPr>
          <w:p>
            <w:pPr>
              <w:pStyle w:val="Compact"/>
              <w:keepNext/>
              <w:spacing w:after="0" w:line="264" w:lineRule="auto"/>
              <w:jc w:val="left"/>
            </w:pPr>
            <w:r>
              <w:rPr>
                <w:rFonts w:ascii="Calibri" w:hAnsi="Calibri" w:cs="Calibri" w:eastAsia="Calibri"/>
                <w:color w:val="2D2A26"/>
                <w:sz w:val="17"/>
              </w:rPr>
              <w:t xml:space="preserve">0%</w:t>
            </w:r>
          </w:p>
        </w:tc>
        <w:tc>
          <w:tcPr>
            <w:tcW w:w="1644" w:type="dxa"/>
          </w:tcPr>
          <w:p>
            <w:pPr>
              <w:pStyle w:val="Compact"/>
              <w:keepNext/>
              <w:spacing w:after="0" w:line="264" w:lineRule="auto"/>
              <w:jc w:val="left"/>
            </w:pPr>
            <w:r>
              <w:rPr>
                <w:rFonts w:ascii="Calibri" w:hAnsi="Calibri" w:cs="Calibri" w:eastAsia="Calibri"/>
                <w:color w:val="2D2A26"/>
                <w:sz w:val="17"/>
              </w:rPr>
              <w:t xml:space="preserve">most</w:t>
            </w:r>
          </w:p>
        </w:tc>
        <w:tc>
          <w:tcPr>
            <w:tcW w:w="2352" w:type="dxa"/>
          </w:tcPr>
          <w:p>
            <w:pPr>
              <w:pStyle w:val="Compact"/>
              <w:keepNext/>
              <w:spacing w:after="0" w:line="264" w:lineRule="auto"/>
              <w:jc w:val="left"/>
            </w:pPr>
            <w:r>
              <w:rPr>
                <w:rFonts w:ascii="Calibri" w:hAnsi="Calibri" w:cs="Calibri" w:eastAsia="Calibri"/>
                <w:color w:val="2D2A26"/>
                <w:sz w:val="17"/>
              </w:rPr>
              <w:t xml:space="preserve">replace with a space</w:t>
            </w:r>
          </w:p>
        </w:tc>
      </w:tr>
      <w:tr>
        <w:trPr>
          <w:cantSplit/>
        </w:trPr>
        <w:tc>
          <w:tcPr>
            <w:tcW w:w="3981" w:type="dxa"/>
            <w:shd w:val="clear" w:color="auto" w:fill="F3EEE4"/>
          </w:tcPr>
          <w:p>
            <w:pPr>
              <w:pStyle w:val="Compact"/>
              <w:keepNext/>
              <w:spacing w:after="0" w:line="264" w:lineRule="auto"/>
              <w:jc w:val="left"/>
            </w:pPr>
            <w:r>
              <w:rPr>
                <w:rFonts w:ascii="Calibri" w:hAnsi="Calibri" w:cs="Calibri" w:eastAsia="Calibri"/>
                <w:color w:val="2D2A26"/>
                <w:sz w:val="17"/>
              </w:rPr>
              <w:t xml:space="preserve">"do n't", "it 's" (tokenizer split)</w:t>
            </w:r>
          </w:p>
        </w:tc>
        <w:tc>
          <w:tcPr>
            <w:tcW w:w="1545" w:type="dxa"/>
            <w:shd w:val="clear" w:color="auto" w:fill="F3EEE4"/>
          </w:tcPr>
          <w:p>
            <w:pPr>
              <w:pStyle w:val="Compact"/>
              <w:keepNext/>
              <w:spacing w:after="0" w:line="264" w:lineRule="auto"/>
              <w:jc w:val="left"/>
            </w:pPr>
            <w:r>
              <w:rPr>
                <w:rFonts w:ascii="Calibri" w:hAnsi="Calibri" w:cs="Calibri" w:eastAsia="Calibri"/>
                <w:color w:val="2D2A26"/>
                <w:sz w:val="17"/>
              </w:rPr>
              <w:t xml:space="preserve">34%</w:t>
            </w:r>
          </w:p>
        </w:tc>
        <w:tc>
          <w:tcPr>
            <w:tcW w:w="1644" w:type="dxa"/>
            <w:shd w:val="clear" w:color="auto" w:fill="F3EEE4"/>
          </w:tcPr>
          <w:p>
            <w:pPr>
              <w:pStyle w:val="Compact"/>
              <w:keepNext/>
              <w:spacing w:after="0" w:line="264" w:lineRule="auto"/>
              <w:jc w:val="left"/>
            </w:pPr>
            <w:r>
              <w:rPr>
                <w:rFonts w:ascii="Calibri" w:hAnsi="Calibri" w:cs="Calibri" w:eastAsia="Calibri"/>
                <w:color w:val="2D2A26"/>
                <w:sz w:val="17"/>
              </w:rPr>
              <w:t xml:space="preserve">0.02%</w:t>
            </w:r>
          </w:p>
        </w:tc>
        <w:tc>
          <w:tcPr>
            <w:tcW w:w="2352" w:type="dxa"/>
            <w:shd w:val="clear" w:color="auto" w:fill="F3EEE4"/>
          </w:tcPr>
          <w:p>
            <w:pPr>
              <w:pStyle w:val="Compact"/>
              <w:keepNext/>
              <w:spacing w:after="0" w:line="264" w:lineRule="auto"/>
              <w:jc w:val="left"/>
            </w:pPr>
            <w:r>
              <w:rPr>
                <w:rFonts w:ascii="Calibri" w:hAnsi="Calibri" w:cs="Calibri" w:eastAsia="Calibri"/>
                <w:color w:val="2D2A26"/>
                <w:sz w:val="17"/>
              </w:rPr>
              <w:t xml:space="preserve">rejoin</w:t>
            </w:r>
          </w:p>
        </w:tc>
      </w:tr>
      <w:tr>
        <w:trPr>
          <w:cantSplit/>
        </w:trPr>
        <w:tc>
          <w:tcPr>
            <w:tcW w:w="3981" w:type="dxa"/>
          </w:tcPr>
          <w:p>
            <w:pPr>
              <w:pStyle w:val="Compact"/>
              <w:keepNext/>
              <w:spacing w:after="0" w:line="264" w:lineRule="auto"/>
              <w:jc w:val="left"/>
            </w:pPr>
            <w:r>
              <w:rPr>
                <w:rFonts w:ascii="Calibri" w:hAnsi="Calibri" w:cs="Calibri" w:eastAsia="Calibri"/>
                <w:color w:val="2D2A26"/>
                <w:sz w:val="17"/>
              </w:rPr>
              <w:t xml:space="preserve">"( word )" spaced brackets</w:t>
            </w:r>
          </w:p>
        </w:tc>
        <w:tc>
          <w:tcPr>
            <w:tcW w:w="1545" w:type="dxa"/>
          </w:tcPr>
          <w:p>
            <w:pPr>
              <w:pStyle w:val="Compact"/>
              <w:keepNext/>
              <w:spacing w:after="0" w:line="264" w:lineRule="auto"/>
              <w:jc w:val="left"/>
            </w:pPr>
            <w:r>
              <w:rPr>
                <w:rFonts w:ascii="Calibri" w:hAnsi="Calibri" w:cs="Calibri" w:eastAsia="Calibri"/>
                <w:color w:val="2D2A26"/>
                <w:sz w:val="17"/>
              </w:rPr>
              <w:t xml:space="preserve">35%</w:t>
            </w:r>
          </w:p>
        </w:tc>
        <w:tc>
          <w:tcPr>
            <w:tcW w:w="1644" w:type="dxa"/>
          </w:tcPr>
          <w:p>
            <w:pPr>
              <w:pStyle w:val="Compact"/>
              <w:keepNext/>
              <w:spacing w:after="0" w:line="264" w:lineRule="auto"/>
              <w:jc w:val="left"/>
            </w:pPr>
            <w:r>
              <w:rPr>
                <w:rFonts w:ascii="Calibri" w:hAnsi="Calibri" w:cs="Calibri" w:eastAsia="Calibri"/>
                <w:color w:val="2D2A26"/>
                <w:sz w:val="17"/>
              </w:rPr>
              <w:t xml:space="preserve">0.01%</w:t>
            </w:r>
          </w:p>
        </w:tc>
        <w:tc>
          <w:tcPr>
            <w:tcW w:w="2352" w:type="dxa"/>
          </w:tcPr>
          <w:p>
            <w:pPr>
              <w:pStyle w:val="Compact"/>
              <w:keepNext/>
              <w:spacing w:after="0" w:line="264" w:lineRule="auto"/>
              <w:jc w:val="left"/>
            </w:pPr>
            <w:r>
              <w:rPr>
                <w:rFonts w:ascii="Calibri" w:hAnsi="Calibri" w:cs="Calibri" w:eastAsia="Calibri"/>
                <w:color w:val="2D2A26"/>
                <w:sz w:val="17"/>
              </w:rPr>
              <w:t xml:space="preserve">remove the spaces</w:t>
            </w:r>
          </w:p>
        </w:tc>
      </w:tr>
      <w:tr>
        <w:trPr>
          <w:cantSplit/>
        </w:trPr>
        <w:tc>
          <w:tcPr>
            <w:tcW w:w="3981" w:type="dxa"/>
            <w:shd w:val="clear" w:color="auto" w:fill="F3EEE4"/>
          </w:tcPr>
          <w:p>
            <w:pPr>
              <w:pStyle w:val="Compact"/>
              <w:keepNext/>
              <w:spacing w:after="0" w:line="264" w:lineRule="auto"/>
              <w:jc w:val="left"/>
            </w:pPr>
            <w:r>
              <w:rPr>
                <w:rFonts w:ascii="Calibri" w:hAnsi="Calibri" w:cs="Calibri" w:eastAsia="Calibri"/>
                <w:color w:val="2D2A26"/>
                <w:sz w:val="17"/>
              </w:rPr>
              <w:t xml:space="preserve">URL_0 link placeholders</w:t>
            </w:r>
          </w:p>
        </w:tc>
        <w:tc>
          <w:tcPr>
            <w:tcW w:w="1545" w:type="dxa"/>
            <w:shd w:val="clear" w:color="auto" w:fill="F3EEE4"/>
          </w:tcPr>
          <w:p>
            <w:pPr>
              <w:pStyle w:val="Compact"/>
              <w:keepNext/>
              <w:spacing w:after="0" w:line="264" w:lineRule="auto"/>
              <w:jc w:val="left"/>
            </w:pPr>
            <w:r>
              <w:rPr>
                <w:rFonts w:ascii="Calibri" w:hAnsi="Calibri" w:cs="Calibri" w:eastAsia="Calibri"/>
                <w:color w:val="2D2A26"/>
                <w:sz w:val="17"/>
              </w:rPr>
              <w:t xml:space="preserve">11.6%</w:t>
            </w:r>
          </w:p>
        </w:tc>
        <w:tc>
          <w:tcPr>
            <w:tcW w:w="1644" w:type="dxa"/>
            <w:shd w:val="clear" w:color="auto" w:fill="F3EEE4"/>
          </w:tcPr>
          <w:p>
            <w:pPr>
              <w:pStyle w:val="Compact"/>
              <w:keepNext/>
              <w:spacing w:after="0" w:line="264" w:lineRule="auto"/>
              <w:jc w:val="left"/>
            </w:pPr>
            <w:r>
              <w:rPr>
                <w:rFonts w:ascii="Calibri" w:hAnsi="Calibri" w:cs="Calibri" w:eastAsia="Calibri"/>
                <w:color w:val="2D2A26"/>
                <w:sz w:val="17"/>
              </w:rPr>
              <w:t xml:space="preserve">0.07%</w:t>
            </w:r>
          </w:p>
        </w:tc>
        <w:tc>
          <w:tcPr>
            <w:tcW w:w="2352" w:type="dxa"/>
            <w:shd w:val="clear" w:color="auto" w:fill="F3EEE4"/>
          </w:tcPr>
          <w:p>
            <w:pPr>
              <w:pStyle w:val="Compact"/>
              <w:keepNext/>
              <w:spacing w:after="0" w:line="264" w:lineRule="auto"/>
              <w:jc w:val="left"/>
            </w:pPr>
            <w:r>
              <w:rPr>
                <w:rFonts w:ascii="Calibri" w:hAnsi="Calibri" w:cs="Calibri" w:eastAsia="Calibri"/>
                <w:color w:val="2D2A26"/>
                <w:sz w:val="17"/>
              </w:rPr>
              <w:t xml:space="preserve">remove</w:t>
            </w:r>
          </w:p>
        </w:tc>
      </w:tr>
      <w:tr>
        <w:trPr>
          <w:cantSplit/>
        </w:trPr>
        <w:tc>
          <w:tcPr>
            <w:tcW w:w="3981" w:type="dxa"/>
          </w:tcPr>
          <w:p>
            <w:pPr>
              <w:pStyle w:val="Compact"/>
              <w:keepNext/>
              <w:spacing w:after="0" w:line="264" w:lineRule="auto"/>
              <w:jc w:val="left"/>
            </w:pPr>
            <w:r>
              <w:rPr>
                <w:rFonts w:ascii="Calibri" w:hAnsi="Calibri" w:cs="Calibri" w:eastAsia="Calibri"/>
                <w:color w:val="2D2A26"/>
                <w:sz w:val="17"/>
              </w:rPr>
              <w:t xml:space="preserve">markdown bold and # headings (M4GT)</w:t>
            </w:r>
          </w:p>
        </w:tc>
        <w:tc>
          <w:tcPr>
            <w:tcW w:w="1545" w:type="dxa"/>
          </w:tcPr>
          <w:p>
            <w:pPr>
              <w:pStyle w:val="Compact"/>
              <w:keepNext/>
              <w:spacing w:after="0" w:line="264" w:lineRule="auto"/>
              <w:jc w:val="left"/>
            </w:pPr>
            <w:r>
              <w:rPr>
                <w:rFonts w:ascii="Calibri" w:hAnsi="Calibri" w:cs="Calibri" w:eastAsia="Calibri"/>
                <w:color w:val="2D2A26"/>
                <w:sz w:val="17"/>
              </w:rPr>
              <w:t xml:space="preserve">2%</w:t>
            </w:r>
          </w:p>
        </w:tc>
        <w:tc>
          <w:tcPr>
            <w:tcW w:w="1644" w:type="dxa"/>
          </w:tcPr>
          <w:p>
            <w:pPr>
              <w:pStyle w:val="Compact"/>
              <w:keepNext/>
              <w:spacing w:after="0" w:line="264" w:lineRule="auto"/>
              <w:jc w:val="left"/>
            </w:pPr>
            <w:r>
              <w:rPr>
                <w:rFonts w:ascii="Calibri" w:hAnsi="Calibri" w:cs="Calibri" w:eastAsia="Calibri"/>
                <w:color w:val="2D2A26"/>
                <w:sz w:val="17"/>
              </w:rPr>
              <w:t xml:space="preserve">9%</w:t>
            </w:r>
          </w:p>
        </w:tc>
        <w:tc>
          <w:tcPr>
            <w:tcW w:w="2352" w:type="dxa"/>
          </w:tcPr>
          <w:p>
            <w:pPr>
              <w:pStyle w:val="Compact"/>
              <w:keepNext/>
              <w:spacing w:after="0" w:line="264" w:lineRule="auto"/>
              <w:jc w:val="left"/>
            </w:pPr>
            <w:r>
              <w:rPr>
                <w:rFonts w:ascii="Calibri" w:hAnsi="Calibri" w:cs="Calibri" w:eastAsia="Calibri"/>
                <w:color w:val="2D2A26"/>
                <w:sz w:val="17"/>
              </w:rPr>
              <w:t xml:space="preserve">remove</w:t>
            </w:r>
          </w:p>
        </w:tc>
      </w:tr>
      <w:tr>
        <w:trPr>
          <w:cantSplit/>
        </w:trPr>
        <w:tc>
          <w:tcPr>
            <w:tcW w:w="3981" w:type="dxa"/>
            <w:shd w:val="clear" w:color="auto" w:fill="F3EEE4"/>
          </w:tcPr>
          <w:p>
            <w:pPr>
              <w:pStyle w:val="Compact"/>
              <w:keepNext/>
              <w:spacing w:after="0" w:line="264" w:lineRule="auto"/>
              <w:jc w:val="left"/>
            </w:pPr>
            <w:r>
              <w:rPr>
                <w:rFonts w:ascii="Calibri" w:hAnsi="Calibri" w:cs="Calibri" w:eastAsia="Calibri"/>
                <w:color w:val="2D2A26"/>
                <w:sz w:val="17"/>
              </w:rPr>
              <w:t xml:space="preserve">curly quotes, em dashes, [1] citations</w:t>
            </w:r>
          </w:p>
        </w:tc>
        <w:tc>
          <w:tcPr>
            <w:tcW w:w="1545" w:type="dxa"/>
            <w:shd w:val="clear" w:color="auto" w:fill="F3EEE4"/>
          </w:tcPr>
          <w:p>
            <w:pPr>
              <w:pStyle w:val="Compact"/>
              <w:keepNext/>
              <w:spacing w:after="0" w:line="264" w:lineRule="auto"/>
              <w:jc w:val="left"/>
            </w:pPr>
            <w:r>
              <w:rPr>
                <w:rFonts w:ascii="Calibri" w:hAnsi="Calibri" w:cs="Calibri" w:eastAsia="Calibri"/>
                <w:color w:val="2D2A26"/>
                <w:sz w:val="17"/>
              </w:rPr>
              <w:t xml:space="preserve">more often</w:t>
            </w:r>
          </w:p>
        </w:tc>
        <w:tc>
          <w:tcPr>
            <w:tcW w:w="1644" w:type="dxa"/>
            <w:shd w:val="clear" w:color="auto" w:fill="F3EEE4"/>
          </w:tcPr>
          <w:p>
            <w:pPr>
              <w:pStyle w:val="Compact"/>
              <w:keepNext/>
              <w:spacing w:after="0" w:line="264" w:lineRule="auto"/>
              <w:jc w:val="left"/>
            </w:pPr>
            <w:r>
              <w:rPr>
                <w:rFonts w:ascii="Calibri" w:hAnsi="Calibri" w:cs="Calibri" w:eastAsia="Calibri"/>
                <w:color w:val="2D2A26"/>
                <w:sz w:val="17"/>
              </w:rPr>
              <w:t xml:space="preserve">less often</w:t>
            </w:r>
          </w:p>
        </w:tc>
        <w:tc>
          <w:tcPr>
            <w:tcW w:w="2352" w:type="dxa"/>
            <w:shd w:val="clear" w:color="auto" w:fill="F3EEE4"/>
          </w:tcPr>
          <w:p>
            <w:pPr>
              <w:pStyle w:val="Compact"/>
              <w:keepNext/>
              <w:spacing w:after="0" w:line="264" w:lineRule="auto"/>
              <w:jc w:val="left"/>
            </w:pPr>
            <w:r>
              <w:rPr>
                <w:rFonts w:ascii="Calibri" w:hAnsi="Calibri" w:cs="Calibri" w:eastAsia="Calibri"/>
                <w:color w:val="2D2A26"/>
                <w:sz w:val="17"/>
              </w:rPr>
              <w:t xml:space="preserve">normalise to plain ASCII</w:t>
            </w:r>
          </w:p>
        </w:tc>
      </w:tr>
      <w:tr>
        <w:trPr>
          <w:cantSplit/>
        </w:trPr>
        <w:tc>
          <w:tcPr>
            <w:tcW w:w="3981" w:type="dxa"/>
          </w:tcPr>
          <w:p>
            <w:pPr>
              <w:pStyle w:val="Compact"/>
              <w:keepNext/>
              <w:spacing w:after="0" w:line="264" w:lineRule="auto"/>
              <w:jc w:val="left"/>
            </w:pPr>
            <w:r>
              <w:rPr>
                <w:rFonts w:ascii="Calibri" w:hAnsi="Calibri" w:cs="Calibri" w:eastAsia="Calibri"/>
                <w:color w:val="2D2A26"/>
                <w:sz w:val="17"/>
              </w:rPr>
              <w:t xml:space="preserve">"As an AI language model...", "I hope this helps"</w:t>
            </w:r>
          </w:p>
        </w:tc>
        <w:tc>
          <w:tcPr>
            <w:tcW w:w="1545" w:type="dxa"/>
          </w:tcPr>
          <w:p>
            <w:pPr>
              <w:pStyle w:val="Compact"/>
              <w:keepNext/>
              <w:spacing w:after="0" w:line="264" w:lineRule="auto"/>
              <w:jc w:val="left"/>
            </w:pPr>
            <w:r>
              <w:rPr>
                <w:rFonts w:ascii="Calibri" w:hAnsi="Calibri" w:cs="Calibri" w:eastAsia="Calibri"/>
                <w:color w:val="2D2A26"/>
                <w:sz w:val="17"/>
              </w:rPr>
              <w:t xml:space="preserve">0%</w:t>
            </w:r>
          </w:p>
        </w:tc>
        <w:tc>
          <w:tcPr>
            <w:tcW w:w="1644" w:type="dxa"/>
          </w:tcPr>
          <w:p>
            <w:pPr>
              <w:pStyle w:val="Compact"/>
              <w:keepNext/>
              <w:spacing w:after="0" w:line="264" w:lineRule="auto"/>
              <w:jc w:val="left"/>
            </w:pPr>
            <w:r>
              <w:rPr>
                <w:rFonts w:ascii="Calibri" w:hAnsi="Calibri" w:cs="Calibri" w:eastAsia="Calibri"/>
                <w:color w:val="2D2A26"/>
                <w:sz w:val="17"/>
              </w:rPr>
              <w:t xml:space="preserve">some</w:t>
            </w:r>
          </w:p>
        </w:tc>
        <w:tc>
          <w:tcPr>
            <w:tcW w:w="2352" w:type="dxa"/>
          </w:tcPr>
          <w:p>
            <w:pPr>
              <w:pStyle w:val="Compact"/>
              <w:keepNext/>
              <w:spacing w:after="0" w:line="264" w:lineRule="auto"/>
              <w:jc w:val="left"/>
            </w:pPr>
            <w:r>
              <w:rPr>
                <w:rFonts w:ascii="Calibri" w:hAnsi="Calibri" w:cs="Calibri" w:eastAsia="Calibri"/>
                <w:color w:val="2D2A26"/>
                <w:sz w:val="17"/>
              </w:rPr>
              <w:t xml:space="preserve">remove</w:t>
            </w:r>
          </w:p>
        </w:tc>
      </w:tr>
    </w:tbl>
    <w:p>
      <w:pPr>
        <w:pStyle w:val="BodyText"/>
        <w:spacing w:before="80" w:after="240"/>
        <w:jc w:val="center"/>
      </w:pPr>
      <w:r>
        <w:rPr>
          <w:rFonts w:ascii="Calibri" w:hAnsi="Calibri" w:cs="Calibri" w:eastAsia="Calibri"/>
          <w:b/>
          <w:bCs/>
          <w:color w:val="2D2A26"/>
          <w:sz w:val="17"/>
        </w:rPr>
        <w:t xml:space="preserve">Table 8:</w:t>
      </w:r>
      <w:r>
        <w:rPr>
          <w:rFonts w:ascii="Calibri" w:hAnsi="Calibri" w:cs="Calibri" w:eastAsia="Calibri"/>
          <w:color w:val="6E675D"/>
          <w:sz w:val="17"/>
        </w:rPr>
        <w:t xml:space="preserve"> </w:t>
      </w:r>
      <w:r>
        <w:rPr>
          <w:rFonts w:ascii="Calibri" w:hAnsi="Calibri" w:cs="Calibri" w:eastAsia="Calibri"/>
          <w:color w:val="6E675D"/>
          <w:sz w:val="17"/>
        </w:rPr>
        <w:t xml:space="preserve">Shortcut artifacts removed during preprocessing</w:t>
      </w:r>
    </w:p>
    <w:p>
      <w:pPr>
        <w:pStyle w:val="BodyText"/>
      </w:pPr>
      <w:r>
        <w:t xml:space="preserve">We also remove texts outside 50–400 words. HAP-E and M4GT texts longer than 400 words are cut at the last full sentence, so long texts of both classes are treated the same way. Each domain is then</w:t>
      </w:r>
      <w:r>
        <w:t xml:space="preserve"> </w:t>
      </w:r>
      <w:r>
        <w:rPr>
          <w:b/>
          <w:bCs/>
        </w:rPr>
        <w:t xml:space="preserve">balanced</w:t>
      </w:r>
      <w:r>
        <w:t xml:space="preserve"> </w:t>
      </w:r>
      <w:r>
        <w:t xml:space="preserve">to equal human and AI counts. Without this step HC3 open_qa had 20 human texts against 764 AI texts, and the topic alone predicted the label. Last, MAGE's label convention (1 = human) is flipped to ours (1 = AI).</w:t>
      </w:r>
    </w:p>
    <w:bookmarkEnd w:id="39"/>
    <w:bookmarkStart w:id="40" w:name="s3_6"/>
    <w:p>
      <w:pPr>
        <w:pStyle w:val="Heading2"/>
      </w:pPr>
      <w:r>
        <w:t xml:space="preserve">3.6 Feature engineering</w:t>
      </w:r>
    </w:p>
    <w:p>
      <w:pPr>
        <w:pStyle w:val="FirstParagraph"/>
      </w:pPr>
      <w:r>
        <w:t xml:space="preserve">XGBoost uses 18 hand-made features. Six come from GPT-2 and measure how predictable each token is. The other twelve describe writing style. Table 9 lists them with their class means on the training set and the effect size (the difference of class means in pooled standard deviations).</w:t>
      </w:r>
    </w:p>
    <w:tbl>
      <w:tblPr>
        <w:tblStyle w:val="Table"/>
        <w:tblW w:w="9524" w:type="dxa"/>
        <w:jc w:val="start"/>
        <w:tblBorders>
          <w:top w:val="single" w:sz="4" w:color="E2DACB"/>
          <w:left w:val="nil"/>
          <w:bottom w:val="single" w:sz="4" w:color="E2DACB"/>
          <w:right w:val="nil"/>
          <w:insideH w:val="single" w:sz="4" w:color="E2DACB"/>
          <w:insideV w:val="nil"/>
        </w:tblBorders>
        <w:tblLayout w:type="fixed"/>
        <w:tblCellMar>
          <w:top w:w="50" w:type="dxa"/>
          <w:left w:w="100" w:type="dxa"/>
          <w:bottom w:w="50" w:type="dxa"/>
          <w:right w:w="100" w:type="dxa"/>
        </w:tblCellMar>
        <w:tblLook w:firstRow="1" w:lastRow="0" w:firstColumn="0" w:lastColumn="0" w:noHBand="0" w:noVBand="0" w:val="0020"/>
      </w:tblPr>
      <w:tblGrid>
        <w:gridCol w:w="1462"/>
        <w:gridCol w:w="2526"/>
        <w:gridCol w:w="2335"/>
        <w:gridCol w:w="1041"/>
        <w:gridCol w:w="1015"/>
        <w:gridCol w:w="1141"/>
      </w:tblGrid>
      <w:tr>
        <w:trPr>
          <w:cantSplit/>
          <w:tblHeader/>
        </w:trPr>
        <w:tc>
          <w:tcPr>
            <w:tcW w:w="1462" w:type="dxa"/>
            <w:shd w:val="clear" w:color="auto" w:fill="E4EDEA"/>
          </w:tcPr>
          <w:p>
            <w:pPr>
              <w:pStyle w:val="Compact"/>
              <w:keepNext/>
              <w:spacing w:after="0" w:line="264" w:lineRule="auto"/>
              <w:jc w:val="left"/>
            </w:pPr>
            <w:r>
              <w:rPr>
                <w:rFonts w:ascii="Calibri" w:hAnsi="Calibri" w:cs="Calibri" w:eastAsia="Calibri"/>
                <w:b/>
                <w:color w:val="23413E"/>
                <w:sz w:val="17"/>
              </w:rPr>
              <w:t xml:space="preserve">Group</w:t>
            </w:r>
          </w:p>
        </w:tc>
        <w:tc>
          <w:tcPr>
            <w:tcW w:w="2526" w:type="dxa"/>
            <w:shd w:val="clear" w:color="auto" w:fill="E4EDEA"/>
          </w:tcPr>
          <w:p>
            <w:pPr>
              <w:pStyle w:val="Compact"/>
              <w:keepNext/>
              <w:spacing w:after="0" w:line="264" w:lineRule="auto"/>
              <w:jc w:val="left"/>
            </w:pPr>
            <w:r>
              <w:rPr>
                <w:rFonts w:ascii="Calibri" w:hAnsi="Calibri" w:cs="Calibri" w:eastAsia="Calibri"/>
                <w:b/>
                <w:color w:val="23413E"/>
                <w:sz w:val="17"/>
              </w:rPr>
              <w:t xml:space="preserve">Feature</w:t>
            </w:r>
          </w:p>
        </w:tc>
        <w:tc>
          <w:tcPr>
            <w:tcW w:w="2335" w:type="dxa"/>
            <w:shd w:val="clear" w:color="auto" w:fill="E4EDEA"/>
          </w:tcPr>
          <w:p>
            <w:pPr>
              <w:pStyle w:val="Compact"/>
              <w:keepNext/>
              <w:spacing w:after="0" w:line="264" w:lineRule="auto"/>
              <w:jc w:val="left"/>
            </w:pPr>
            <w:r>
              <w:rPr>
                <w:rFonts w:ascii="Calibri" w:hAnsi="Calibri" w:cs="Calibri" w:eastAsia="Calibri"/>
                <w:b/>
                <w:color w:val="23413E"/>
                <w:sz w:val="17"/>
              </w:rPr>
              <w:t xml:space="preserve">Meaning</w:t>
            </w:r>
          </w:p>
        </w:tc>
        <w:tc>
          <w:tcPr>
            <w:tcW w:w="1041" w:type="dxa"/>
            <w:shd w:val="clear" w:color="auto" w:fill="E4EDEA"/>
          </w:tcPr>
          <w:p>
            <w:pPr>
              <w:pStyle w:val="Compact"/>
              <w:keepNext/>
              <w:spacing w:after="0" w:line="264" w:lineRule="auto"/>
              <w:jc w:val="left"/>
            </w:pPr>
            <w:r>
              <w:rPr>
                <w:rFonts w:ascii="Calibri" w:hAnsi="Calibri" w:cs="Calibri" w:eastAsia="Calibri"/>
                <w:b/>
                <w:color w:val="23413E"/>
                <w:sz w:val="17"/>
              </w:rPr>
              <w:t xml:space="preserve">Human</w:t>
            </w:r>
          </w:p>
        </w:tc>
        <w:tc>
          <w:tcPr>
            <w:tcW w:w="1015" w:type="dxa"/>
            <w:shd w:val="clear" w:color="auto" w:fill="E4EDEA"/>
          </w:tcPr>
          <w:p>
            <w:pPr>
              <w:pStyle w:val="Compact"/>
              <w:keepNext/>
              <w:spacing w:after="0" w:line="264" w:lineRule="auto"/>
              <w:jc w:val="left"/>
            </w:pPr>
            <w:r>
              <w:rPr>
                <w:rFonts w:ascii="Calibri" w:hAnsi="Calibri" w:cs="Calibri" w:eastAsia="Calibri"/>
                <w:b/>
                <w:color w:val="23413E"/>
                <w:sz w:val="17"/>
              </w:rPr>
              <w:t xml:space="preserve">AI</w:t>
            </w:r>
          </w:p>
        </w:tc>
        <w:tc>
          <w:tcPr>
            <w:tcW w:w="1141" w:type="dxa"/>
            <w:shd w:val="clear" w:color="auto" w:fill="E4EDEA"/>
          </w:tcPr>
          <w:p>
            <w:pPr>
              <w:pStyle w:val="Compact"/>
              <w:keepNext/>
              <w:spacing w:after="0" w:line="264" w:lineRule="auto"/>
              <w:jc w:val="left"/>
            </w:pPr>
            <w:r>
              <w:rPr>
                <w:rFonts w:ascii="Calibri" w:hAnsi="Calibri" w:cs="Calibri" w:eastAsia="Calibri"/>
                <w:b/>
                <w:color w:val="23413E"/>
                <w:sz w:val="17"/>
              </w:rPr>
              <w:t xml:space="preserve">Effect</w:t>
            </w:r>
          </w:p>
        </w:tc>
      </w:tr>
      <w:tr>
        <w:trPr>
          <w:cantSplit/>
        </w:trPr>
        <w:tc>
          <w:tcPr>
            <w:tcW w:w="1462" w:type="dxa"/>
            <w:vMerge w:val="restart"/>
            <w:shd w:val="clear" w:color="auto" w:fill="F3EEE4"/>
          </w:tcPr>
          <w:p>
            <w:pPr>
              <w:pStyle w:val="Compact"/>
              <w:keepNext/>
              <w:spacing w:after="0" w:line="264" w:lineRule="auto"/>
              <w:jc w:val="left"/>
            </w:pPr>
            <w:r>
              <w:rPr>
                <w:rFonts w:ascii="Calibri" w:hAnsi="Calibri" w:cs="Calibri" w:eastAsia="Calibri"/>
                <w:color w:val="2D2A26"/>
                <w:sz w:val="17"/>
              </w:rPr>
              <w:t xml:space="preserve">GPT-2</w:t>
            </w:r>
          </w:p>
        </w:tc>
        <w:tc>
          <w:tcPr>
            <w:tcW w:w="2526" w:type="dxa"/>
          </w:tcPr>
          <w:p>
            <w:pPr>
              <w:pStyle w:val="Compact"/>
              <w:keepNext/>
              <w:spacing w:after="0" w:line="264" w:lineRule="auto"/>
              <w:jc w:val="left"/>
            </w:pPr>
            <w:r>
              <w:rPr>
                <w:rFonts w:ascii="Calibri" w:hAnsi="Calibri" w:cs="Calibri" w:eastAsia="Calibri"/>
                <w:color w:val="2D2A26"/>
                <w:sz w:val="17"/>
              </w:rPr>
              <w:t xml:space="preserve">log_ppl</w:t>
            </w:r>
          </w:p>
        </w:tc>
        <w:tc>
          <w:tcPr>
            <w:tcW w:w="2335" w:type="dxa"/>
          </w:tcPr>
          <w:p>
            <w:pPr>
              <w:pStyle w:val="Compact"/>
              <w:keepNext/>
              <w:spacing w:after="0" w:line="264" w:lineRule="auto"/>
              <w:jc w:val="left"/>
            </w:pPr>
            <w:r>
              <w:rPr>
                <w:rFonts w:ascii="Calibri" w:hAnsi="Calibri" w:cs="Calibri" w:eastAsia="Calibri"/>
                <w:color w:val="2D2A26"/>
                <w:sz w:val="17"/>
              </w:rPr>
              <w:t xml:space="preserve">log perplexity (mean surprise)</w:t>
            </w:r>
          </w:p>
        </w:tc>
        <w:tc>
          <w:tcPr>
            <w:tcW w:w="1041" w:type="dxa"/>
          </w:tcPr>
          <w:p>
            <w:pPr>
              <w:pStyle w:val="Compact"/>
              <w:keepNext/>
              <w:spacing w:after="0" w:line="264" w:lineRule="auto"/>
              <w:jc w:val="left"/>
            </w:pPr>
            <w:r>
              <w:rPr>
                <w:rFonts w:ascii="Calibri" w:hAnsi="Calibri" w:cs="Calibri" w:eastAsia="Calibri"/>
                <w:color w:val="2D2A26"/>
                <w:sz w:val="17"/>
              </w:rPr>
              <w:t xml:space="preserve">3.57</w:t>
            </w:r>
          </w:p>
        </w:tc>
        <w:tc>
          <w:tcPr>
            <w:tcW w:w="1015" w:type="dxa"/>
          </w:tcPr>
          <w:p>
            <w:pPr>
              <w:pStyle w:val="Compact"/>
              <w:keepNext/>
              <w:spacing w:after="0" w:line="264" w:lineRule="auto"/>
              <w:jc w:val="left"/>
            </w:pPr>
            <w:r>
              <w:rPr>
                <w:rFonts w:ascii="Calibri" w:hAnsi="Calibri" w:cs="Calibri" w:eastAsia="Calibri"/>
                <w:color w:val="2D2A26"/>
                <w:sz w:val="17"/>
              </w:rPr>
              <w:t xml:space="preserve">2.61</w:t>
            </w:r>
          </w:p>
        </w:tc>
        <w:tc>
          <w:tcPr>
            <w:tcW w:w="1141" w:type="dxa"/>
          </w:tcPr>
          <w:p>
            <w:pPr>
              <w:pStyle w:val="Compact"/>
              <w:keepNext/>
              <w:spacing w:after="0" w:line="264" w:lineRule="auto"/>
              <w:jc w:val="left"/>
            </w:pPr>
            <w:r>
              <w:rPr>
                <w:rFonts w:ascii="Calibri" w:hAnsi="Calibri" w:cs="Calibri" w:eastAsia="Calibri"/>
                <w:color w:val="2D2A26"/>
                <w:sz w:val="17"/>
              </w:rPr>
              <w:t xml:space="preserve">−1.39</w:t>
            </w:r>
          </w:p>
        </w:tc>
      </w:tr>
      <w:tr>
        <w:trPr>
          <w:cantSplit/>
        </w:trPr>
        <w:tc>
          <w:tcPr>
            <w:tcW w:w="1462" w:type="dxa"/>
            <w:gridSpan w:val="1"/>
            <w:vMerge w:val="continue"/>
          </w:tcPr>
          <w:p>
            <w:pPr/>
          </w:p>
        </w:tc>
        <w:tc>
          <w:tcPr>
            <w:tcW w:w="2526" w:type="dxa"/>
            <w:shd w:val="clear" w:color="auto" w:fill="F3EEE4"/>
          </w:tcPr>
          <w:p>
            <w:pPr>
              <w:pStyle w:val="Compact"/>
              <w:keepNext/>
              <w:spacing w:after="0" w:line="264" w:lineRule="auto"/>
              <w:jc w:val="left"/>
            </w:pPr>
            <w:r>
              <w:rPr>
                <w:rFonts w:ascii="Calibri" w:hAnsi="Calibri" w:cs="Calibri" w:eastAsia="Calibri"/>
                <w:color w:val="2D2A26"/>
                <w:sz w:val="17"/>
              </w:rPr>
              <w:t xml:space="preserve">top1_frac</w:t>
            </w:r>
          </w:p>
        </w:tc>
        <w:tc>
          <w:tcPr>
            <w:tcW w:w="2335" w:type="dxa"/>
            <w:shd w:val="clear" w:color="auto" w:fill="F3EEE4"/>
          </w:tcPr>
          <w:p>
            <w:pPr>
              <w:pStyle w:val="Compact"/>
              <w:keepNext/>
              <w:spacing w:after="0" w:line="264" w:lineRule="auto"/>
              <w:jc w:val="left"/>
            </w:pPr>
            <w:r>
              <w:rPr>
                <w:rFonts w:ascii="Calibri" w:hAnsi="Calibri" w:cs="Calibri" w:eastAsia="Calibri"/>
                <w:color w:val="2D2A26"/>
                <w:sz w:val="17"/>
              </w:rPr>
              <w:t xml:space="preserve">share of tokens that were GPT-2's first guess</w:t>
            </w:r>
          </w:p>
        </w:tc>
        <w:tc>
          <w:tcPr>
            <w:tcW w:w="1041" w:type="dxa"/>
            <w:shd w:val="clear" w:color="auto" w:fill="F3EEE4"/>
          </w:tcPr>
          <w:p>
            <w:pPr>
              <w:pStyle w:val="Compact"/>
              <w:keepNext/>
              <w:spacing w:after="0" w:line="264" w:lineRule="auto"/>
              <w:jc w:val="left"/>
            </w:pPr>
            <w:r>
              <w:rPr>
                <w:rFonts w:ascii="Calibri" w:hAnsi="Calibri" w:cs="Calibri" w:eastAsia="Calibri"/>
                <w:color w:val="2D2A26"/>
                <w:sz w:val="17"/>
              </w:rPr>
              <w:t xml:space="preserve">0.34</w:t>
            </w:r>
          </w:p>
        </w:tc>
        <w:tc>
          <w:tcPr>
            <w:tcW w:w="1015" w:type="dxa"/>
            <w:shd w:val="clear" w:color="auto" w:fill="F3EEE4"/>
          </w:tcPr>
          <w:p>
            <w:pPr>
              <w:pStyle w:val="Compact"/>
              <w:keepNext/>
              <w:spacing w:after="0" w:line="264" w:lineRule="auto"/>
              <w:jc w:val="left"/>
            </w:pPr>
            <w:r>
              <w:rPr>
                <w:rFonts w:ascii="Calibri" w:hAnsi="Calibri" w:cs="Calibri" w:eastAsia="Calibri"/>
                <w:color w:val="2D2A26"/>
                <w:sz w:val="17"/>
              </w:rPr>
              <w:t xml:space="preserve">0.46</w:t>
            </w:r>
          </w:p>
        </w:tc>
        <w:tc>
          <w:tcPr>
            <w:tcW w:w="1141" w:type="dxa"/>
            <w:shd w:val="clear" w:color="auto" w:fill="F3EEE4"/>
          </w:tcPr>
          <w:p>
            <w:pPr>
              <w:pStyle w:val="Compact"/>
              <w:keepNext/>
              <w:spacing w:after="0" w:line="264" w:lineRule="auto"/>
              <w:jc w:val="left"/>
            </w:pPr>
            <w:r>
              <w:rPr>
                <w:rFonts w:ascii="Calibri" w:hAnsi="Calibri" w:cs="Calibri" w:eastAsia="Calibri"/>
                <w:color w:val="2D2A26"/>
                <w:sz w:val="17"/>
              </w:rPr>
              <w:t xml:space="preserve">+1.36</w:t>
            </w:r>
          </w:p>
        </w:tc>
      </w:tr>
      <w:tr>
        <w:trPr>
          <w:cantSplit/>
        </w:trPr>
        <w:tc>
          <w:tcPr>
            <w:tcW w:w="1462" w:type="dxa"/>
            <w:gridSpan w:val="1"/>
            <w:vMerge w:val="continue"/>
          </w:tcPr>
          <w:p>
            <w:pPr/>
          </w:p>
        </w:tc>
        <w:tc>
          <w:tcPr>
            <w:tcW w:w="2526" w:type="dxa"/>
          </w:tcPr>
          <w:p>
            <w:pPr>
              <w:pStyle w:val="Compact"/>
              <w:keepNext/>
              <w:spacing w:after="0" w:line="264" w:lineRule="auto"/>
              <w:jc w:val="left"/>
            </w:pPr>
            <w:r>
              <w:rPr>
                <w:rFonts w:ascii="Calibri" w:hAnsi="Calibri" w:cs="Calibri" w:eastAsia="Calibri"/>
                <w:color w:val="2D2A26"/>
                <w:sz w:val="17"/>
              </w:rPr>
              <w:t xml:space="preserve">top10_frac</w:t>
            </w:r>
          </w:p>
        </w:tc>
        <w:tc>
          <w:tcPr>
            <w:tcW w:w="2335" w:type="dxa"/>
          </w:tcPr>
          <w:p>
            <w:pPr>
              <w:pStyle w:val="Compact"/>
              <w:keepNext/>
              <w:spacing w:after="0" w:line="264" w:lineRule="auto"/>
              <w:jc w:val="left"/>
            </w:pPr>
            <w:r>
              <w:rPr>
                <w:rFonts w:ascii="Calibri" w:hAnsi="Calibri" w:cs="Calibri" w:eastAsia="Calibri"/>
                <w:color w:val="2D2A26"/>
                <w:sz w:val="17"/>
              </w:rPr>
              <w:t xml:space="preserve">share of tokens in GPT-2's top 10</w:t>
            </w:r>
          </w:p>
        </w:tc>
        <w:tc>
          <w:tcPr>
            <w:tcW w:w="1041" w:type="dxa"/>
          </w:tcPr>
          <w:p>
            <w:pPr>
              <w:pStyle w:val="Compact"/>
              <w:keepNext/>
              <w:spacing w:after="0" w:line="264" w:lineRule="auto"/>
              <w:jc w:val="left"/>
            </w:pPr>
            <w:r>
              <w:rPr>
                <w:rFonts w:ascii="Calibri" w:hAnsi="Calibri" w:cs="Calibri" w:eastAsia="Calibri"/>
                <w:color w:val="2D2A26"/>
                <w:sz w:val="17"/>
              </w:rPr>
              <w:t xml:space="preserve">0.67</w:t>
            </w:r>
          </w:p>
        </w:tc>
        <w:tc>
          <w:tcPr>
            <w:tcW w:w="1015" w:type="dxa"/>
          </w:tcPr>
          <w:p>
            <w:pPr>
              <w:pStyle w:val="Compact"/>
              <w:keepNext/>
              <w:spacing w:after="0" w:line="264" w:lineRule="auto"/>
              <w:jc w:val="left"/>
            </w:pPr>
            <w:r>
              <w:rPr>
                <w:rFonts w:ascii="Calibri" w:hAnsi="Calibri" w:cs="Calibri" w:eastAsia="Calibri"/>
                <w:color w:val="2D2A26"/>
                <w:sz w:val="17"/>
              </w:rPr>
              <w:t xml:space="preserve">0.79</w:t>
            </w:r>
          </w:p>
        </w:tc>
        <w:tc>
          <w:tcPr>
            <w:tcW w:w="1141" w:type="dxa"/>
          </w:tcPr>
          <w:p>
            <w:pPr>
              <w:pStyle w:val="Compact"/>
              <w:keepNext/>
              <w:spacing w:after="0" w:line="264" w:lineRule="auto"/>
              <w:jc w:val="left"/>
            </w:pPr>
            <w:r>
              <w:rPr>
                <w:rFonts w:ascii="Calibri" w:hAnsi="Calibri" w:cs="Calibri" w:eastAsia="Calibri"/>
                <w:color w:val="2D2A26"/>
                <w:sz w:val="17"/>
              </w:rPr>
              <w:t xml:space="preserve">+1.35</w:t>
            </w:r>
          </w:p>
        </w:tc>
      </w:tr>
      <w:tr>
        <w:trPr>
          <w:cantSplit/>
        </w:trPr>
        <w:tc>
          <w:tcPr>
            <w:tcW w:w="1462" w:type="dxa"/>
            <w:gridSpan w:val="1"/>
            <w:vMerge w:val="continue"/>
          </w:tcPr>
          <w:p>
            <w:pPr/>
          </w:p>
        </w:tc>
        <w:tc>
          <w:tcPr>
            <w:tcW w:w="2526" w:type="dxa"/>
            <w:shd w:val="clear" w:color="auto" w:fill="F3EEE4"/>
          </w:tcPr>
          <w:p>
            <w:pPr>
              <w:pStyle w:val="Compact"/>
              <w:keepNext/>
              <w:spacing w:after="0" w:line="264" w:lineRule="auto"/>
              <w:jc w:val="left"/>
            </w:pPr>
            <w:r>
              <w:rPr>
                <w:rFonts w:ascii="Calibri" w:hAnsi="Calibri" w:cs="Calibri" w:eastAsia="Calibri"/>
                <w:color w:val="2D2A26"/>
                <w:sz w:val="17"/>
              </w:rPr>
              <w:t xml:space="preserve">nll_std</w:t>
            </w:r>
          </w:p>
        </w:tc>
        <w:tc>
          <w:tcPr>
            <w:tcW w:w="2335" w:type="dxa"/>
            <w:shd w:val="clear" w:color="auto" w:fill="F3EEE4"/>
          </w:tcPr>
          <w:p>
            <w:pPr>
              <w:pStyle w:val="Compact"/>
              <w:keepNext/>
              <w:spacing w:after="0" w:line="264" w:lineRule="auto"/>
              <w:jc w:val="left"/>
            </w:pPr>
            <w:r>
              <w:rPr>
                <w:rFonts w:ascii="Calibri" w:hAnsi="Calibri" w:cs="Calibri" w:eastAsia="Calibri"/>
                <w:color w:val="2D2A26"/>
                <w:sz w:val="17"/>
              </w:rPr>
              <w:t xml:space="preserve">unevenness of surprise</w:t>
            </w:r>
          </w:p>
        </w:tc>
        <w:tc>
          <w:tcPr>
            <w:tcW w:w="1041" w:type="dxa"/>
            <w:shd w:val="clear" w:color="auto" w:fill="F3EEE4"/>
          </w:tcPr>
          <w:p>
            <w:pPr>
              <w:pStyle w:val="Compact"/>
              <w:keepNext/>
              <w:spacing w:after="0" w:line="264" w:lineRule="auto"/>
              <w:jc w:val="left"/>
            </w:pPr>
            <w:r>
              <w:rPr>
                <w:rFonts w:ascii="Calibri" w:hAnsi="Calibri" w:cs="Calibri" w:eastAsia="Calibri"/>
                <w:color w:val="2D2A26"/>
                <w:sz w:val="17"/>
              </w:rPr>
              <w:t xml:space="preserve">2.90</w:t>
            </w:r>
          </w:p>
        </w:tc>
        <w:tc>
          <w:tcPr>
            <w:tcW w:w="1015" w:type="dxa"/>
            <w:shd w:val="clear" w:color="auto" w:fill="F3EEE4"/>
          </w:tcPr>
          <w:p>
            <w:pPr>
              <w:pStyle w:val="Compact"/>
              <w:keepNext/>
              <w:spacing w:after="0" w:line="264" w:lineRule="auto"/>
              <w:jc w:val="left"/>
            </w:pPr>
            <w:r>
              <w:rPr>
                <w:rFonts w:ascii="Calibri" w:hAnsi="Calibri" w:cs="Calibri" w:eastAsia="Calibri"/>
                <w:color w:val="2D2A26"/>
                <w:sz w:val="17"/>
              </w:rPr>
              <w:t xml:space="preserve">2.37</w:t>
            </w:r>
          </w:p>
        </w:tc>
        <w:tc>
          <w:tcPr>
            <w:tcW w:w="1141" w:type="dxa"/>
            <w:shd w:val="clear" w:color="auto" w:fill="F3EEE4"/>
          </w:tcPr>
          <w:p>
            <w:pPr>
              <w:pStyle w:val="Compact"/>
              <w:keepNext/>
              <w:spacing w:after="0" w:line="264" w:lineRule="auto"/>
              <w:jc w:val="left"/>
            </w:pPr>
            <w:r>
              <w:rPr>
                <w:rFonts w:ascii="Calibri" w:hAnsi="Calibri" w:cs="Calibri" w:eastAsia="Calibri"/>
                <w:color w:val="2D2A26"/>
                <w:sz w:val="17"/>
              </w:rPr>
              <w:t xml:space="preserve">−1.25</w:t>
            </w:r>
          </w:p>
        </w:tc>
      </w:tr>
      <w:tr>
        <w:trPr>
          <w:cantSplit/>
        </w:trPr>
        <w:tc>
          <w:tcPr>
            <w:tcW w:w="1462" w:type="dxa"/>
            <w:gridSpan w:val="1"/>
            <w:vMerge w:val="continue"/>
          </w:tcPr>
          <w:p>
            <w:pPr/>
          </w:p>
        </w:tc>
        <w:tc>
          <w:tcPr>
            <w:tcW w:w="2526" w:type="dxa"/>
          </w:tcPr>
          <w:p>
            <w:pPr>
              <w:pStyle w:val="Compact"/>
              <w:keepNext/>
              <w:spacing w:after="0" w:line="264" w:lineRule="auto"/>
              <w:jc w:val="left"/>
            </w:pPr>
            <w:r>
              <w:rPr>
                <w:rFonts w:ascii="Calibri" w:hAnsi="Calibri" w:cs="Calibri" w:eastAsia="Calibri"/>
                <w:color w:val="2D2A26"/>
                <w:sz w:val="17"/>
              </w:rPr>
              <w:t xml:space="preserve">mean_entropy</w:t>
            </w:r>
          </w:p>
        </w:tc>
        <w:tc>
          <w:tcPr>
            <w:tcW w:w="2335" w:type="dxa"/>
          </w:tcPr>
          <w:p>
            <w:pPr>
              <w:pStyle w:val="Compact"/>
              <w:keepNext/>
              <w:spacing w:after="0" w:line="264" w:lineRule="auto"/>
              <w:jc w:val="left"/>
            </w:pPr>
            <w:r>
              <w:rPr>
                <w:rFonts w:ascii="Calibri" w:hAnsi="Calibri" w:cs="Calibri" w:eastAsia="Calibri"/>
                <w:color w:val="2D2A26"/>
                <w:sz w:val="17"/>
              </w:rPr>
              <w:t xml:space="preserve">GPT-2's uncertainty</w:t>
            </w:r>
          </w:p>
        </w:tc>
        <w:tc>
          <w:tcPr>
            <w:tcW w:w="1041" w:type="dxa"/>
          </w:tcPr>
          <w:p>
            <w:pPr>
              <w:pStyle w:val="Compact"/>
              <w:keepNext/>
              <w:spacing w:after="0" w:line="264" w:lineRule="auto"/>
              <w:jc w:val="left"/>
            </w:pPr>
            <w:r>
              <w:rPr>
                <w:rFonts w:ascii="Calibri" w:hAnsi="Calibri" w:cs="Calibri" w:eastAsia="Calibri"/>
                <w:color w:val="2D2A26"/>
                <w:sz w:val="17"/>
              </w:rPr>
              <w:t xml:space="preserve">3.71</w:t>
            </w:r>
          </w:p>
        </w:tc>
        <w:tc>
          <w:tcPr>
            <w:tcW w:w="1015" w:type="dxa"/>
          </w:tcPr>
          <w:p>
            <w:pPr>
              <w:pStyle w:val="Compact"/>
              <w:keepNext/>
              <w:spacing w:after="0" w:line="264" w:lineRule="auto"/>
              <w:jc w:val="left"/>
            </w:pPr>
            <w:r>
              <w:rPr>
                <w:rFonts w:ascii="Calibri" w:hAnsi="Calibri" w:cs="Calibri" w:eastAsia="Calibri"/>
                <w:color w:val="2D2A26"/>
                <w:sz w:val="17"/>
              </w:rPr>
              <w:t xml:space="preserve">3.27</w:t>
            </w:r>
          </w:p>
        </w:tc>
        <w:tc>
          <w:tcPr>
            <w:tcW w:w="1141" w:type="dxa"/>
          </w:tcPr>
          <w:p>
            <w:pPr>
              <w:pStyle w:val="Compact"/>
              <w:keepNext/>
              <w:spacing w:after="0" w:line="264" w:lineRule="auto"/>
              <w:jc w:val="left"/>
            </w:pPr>
            <w:r>
              <w:rPr>
                <w:rFonts w:ascii="Calibri" w:hAnsi="Calibri" w:cs="Calibri" w:eastAsia="Calibri"/>
                <w:color w:val="2D2A26"/>
                <w:sz w:val="17"/>
              </w:rPr>
              <w:t xml:space="preserve">−1.00</w:t>
            </w:r>
          </w:p>
        </w:tc>
      </w:tr>
      <w:tr>
        <w:trPr>
          <w:cantSplit/>
        </w:trPr>
        <w:tc>
          <w:tcPr>
            <w:tcW w:w="1462" w:type="dxa"/>
            <w:gridSpan w:val="1"/>
            <w:vMerge w:val="continue"/>
          </w:tcPr>
          <w:p>
            <w:pPr/>
          </w:p>
        </w:tc>
        <w:tc>
          <w:tcPr>
            <w:tcW w:w="2526" w:type="dxa"/>
            <w:shd w:val="clear" w:color="auto" w:fill="F3EEE4"/>
          </w:tcPr>
          <w:p>
            <w:pPr>
              <w:pStyle w:val="Compact"/>
              <w:keepNext/>
              <w:spacing w:after="0" w:line="264" w:lineRule="auto"/>
              <w:jc w:val="left"/>
            </w:pPr>
            <w:r>
              <w:rPr>
                <w:rFonts w:ascii="Calibri" w:hAnsi="Calibri" w:cs="Calibri" w:eastAsia="Calibri"/>
                <w:color w:val="2D2A26"/>
                <w:sz w:val="17"/>
              </w:rPr>
              <w:t xml:space="preserve">nll_max</w:t>
            </w:r>
          </w:p>
        </w:tc>
        <w:tc>
          <w:tcPr>
            <w:tcW w:w="2335" w:type="dxa"/>
            <w:shd w:val="clear" w:color="auto" w:fill="F3EEE4"/>
          </w:tcPr>
          <w:p>
            <w:pPr>
              <w:pStyle w:val="Compact"/>
              <w:keepNext/>
              <w:spacing w:after="0" w:line="264" w:lineRule="auto"/>
              <w:jc w:val="left"/>
            </w:pPr>
            <w:r>
              <w:rPr>
                <w:rFonts w:ascii="Calibri" w:hAnsi="Calibri" w:cs="Calibri" w:eastAsia="Calibri"/>
                <w:color w:val="2D2A26"/>
                <w:sz w:val="17"/>
              </w:rPr>
              <w:t xml:space="preserve">most surprising token</w:t>
            </w:r>
          </w:p>
        </w:tc>
        <w:tc>
          <w:tcPr>
            <w:tcW w:w="1041" w:type="dxa"/>
            <w:shd w:val="clear" w:color="auto" w:fill="F3EEE4"/>
          </w:tcPr>
          <w:p>
            <w:pPr>
              <w:pStyle w:val="Compact"/>
              <w:keepNext/>
              <w:spacing w:after="0" w:line="264" w:lineRule="auto"/>
              <w:jc w:val="left"/>
            </w:pPr>
            <w:r>
              <w:rPr>
                <w:rFonts w:ascii="Calibri" w:hAnsi="Calibri" w:cs="Calibri" w:eastAsia="Calibri"/>
                <w:color w:val="2D2A26"/>
                <w:sz w:val="17"/>
              </w:rPr>
              <w:t xml:space="preserve">13.8</w:t>
            </w:r>
          </w:p>
        </w:tc>
        <w:tc>
          <w:tcPr>
            <w:tcW w:w="1015" w:type="dxa"/>
            <w:shd w:val="clear" w:color="auto" w:fill="F3EEE4"/>
          </w:tcPr>
          <w:p>
            <w:pPr>
              <w:pStyle w:val="Compact"/>
              <w:keepNext/>
              <w:spacing w:after="0" w:line="264" w:lineRule="auto"/>
              <w:jc w:val="left"/>
            </w:pPr>
            <w:r>
              <w:rPr>
                <w:rFonts w:ascii="Calibri" w:hAnsi="Calibri" w:cs="Calibri" w:eastAsia="Calibri"/>
                <w:color w:val="2D2A26"/>
                <w:sz w:val="17"/>
              </w:rPr>
              <w:t xml:space="preserve">11.7</w:t>
            </w:r>
          </w:p>
        </w:tc>
        <w:tc>
          <w:tcPr>
            <w:tcW w:w="1141" w:type="dxa"/>
            <w:shd w:val="clear" w:color="auto" w:fill="F3EEE4"/>
          </w:tcPr>
          <w:p>
            <w:pPr>
              <w:pStyle w:val="Compact"/>
              <w:keepNext/>
              <w:spacing w:after="0" w:line="264" w:lineRule="auto"/>
              <w:jc w:val="left"/>
            </w:pPr>
            <w:r>
              <w:rPr>
                <w:rFonts w:ascii="Calibri" w:hAnsi="Calibri" w:cs="Calibri" w:eastAsia="Calibri"/>
                <w:color w:val="2D2A26"/>
                <w:sz w:val="17"/>
              </w:rPr>
              <w:t xml:space="preserve">−0.92</w:t>
            </w:r>
          </w:p>
        </w:tc>
      </w:tr>
      <w:tr>
        <w:trPr>
          <w:cantSplit/>
        </w:trPr>
        <w:tc>
          <w:tcPr>
            <w:tcW w:w="1462" w:type="dxa"/>
            <w:vMerge w:val="restart"/>
            <w:shd w:val="clear" w:color="auto" w:fill="F3EEE4"/>
          </w:tcPr>
          <w:p>
            <w:pPr>
              <w:pStyle w:val="Compact"/>
              <w:keepNext/>
              <w:spacing w:after="0" w:line="264" w:lineRule="auto"/>
              <w:jc w:val="left"/>
            </w:pPr>
            <w:r>
              <w:rPr>
                <w:rFonts w:ascii="Calibri" w:hAnsi="Calibri" w:cs="Calibri" w:eastAsia="Calibri"/>
                <w:color w:val="2D2A26"/>
                <w:sz w:val="17"/>
              </w:rPr>
              <w:t xml:space="preserve">Rhythm</w:t>
            </w:r>
          </w:p>
        </w:tc>
        <w:tc>
          <w:tcPr>
            <w:tcW w:w="2526" w:type="dxa"/>
          </w:tcPr>
          <w:p>
            <w:pPr>
              <w:pStyle w:val="Compact"/>
              <w:keepNext/>
              <w:spacing w:after="0" w:line="264" w:lineRule="auto"/>
              <w:jc w:val="left"/>
            </w:pPr>
            <w:r>
              <w:rPr>
                <w:rFonts w:ascii="Calibri" w:hAnsi="Calibri" w:cs="Calibri" w:eastAsia="Calibri"/>
                <w:color w:val="2D2A26"/>
                <w:sz w:val="17"/>
              </w:rPr>
              <w:t xml:space="preserve">burstiness</w:t>
            </w:r>
          </w:p>
        </w:tc>
        <w:tc>
          <w:tcPr>
            <w:tcW w:w="2335" w:type="dxa"/>
          </w:tcPr>
          <w:p>
            <w:pPr>
              <w:pStyle w:val="Compact"/>
              <w:keepNext/>
              <w:spacing w:after="0" w:line="264" w:lineRule="auto"/>
              <w:jc w:val="left"/>
            </w:pPr>
            <w:r>
              <w:rPr>
                <w:rFonts w:ascii="Calibri" w:hAnsi="Calibri" w:cs="Calibri" w:eastAsia="Calibri"/>
                <w:color w:val="2D2A26"/>
                <w:sz w:val="17"/>
              </w:rPr>
              <w:t xml:space="preserve">std / mean sentence length</w:t>
            </w:r>
          </w:p>
        </w:tc>
        <w:tc>
          <w:tcPr>
            <w:tcW w:w="1041" w:type="dxa"/>
          </w:tcPr>
          <w:p>
            <w:pPr>
              <w:pStyle w:val="Compact"/>
              <w:keepNext/>
              <w:spacing w:after="0" w:line="264" w:lineRule="auto"/>
              <w:jc w:val="left"/>
            </w:pPr>
            <w:r>
              <w:rPr>
                <w:rFonts w:ascii="Calibri" w:hAnsi="Calibri" w:cs="Calibri" w:eastAsia="Calibri"/>
                <w:color w:val="2D2A26"/>
                <w:sz w:val="17"/>
              </w:rPr>
              <w:t xml:space="preserve">0.53</w:t>
            </w:r>
          </w:p>
        </w:tc>
        <w:tc>
          <w:tcPr>
            <w:tcW w:w="1015" w:type="dxa"/>
          </w:tcPr>
          <w:p>
            <w:pPr>
              <w:pStyle w:val="Compact"/>
              <w:keepNext/>
              <w:spacing w:after="0" w:line="264" w:lineRule="auto"/>
              <w:jc w:val="left"/>
            </w:pPr>
            <w:r>
              <w:rPr>
                <w:rFonts w:ascii="Calibri" w:hAnsi="Calibri" w:cs="Calibri" w:eastAsia="Calibri"/>
                <w:color w:val="2D2A26"/>
                <w:sz w:val="17"/>
              </w:rPr>
              <w:t xml:space="preserve">0.38</w:t>
            </w:r>
          </w:p>
        </w:tc>
        <w:tc>
          <w:tcPr>
            <w:tcW w:w="1141" w:type="dxa"/>
          </w:tcPr>
          <w:p>
            <w:pPr>
              <w:pStyle w:val="Compact"/>
              <w:keepNext/>
              <w:spacing w:after="0" w:line="264" w:lineRule="auto"/>
              <w:jc w:val="left"/>
            </w:pPr>
            <w:r>
              <w:rPr>
                <w:rFonts w:ascii="Calibri" w:hAnsi="Calibri" w:cs="Calibri" w:eastAsia="Calibri"/>
                <w:color w:val="2D2A26"/>
                <w:sz w:val="17"/>
              </w:rPr>
              <w:t xml:space="preserve">−0.72</w:t>
            </w:r>
          </w:p>
        </w:tc>
      </w:tr>
      <w:tr>
        <w:trPr>
          <w:cantSplit/>
        </w:trPr>
        <w:tc>
          <w:tcPr>
            <w:tcW w:w="1462" w:type="dxa"/>
            <w:gridSpan w:val="1"/>
            <w:vMerge w:val="continue"/>
          </w:tcPr>
          <w:p>
            <w:pPr/>
          </w:p>
        </w:tc>
        <w:tc>
          <w:tcPr>
            <w:tcW w:w="2526" w:type="dxa"/>
            <w:shd w:val="clear" w:color="auto" w:fill="F3EEE4"/>
          </w:tcPr>
          <w:p>
            <w:pPr>
              <w:pStyle w:val="Compact"/>
              <w:keepNext/>
              <w:spacing w:after="0" w:line="264" w:lineRule="auto"/>
              <w:jc w:val="left"/>
            </w:pPr>
            <w:r>
              <w:rPr>
                <w:rFonts w:ascii="Calibri" w:hAnsi="Calibri" w:cs="Calibri" w:eastAsia="Calibri"/>
                <w:color w:val="2D2A26"/>
                <w:sz w:val="17"/>
              </w:rPr>
              <w:t xml:space="preserve">std_sent_len</w:t>
            </w:r>
          </w:p>
        </w:tc>
        <w:tc>
          <w:tcPr>
            <w:tcW w:w="2335" w:type="dxa"/>
            <w:shd w:val="clear" w:color="auto" w:fill="F3EEE4"/>
          </w:tcPr>
          <w:p>
            <w:pPr>
              <w:pStyle w:val="Compact"/>
              <w:keepNext/>
              <w:spacing w:after="0" w:line="264" w:lineRule="auto"/>
              <w:jc w:val="left"/>
            </w:pPr>
            <w:r>
              <w:rPr>
                <w:rFonts w:ascii="Calibri" w:hAnsi="Calibri" w:cs="Calibri" w:eastAsia="Calibri"/>
                <w:color w:val="2D2A26"/>
                <w:sz w:val="17"/>
              </w:rPr>
              <w:t xml:space="preserve">sentence length spread</w:t>
            </w:r>
          </w:p>
        </w:tc>
        <w:tc>
          <w:tcPr>
            <w:tcW w:w="1041" w:type="dxa"/>
            <w:shd w:val="clear" w:color="auto" w:fill="F3EEE4"/>
          </w:tcPr>
          <w:p>
            <w:pPr>
              <w:pStyle w:val="Compact"/>
              <w:keepNext/>
              <w:spacing w:after="0" w:line="264" w:lineRule="auto"/>
              <w:jc w:val="left"/>
            </w:pPr>
            <w:r>
              <w:rPr>
                <w:rFonts w:ascii="Calibri" w:hAnsi="Calibri" w:cs="Calibri" w:eastAsia="Calibri"/>
                <w:color w:val="2D2A26"/>
                <w:sz w:val="17"/>
              </w:rPr>
              <w:t xml:space="preserve">11.0</w:t>
            </w:r>
          </w:p>
        </w:tc>
        <w:tc>
          <w:tcPr>
            <w:tcW w:w="1015" w:type="dxa"/>
            <w:shd w:val="clear" w:color="auto" w:fill="F3EEE4"/>
          </w:tcPr>
          <w:p>
            <w:pPr>
              <w:pStyle w:val="Compact"/>
              <w:keepNext/>
              <w:spacing w:after="0" w:line="264" w:lineRule="auto"/>
              <w:jc w:val="left"/>
            </w:pPr>
            <w:r>
              <w:rPr>
                <w:rFonts w:ascii="Calibri" w:hAnsi="Calibri" w:cs="Calibri" w:eastAsia="Calibri"/>
                <w:color w:val="2D2A26"/>
                <w:sz w:val="17"/>
              </w:rPr>
              <w:t xml:space="preserve">8.1</w:t>
            </w:r>
          </w:p>
        </w:tc>
        <w:tc>
          <w:tcPr>
            <w:tcW w:w="1141" w:type="dxa"/>
            <w:shd w:val="clear" w:color="auto" w:fill="F3EEE4"/>
          </w:tcPr>
          <w:p>
            <w:pPr>
              <w:pStyle w:val="Compact"/>
              <w:keepNext/>
              <w:spacing w:after="0" w:line="264" w:lineRule="auto"/>
              <w:jc w:val="left"/>
            </w:pPr>
            <w:r>
              <w:rPr>
                <w:rFonts w:ascii="Calibri" w:hAnsi="Calibri" w:cs="Calibri" w:eastAsia="Calibri"/>
                <w:color w:val="2D2A26"/>
                <w:sz w:val="17"/>
              </w:rPr>
              <w:t xml:space="preserve">−0.40</w:t>
            </w:r>
          </w:p>
        </w:tc>
      </w:tr>
      <w:tr>
        <w:trPr>
          <w:cantSplit/>
        </w:trPr>
        <w:tc>
          <w:tcPr>
            <w:tcW w:w="1462" w:type="dxa"/>
            <w:gridSpan w:val="1"/>
            <w:vMerge w:val="continue"/>
          </w:tcPr>
          <w:p>
            <w:pPr/>
          </w:p>
        </w:tc>
        <w:tc>
          <w:tcPr>
            <w:tcW w:w="2526" w:type="dxa"/>
          </w:tcPr>
          <w:p>
            <w:pPr>
              <w:pStyle w:val="Compact"/>
              <w:keepNext/>
              <w:spacing w:after="0" w:line="264" w:lineRule="auto"/>
              <w:jc w:val="left"/>
            </w:pPr>
            <w:r>
              <w:rPr>
                <w:rFonts w:ascii="Calibri" w:hAnsi="Calibri" w:cs="Calibri" w:eastAsia="Calibri"/>
                <w:color w:val="2D2A26"/>
                <w:sz w:val="17"/>
              </w:rPr>
              <w:t xml:space="preserve">avg_sent_len</w:t>
            </w:r>
          </w:p>
        </w:tc>
        <w:tc>
          <w:tcPr>
            <w:tcW w:w="2335" w:type="dxa"/>
          </w:tcPr>
          <w:p>
            <w:pPr>
              <w:pStyle w:val="Compact"/>
              <w:keepNext/>
              <w:spacing w:after="0" w:line="264" w:lineRule="auto"/>
              <w:jc w:val="left"/>
            </w:pPr>
            <w:r>
              <w:rPr>
                <w:rFonts w:ascii="Calibri" w:hAnsi="Calibri" w:cs="Calibri" w:eastAsia="Calibri"/>
                <w:color w:val="2D2A26"/>
                <w:sz w:val="17"/>
              </w:rPr>
              <w:t xml:space="preserve">mean sentence length</w:t>
            </w:r>
          </w:p>
        </w:tc>
        <w:tc>
          <w:tcPr>
            <w:tcW w:w="1041" w:type="dxa"/>
          </w:tcPr>
          <w:p>
            <w:pPr>
              <w:pStyle w:val="Compact"/>
              <w:keepNext/>
              <w:spacing w:after="0" w:line="264" w:lineRule="auto"/>
              <w:jc w:val="left"/>
            </w:pPr>
            <w:r>
              <w:rPr>
                <w:rFonts w:ascii="Calibri" w:hAnsi="Calibri" w:cs="Calibri" w:eastAsia="Calibri"/>
                <w:color w:val="2D2A26"/>
                <w:sz w:val="17"/>
              </w:rPr>
              <w:t xml:space="preserve">21.6</w:t>
            </w:r>
          </w:p>
        </w:tc>
        <w:tc>
          <w:tcPr>
            <w:tcW w:w="1015" w:type="dxa"/>
          </w:tcPr>
          <w:p>
            <w:pPr>
              <w:pStyle w:val="Compact"/>
              <w:keepNext/>
              <w:spacing w:after="0" w:line="264" w:lineRule="auto"/>
              <w:jc w:val="left"/>
            </w:pPr>
            <w:r>
              <w:rPr>
                <w:rFonts w:ascii="Calibri" w:hAnsi="Calibri" w:cs="Calibri" w:eastAsia="Calibri"/>
                <w:color w:val="2D2A26"/>
                <w:sz w:val="17"/>
              </w:rPr>
              <w:t xml:space="preserve">22.5</w:t>
            </w:r>
          </w:p>
        </w:tc>
        <w:tc>
          <w:tcPr>
            <w:tcW w:w="1141" w:type="dxa"/>
          </w:tcPr>
          <w:p>
            <w:pPr>
              <w:pStyle w:val="Compact"/>
              <w:keepNext/>
              <w:spacing w:after="0" w:line="264" w:lineRule="auto"/>
              <w:jc w:val="left"/>
            </w:pPr>
            <w:r>
              <w:rPr>
                <w:rFonts w:ascii="Calibri" w:hAnsi="Calibri" w:cs="Calibri" w:eastAsia="Calibri"/>
                <w:color w:val="2D2A26"/>
                <w:sz w:val="17"/>
              </w:rPr>
              <w:t xml:space="preserve">+0.07</w:t>
            </w:r>
          </w:p>
        </w:tc>
      </w:tr>
      <w:tr>
        <w:trPr>
          <w:cantSplit/>
        </w:trPr>
        <w:tc>
          <w:tcPr>
            <w:tcW w:w="1462" w:type="dxa"/>
            <w:vMerge w:val="restart"/>
            <w:shd w:val="clear" w:color="auto" w:fill="F3EEE4"/>
          </w:tcPr>
          <w:p>
            <w:pPr>
              <w:pStyle w:val="Compact"/>
              <w:keepNext/>
              <w:spacing w:after="0" w:line="264" w:lineRule="auto"/>
              <w:jc w:val="left"/>
            </w:pPr>
            <w:r>
              <w:rPr>
                <w:rFonts w:ascii="Calibri" w:hAnsi="Calibri" w:cs="Calibri" w:eastAsia="Calibri"/>
                <w:color w:val="2D2A26"/>
                <w:sz w:val="17"/>
              </w:rPr>
              <w:t xml:space="preserve">Vocabulary</w:t>
            </w:r>
          </w:p>
        </w:tc>
        <w:tc>
          <w:tcPr>
            <w:tcW w:w="2526" w:type="dxa"/>
            <w:shd w:val="clear" w:color="auto" w:fill="F3EEE4"/>
          </w:tcPr>
          <w:p>
            <w:pPr>
              <w:pStyle w:val="Compact"/>
              <w:keepNext/>
              <w:spacing w:after="0" w:line="264" w:lineRule="auto"/>
              <w:jc w:val="left"/>
            </w:pPr>
            <w:r>
              <w:rPr>
                <w:rFonts w:ascii="Calibri" w:hAnsi="Calibri" w:cs="Calibri" w:eastAsia="Calibri"/>
                <w:color w:val="2D2A26"/>
                <w:sz w:val="17"/>
              </w:rPr>
              <w:t xml:space="preserve">type_token_ratio</w:t>
            </w:r>
          </w:p>
        </w:tc>
        <w:tc>
          <w:tcPr>
            <w:tcW w:w="2335" w:type="dxa"/>
            <w:shd w:val="clear" w:color="auto" w:fill="F3EEE4"/>
          </w:tcPr>
          <w:p>
            <w:pPr>
              <w:pStyle w:val="Compact"/>
              <w:keepNext/>
              <w:spacing w:after="0" w:line="264" w:lineRule="auto"/>
              <w:jc w:val="left"/>
            </w:pPr>
            <w:r>
              <w:rPr>
                <w:rFonts w:ascii="Calibri" w:hAnsi="Calibri" w:cs="Calibri" w:eastAsia="Calibri"/>
                <w:color w:val="2D2A26"/>
                <w:sz w:val="17"/>
              </w:rPr>
              <w:t xml:space="preserve">unique / total words</w:t>
            </w:r>
          </w:p>
        </w:tc>
        <w:tc>
          <w:tcPr>
            <w:tcW w:w="1041" w:type="dxa"/>
            <w:shd w:val="clear" w:color="auto" w:fill="F3EEE4"/>
          </w:tcPr>
          <w:p>
            <w:pPr>
              <w:pStyle w:val="Compact"/>
              <w:keepNext/>
              <w:spacing w:after="0" w:line="264" w:lineRule="auto"/>
              <w:jc w:val="left"/>
            </w:pPr>
            <w:r>
              <w:rPr>
                <w:rFonts w:ascii="Calibri" w:hAnsi="Calibri" w:cs="Calibri" w:eastAsia="Calibri"/>
                <w:color w:val="2D2A26"/>
                <w:sz w:val="17"/>
              </w:rPr>
              <w:t xml:space="preserve">0.59</w:t>
            </w:r>
          </w:p>
        </w:tc>
        <w:tc>
          <w:tcPr>
            <w:tcW w:w="1015" w:type="dxa"/>
            <w:shd w:val="clear" w:color="auto" w:fill="F3EEE4"/>
          </w:tcPr>
          <w:p>
            <w:pPr>
              <w:pStyle w:val="Compact"/>
              <w:keepNext/>
              <w:spacing w:after="0" w:line="264" w:lineRule="auto"/>
              <w:jc w:val="left"/>
            </w:pPr>
            <w:r>
              <w:rPr>
                <w:rFonts w:ascii="Calibri" w:hAnsi="Calibri" w:cs="Calibri" w:eastAsia="Calibri"/>
                <w:color w:val="2D2A26"/>
                <w:sz w:val="17"/>
              </w:rPr>
              <w:t xml:space="preserve">0.52</w:t>
            </w:r>
          </w:p>
        </w:tc>
        <w:tc>
          <w:tcPr>
            <w:tcW w:w="1141" w:type="dxa"/>
            <w:shd w:val="clear" w:color="auto" w:fill="F3EEE4"/>
          </w:tcPr>
          <w:p>
            <w:pPr>
              <w:pStyle w:val="Compact"/>
              <w:keepNext/>
              <w:spacing w:after="0" w:line="264" w:lineRule="auto"/>
              <w:jc w:val="left"/>
            </w:pPr>
            <w:r>
              <w:rPr>
                <w:rFonts w:ascii="Calibri" w:hAnsi="Calibri" w:cs="Calibri" w:eastAsia="Calibri"/>
                <w:color w:val="2D2A26"/>
                <w:sz w:val="17"/>
              </w:rPr>
              <w:t xml:space="preserve">−0.62</w:t>
            </w:r>
          </w:p>
        </w:tc>
      </w:tr>
      <w:tr>
        <w:trPr>
          <w:cantSplit/>
        </w:trPr>
        <w:tc>
          <w:tcPr>
            <w:tcW w:w="1462" w:type="dxa"/>
            <w:gridSpan w:val="1"/>
            <w:vMerge w:val="continue"/>
          </w:tcPr>
          <w:p>
            <w:pPr/>
          </w:p>
        </w:tc>
        <w:tc>
          <w:tcPr>
            <w:tcW w:w="2526" w:type="dxa"/>
          </w:tcPr>
          <w:p>
            <w:pPr>
              <w:pStyle w:val="Compact"/>
              <w:keepNext/>
              <w:spacing w:after="0" w:line="264" w:lineRule="auto"/>
              <w:jc w:val="left"/>
            </w:pPr>
            <w:r>
              <w:rPr>
                <w:rFonts w:ascii="Calibri" w:hAnsi="Calibri" w:cs="Calibri" w:eastAsia="Calibri"/>
                <w:color w:val="2D2A26"/>
                <w:sz w:val="17"/>
              </w:rPr>
              <w:t xml:space="preserve">function_word_rate</w:t>
            </w:r>
          </w:p>
        </w:tc>
        <w:tc>
          <w:tcPr>
            <w:tcW w:w="2335" w:type="dxa"/>
          </w:tcPr>
          <w:p>
            <w:pPr>
              <w:pStyle w:val="Compact"/>
              <w:keepNext/>
              <w:spacing w:after="0" w:line="264" w:lineRule="auto"/>
              <w:jc w:val="left"/>
            </w:pPr>
            <w:r>
              <w:rPr>
                <w:rFonts w:ascii="Calibri" w:hAnsi="Calibri" w:cs="Calibri" w:eastAsia="Calibri"/>
                <w:color w:val="2D2A26"/>
                <w:sz w:val="17"/>
              </w:rPr>
              <w:t xml:space="preserve">the, of, and, ...</w:t>
            </w:r>
          </w:p>
        </w:tc>
        <w:tc>
          <w:tcPr>
            <w:tcW w:w="1041" w:type="dxa"/>
          </w:tcPr>
          <w:p>
            <w:pPr>
              <w:pStyle w:val="Compact"/>
              <w:keepNext/>
              <w:spacing w:after="0" w:line="264" w:lineRule="auto"/>
              <w:jc w:val="left"/>
            </w:pPr>
            <w:r>
              <w:rPr>
                <w:rFonts w:ascii="Calibri" w:hAnsi="Calibri" w:cs="Calibri" w:eastAsia="Calibri"/>
                <w:color w:val="2D2A26"/>
                <w:sz w:val="17"/>
              </w:rPr>
              <w:t xml:space="preserve">0.28</w:t>
            </w:r>
          </w:p>
        </w:tc>
        <w:tc>
          <w:tcPr>
            <w:tcW w:w="1015" w:type="dxa"/>
          </w:tcPr>
          <w:p>
            <w:pPr>
              <w:pStyle w:val="Compact"/>
              <w:keepNext/>
              <w:spacing w:after="0" w:line="264" w:lineRule="auto"/>
              <w:jc w:val="left"/>
            </w:pPr>
            <w:r>
              <w:rPr>
                <w:rFonts w:ascii="Calibri" w:hAnsi="Calibri" w:cs="Calibri" w:eastAsia="Calibri"/>
                <w:color w:val="2D2A26"/>
                <w:sz w:val="17"/>
              </w:rPr>
              <w:t xml:space="preserve">0.30</w:t>
            </w:r>
          </w:p>
        </w:tc>
        <w:tc>
          <w:tcPr>
            <w:tcW w:w="1141" w:type="dxa"/>
          </w:tcPr>
          <w:p>
            <w:pPr>
              <w:pStyle w:val="Compact"/>
              <w:keepNext/>
              <w:spacing w:after="0" w:line="264" w:lineRule="auto"/>
              <w:jc w:val="left"/>
            </w:pPr>
            <w:r>
              <w:rPr>
                <w:rFonts w:ascii="Calibri" w:hAnsi="Calibri" w:cs="Calibri" w:eastAsia="Calibri"/>
                <w:color w:val="2D2A26"/>
                <w:sz w:val="17"/>
              </w:rPr>
              <w:t xml:space="preserve">+0.50</w:t>
            </w:r>
          </w:p>
        </w:tc>
      </w:tr>
      <w:tr>
        <w:trPr>
          <w:cantSplit/>
        </w:trPr>
        <w:tc>
          <w:tcPr>
            <w:tcW w:w="1462" w:type="dxa"/>
            <w:gridSpan w:val="1"/>
            <w:vMerge w:val="continue"/>
          </w:tcPr>
          <w:p>
            <w:pPr/>
          </w:p>
        </w:tc>
        <w:tc>
          <w:tcPr>
            <w:tcW w:w="2526" w:type="dxa"/>
            <w:shd w:val="clear" w:color="auto" w:fill="F3EEE4"/>
          </w:tcPr>
          <w:p>
            <w:pPr>
              <w:pStyle w:val="Compact"/>
              <w:keepNext/>
              <w:spacing w:after="0" w:line="264" w:lineRule="auto"/>
              <w:jc w:val="left"/>
            </w:pPr>
            <w:r>
              <w:rPr>
                <w:rFonts w:ascii="Calibri" w:hAnsi="Calibri" w:cs="Calibri" w:eastAsia="Calibri"/>
                <w:color w:val="2D2A26"/>
                <w:sz w:val="17"/>
              </w:rPr>
              <w:t xml:space="preserve">avg_word_len</w:t>
            </w:r>
          </w:p>
        </w:tc>
        <w:tc>
          <w:tcPr>
            <w:tcW w:w="2335" w:type="dxa"/>
            <w:shd w:val="clear" w:color="auto" w:fill="F3EEE4"/>
          </w:tcPr>
          <w:p>
            <w:pPr>
              <w:pStyle w:val="Compact"/>
              <w:keepNext/>
              <w:spacing w:after="0" w:line="264" w:lineRule="auto"/>
              <w:jc w:val="left"/>
            </w:pPr>
            <w:r>
              <w:rPr>
                <w:rFonts w:ascii="Calibri" w:hAnsi="Calibri" w:cs="Calibri" w:eastAsia="Calibri"/>
                <w:color w:val="2D2A26"/>
                <w:sz w:val="17"/>
              </w:rPr>
              <w:t xml:space="preserve">letters per word</w:t>
            </w:r>
          </w:p>
        </w:tc>
        <w:tc>
          <w:tcPr>
            <w:tcW w:w="1041" w:type="dxa"/>
            <w:shd w:val="clear" w:color="auto" w:fill="F3EEE4"/>
          </w:tcPr>
          <w:p>
            <w:pPr>
              <w:pStyle w:val="Compact"/>
              <w:keepNext/>
              <w:spacing w:after="0" w:line="264" w:lineRule="auto"/>
              <w:jc w:val="left"/>
            </w:pPr>
            <w:r>
              <w:rPr>
                <w:rFonts w:ascii="Calibri" w:hAnsi="Calibri" w:cs="Calibri" w:eastAsia="Calibri"/>
                <w:color w:val="2D2A26"/>
                <w:sz w:val="17"/>
              </w:rPr>
              <w:t xml:space="preserve">4.64</w:t>
            </w:r>
          </w:p>
        </w:tc>
        <w:tc>
          <w:tcPr>
            <w:tcW w:w="1015" w:type="dxa"/>
            <w:shd w:val="clear" w:color="auto" w:fill="F3EEE4"/>
          </w:tcPr>
          <w:p>
            <w:pPr>
              <w:pStyle w:val="Compact"/>
              <w:keepNext/>
              <w:spacing w:after="0" w:line="264" w:lineRule="auto"/>
              <w:jc w:val="left"/>
            </w:pPr>
            <w:r>
              <w:rPr>
                <w:rFonts w:ascii="Calibri" w:hAnsi="Calibri" w:cs="Calibri" w:eastAsia="Calibri"/>
                <w:color w:val="2D2A26"/>
                <w:sz w:val="17"/>
              </w:rPr>
              <w:t xml:space="preserve">4.87</w:t>
            </w:r>
          </w:p>
        </w:tc>
        <w:tc>
          <w:tcPr>
            <w:tcW w:w="1141" w:type="dxa"/>
            <w:shd w:val="clear" w:color="auto" w:fill="F3EEE4"/>
          </w:tcPr>
          <w:p>
            <w:pPr>
              <w:pStyle w:val="Compact"/>
              <w:keepNext/>
              <w:spacing w:after="0" w:line="264" w:lineRule="auto"/>
              <w:jc w:val="left"/>
            </w:pPr>
            <w:r>
              <w:rPr>
                <w:rFonts w:ascii="Calibri" w:hAnsi="Calibri" w:cs="Calibri" w:eastAsia="Calibri"/>
                <w:color w:val="2D2A26"/>
                <w:sz w:val="17"/>
              </w:rPr>
              <w:t xml:space="preserve">+0.42</w:t>
            </w:r>
          </w:p>
        </w:tc>
      </w:tr>
      <w:tr>
        <w:trPr>
          <w:cantSplit/>
        </w:trPr>
        <w:tc>
          <w:tcPr>
            <w:tcW w:w="1462" w:type="dxa"/>
            <w:vMerge w:val="restart"/>
            <w:shd w:val="clear" w:color="auto" w:fill="F3EEE4"/>
          </w:tcPr>
          <w:p>
            <w:pPr>
              <w:pStyle w:val="Compact"/>
              <w:keepNext/>
              <w:spacing w:after="0" w:line="264" w:lineRule="auto"/>
              <w:jc w:val="left"/>
            </w:pPr>
            <w:r>
              <w:rPr>
                <w:rFonts w:ascii="Calibri" w:hAnsi="Calibri" w:cs="Calibri" w:eastAsia="Calibri"/>
                <w:color w:val="2D2A26"/>
                <w:sz w:val="17"/>
              </w:rPr>
              <w:t xml:space="preserve">Punctuation</w:t>
            </w:r>
          </w:p>
        </w:tc>
        <w:tc>
          <w:tcPr>
            <w:tcW w:w="2526" w:type="dxa"/>
          </w:tcPr>
          <w:p>
            <w:pPr>
              <w:pStyle w:val="Compact"/>
              <w:keepNext/>
              <w:spacing w:after="0" w:line="264" w:lineRule="auto"/>
              <w:jc w:val="left"/>
            </w:pPr>
            <w:r>
              <w:rPr>
                <w:rFonts w:ascii="Calibri" w:hAnsi="Calibri" w:cs="Calibri" w:eastAsia="Calibri"/>
                <w:color w:val="2D2A26"/>
                <w:sz w:val="17"/>
              </w:rPr>
              <w:t xml:space="preserve">punct_rate</w:t>
            </w:r>
          </w:p>
        </w:tc>
        <w:tc>
          <w:tcPr>
            <w:tcW w:w="2335" w:type="dxa"/>
          </w:tcPr>
          <w:p>
            <w:pPr>
              <w:pStyle w:val="Compact"/>
              <w:keepNext/>
              <w:spacing w:after="0" w:line="264" w:lineRule="auto"/>
              <w:jc w:val="left"/>
            </w:pPr>
            <w:r>
              <w:rPr>
                <w:rFonts w:ascii="Calibri" w:hAnsi="Calibri" w:cs="Calibri" w:eastAsia="Calibri"/>
                <w:color w:val="2D2A26"/>
                <w:sz w:val="17"/>
              </w:rPr>
              <w:t xml:space="preserve">punctuation per word</w:t>
            </w:r>
          </w:p>
        </w:tc>
        <w:tc>
          <w:tcPr>
            <w:tcW w:w="1041" w:type="dxa"/>
          </w:tcPr>
          <w:p>
            <w:pPr>
              <w:pStyle w:val="Compact"/>
              <w:keepNext/>
              <w:spacing w:after="0" w:line="264" w:lineRule="auto"/>
              <w:jc w:val="left"/>
            </w:pPr>
            <w:r>
              <w:rPr>
                <w:rFonts w:ascii="Calibri" w:hAnsi="Calibri" w:cs="Calibri" w:eastAsia="Calibri"/>
                <w:color w:val="2D2A26"/>
                <w:sz w:val="17"/>
              </w:rPr>
              <w:t xml:space="preserve">0.19</w:t>
            </w:r>
          </w:p>
        </w:tc>
        <w:tc>
          <w:tcPr>
            <w:tcW w:w="1015" w:type="dxa"/>
          </w:tcPr>
          <w:p>
            <w:pPr>
              <w:pStyle w:val="Compact"/>
              <w:keepNext/>
              <w:spacing w:after="0" w:line="264" w:lineRule="auto"/>
              <w:jc w:val="left"/>
            </w:pPr>
            <w:r>
              <w:rPr>
                <w:rFonts w:ascii="Calibri" w:hAnsi="Calibri" w:cs="Calibri" w:eastAsia="Calibri"/>
                <w:color w:val="2D2A26"/>
                <w:sz w:val="17"/>
              </w:rPr>
              <w:t xml:space="preserve">0.16</w:t>
            </w:r>
          </w:p>
        </w:tc>
        <w:tc>
          <w:tcPr>
            <w:tcW w:w="1141" w:type="dxa"/>
          </w:tcPr>
          <w:p>
            <w:pPr>
              <w:pStyle w:val="Compact"/>
              <w:keepNext/>
              <w:spacing w:after="0" w:line="264" w:lineRule="auto"/>
              <w:jc w:val="left"/>
            </w:pPr>
            <w:r>
              <w:rPr>
                <w:rFonts w:ascii="Calibri" w:hAnsi="Calibri" w:cs="Calibri" w:eastAsia="Calibri"/>
                <w:color w:val="2D2A26"/>
                <w:sz w:val="17"/>
              </w:rPr>
              <w:t xml:space="preserve">−0.37</w:t>
            </w:r>
          </w:p>
        </w:tc>
      </w:tr>
      <w:tr>
        <w:trPr>
          <w:cantSplit/>
        </w:trPr>
        <w:tc>
          <w:tcPr>
            <w:tcW w:w="1462" w:type="dxa"/>
            <w:gridSpan w:val="1"/>
            <w:vMerge w:val="continue"/>
          </w:tcPr>
          <w:p>
            <w:pPr/>
          </w:p>
        </w:tc>
        <w:tc>
          <w:tcPr>
            <w:tcW w:w="2526" w:type="dxa"/>
            <w:shd w:val="clear" w:color="auto" w:fill="F3EEE4"/>
          </w:tcPr>
          <w:p>
            <w:pPr>
              <w:pStyle w:val="Compact"/>
              <w:keepNext/>
              <w:spacing w:after="0" w:line="264" w:lineRule="auto"/>
              <w:jc w:val="left"/>
            </w:pPr>
            <w:r>
              <w:rPr>
                <w:rFonts w:ascii="Calibri" w:hAnsi="Calibri" w:cs="Calibri" w:eastAsia="Calibri"/>
                <w:color w:val="2D2A26"/>
                <w:sz w:val="17"/>
              </w:rPr>
              <w:t xml:space="preserve">comma_rate</w:t>
            </w:r>
          </w:p>
        </w:tc>
        <w:tc>
          <w:tcPr>
            <w:tcW w:w="2335" w:type="dxa"/>
            <w:shd w:val="clear" w:color="auto" w:fill="F3EEE4"/>
          </w:tcPr>
          <w:p>
            <w:pPr>
              <w:pStyle w:val="Compact"/>
              <w:keepNext/>
              <w:spacing w:after="0" w:line="264" w:lineRule="auto"/>
              <w:jc w:val="left"/>
            </w:pPr>
            <w:r>
              <w:rPr>
                <w:rFonts w:ascii="Calibri" w:hAnsi="Calibri" w:cs="Calibri" w:eastAsia="Calibri"/>
                <w:color w:val="2D2A26"/>
                <w:sz w:val="17"/>
              </w:rPr>
              <w:t xml:space="preserve">commas per word</w:t>
            </w:r>
          </w:p>
        </w:tc>
        <w:tc>
          <w:tcPr>
            <w:tcW w:w="1041" w:type="dxa"/>
            <w:shd w:val="clear" w:color="auto" w:fill="F3EEE4"/>
          </w:tcPr>
          <w:p>
            <w:pPr>
              <w:pStyle w:val="Compact"/>
              <w:keepNext/>
              <w:spacing w:after="0" w:line="264" w:lineRule="auto"/>
              <w:jc w:val="left"/>
            </w:pPr>
            <w:r>
              <w:rPr>
                <w:rFonts w:ascii="Calibri" w:hAnsi="Calibri" w:cs="Calibri" w:eastAsia="Calibri"/>
                <w:color w:val="2D2A26"/>
                <w:sz w:val="17"/>
              </w:rPr>
              <w:t xml:space="preserve">0.050</w:t>
            </w:r>
          </w:p>
        </w:tc>
        <w:tc>
          <w:tcPr>
            <w:tcW w:w="1015" w:type="dxa"/>
            <w:shd w:val="clear" w:color="auto" w:fill="F3EEE4"/>
          </w:tcPr>
          <w:p>
            <w:pPr>
              <w:pStyle w:val="Compact"/>
              <w:keepNext/>
              <w:spacing w:after="0" w:line="264" w:lineRule="auto"/>
              <w:jc w:val="left"/>
            </w:pPr>
            <w:r>
              <w:rPr>
                <w:rFonts w:ascii="Calibri" w:hAnsi="Calibri" w:cs="Calibri" w:eastAsia="Calibri"/>
                <w:color w:val="2D2A26"/>
                <w:sz w:val="17"/>
              </w:rPr>
              <w:t xml:space="preserve">0.058</w:t>
            </w:r>
          </w:p>
        </w:tc>
        <w:tc>
          <w:tcPr>
            <w:tcW w:w="1141" w:type="dxa"/>
            <w:shd w:val="clear" w:color="auto" w:fill="F3EEE4"/>
          </w:tcPr>
          <w:p>
            <w:pPr>
              <w:pStyle w:val="Compact"/>
              <w:keepNext/>
              <w:spacing w:after="0" w:line="264" w:lineRule="auto"/>
              <w:jc w:val="left"/>
            </w:pPr>
            <w:r>
              <w:rPr>
                <w:rFonts w:ascii="Calibri" w:hAnsi="Calibri" w:cs="Calibri" w:eastAsia="Calibri"/>
                <w:color w:val="2D2A26"/>
                <w:sz w:val="17"/>
              </w:rPr>
              <w:t xml:space="preserve">+0.27</w:t>
            </w:r>
          </w:p>
        </w:tc>
      </w:tr>
      <w:tr>
        <w:trPr>
          <w:cantSplit/>
        </w:trPr>
        <w:tc>
          <w:tcPr>
            <w:tcW w:w="1462" w:type="dxa"/>
            <w:vMerge w:val="restart"/>
            <w:shd w:val="clear" w:color="auto" w:fill="F3EEE4"/>
          </w:tcPr>
          <w:p>
            <w:pPr>
              <w:pStyle w:val="Compact"/>
              <w:keepNext/>
              <w:spacing w:after="0" w:line="264" w:lineRule="auto"/>
              <w:jc w:val="left"/>
            </w:pPr>
            <w:r>
              <w:rPr>
                <w:rFonts w:ascii="Calibri" w:hAnsi="Calibri" w:cs="Calibri" w:eastAsia="Calibri"/>
                <w:color w:val="2D2A26"/>
                <w:sz w:val="17"/>
              </w:rPr>
              <w:t xml:space="preserve">Voice</w:t>
            </w:r>
          </w:p>
        </w:tc>
        <w:tc>
          <w:tcPr>
            <w:tcW w:w="2526" w:type="dxa"/>
          </w:tcPr>
          <w:p>
            <w:pPr>
              <w:pStyle w:val="Compact"/>
              <w:keepNext/>
              <w:spacing w:after="0" w:line="264" w:lineRule="auto"/>
              <w:jc w:val="left"/>
            </w:pPr>
            <w:r>
              <w:rPr>
                <w:rFonts w:ascii="Calibri" w:hAnsi="Calibri" w:cs="Calibri" w:eastAsia="Calibri"/>
                <w:color w:val="2D2A26"/>
                <w:sz w:val="17"/>
              </w:rPr>
              <w:t xml:space="preserve">contraction_rate</w:t>
            </w:r>
          </w:p>
        </w:tc>
        <w:tc>
          <w:tcPr>
            <w:tcW w:w="2335" w:type="dxa"/>
          </w:tcPr>
          <w:p>
            <w:pPr>
              <w:pStyle w:val="Compact"/>
              <w:keepNext/>
              <w:spacing w:after="0" w:line="264" w:lineRule="auto"/>
              <w:jc w:val="left"/>
            </w:pPr>
            <w:r>
              <w:rPr>
                <w:rFonts w:ascii="Calibri" w:hAnsi="Calibri" w:cs="Calibri" w:eastAsia="Calibri"/>
                <w:color w:val="2D2A26"/>
                <w:sz w:val="17"/>
              </w:rPr>
              <w:t xml:space="preserve">don't, it's, ...</w:t>
            </w:r>
          </w:p>
        </w:tc>
        <w:tc>
          <w:tcPr>
            <w:tcW w:w="1041" w:type="dxa"/>
          </w:tcPr>
          <w:p>
            <w:pPr>
              <w:pStyle w:val="Compact"/>
              <w:keepNext/>
              <w:spacing w:after="0" w:line="264" w:lineRule="auto"/>
              <w:jc w:val="left"/>
            </w:pPr>
            <w:r>
              <w:rPr>
                <w:rFonts w:ascii="Calibri" w:hAnsi="Calibri" w:cs="Calibri" w:eastAsia="Calibri"/>
                <w:color w:val="2D2A26"/>
                <w:sz w:val="17"/>
              </w:rPr>
              <w:t xml:space="preserve">0.018</w:t>
            </w:r>
          </w:p>
        </w:tc>
        <w:tc>
          <w:tcPr>
            <w:tcW w:w="1015" w:type="dxa"/>
          </w:tcPr>
          <w:p>
            <w:pPr>
              <w:pStyle w:val="Compact"/>
              <w:keepNext/>
              <w:spacing w:after="0" w:line="264" w:lineRule="auto"/>
              <w:jc w:val="left"/>
            </w:pPr>
            <w:r>
              <w:rPr>
                <w:rFonts w:ascii="Calibri" w:hAnsi="Calibri" w:cs="Calibri" w:eastAsia="Calibri"/>
                <w:color w:val="2D2A26"/>
                <w:sz w:val="17"/>
              </w:rPr>
              <w:t xml:space="preserve">0.014</w:t>
            </w:r>
          </w:p>
        </w:tc>
        <w:tc>
          <w:tcPr>
            <w:tcW w:w="1141" w:type="dxa"/>
          </w:tcPr>
          <w:p>
            <w:pPr>
              <w:pStyle w:val="Compact"/>
              <w:keepNext/>
              <w:spacing w:after="0" w:line="264" w:lineRule="auto"/>
              <w:jc w:val="left"/>
            </w:pPr>
            <w:r>
              <w:rPr>
                <w:rFonts w:ascii="Calibri" w:hAnsi="Calibri" w:cs="Calibri" w:eastAsia="Calibri"/>
                <w:color w:val="2D2A26"/>
                <w:sz w:val="17"/>
              </w:rPr>
              <w:t xml:space="preserve">−0.19</w:t>
            </w:r>
          </w:p>
        </w:tc>
      </w:tr>
      <w:tr>
        <w:trPr>
          <w:cantSplit/>
        </w:trPr>
        <w:tc>
          <w:tcPr>
            <w:tcW w:w="1462" w:type="dxa"/>
            <w:gridSpan w:val="1"/>
            <w:vMerge w:val="continue"/>
          </w:tcPr>
          <w:p>
            <w:pPr/>
          </w:p>
        </w:tc>
        <w:tc>
          <w:tcPr>
            <w:tcW w:w="2526" w:type="dxa"/>
            <w:shd w:val="clear" w:color="auto" w:fill="F3EEE4"/>
          </w:tcPr>
          <w:p>
            <w:pPr>
              <w:pStyle w:val="Compact"/>
              <w:keepNext/>
              <w:spacing w:after="0" w:line="264" w:lineRule="auto"/>
              <w:jc w:val="left"/>
            </w:pPr>
            <w:r>
              <w:rPr>
                <w:rFonts w:ascii="Calibri" w:hAnsi="Calibri" w:cs="Calibri" w:eastAsia="Calibri"/>
                <w:color w:val="2D2A26"/>
                <w:sz w:val="17"/>
              </w:rPr>
              <w:t xml:space="preserve">first_person_rate</w:t>
            </w:r>
          </w:p>
        </w:tc>
        <w:tc>
          <w:tcPr>
            <w:tcW w:w="2335" w:type="dxa"/>
            <w:shd w:val="clear" w:color="auto" w:fill="F3EEE4"/>
          </w:tcPr>
          <w:p>
            <w:pPr>
              <w:pStyle w:val="Compact"/>
              <w:keepNext/>
              <w:spacing w:after="0" w:line="264" w:lineRule="auto"/>
              <w:jc w:val="left"/>
            </w:pPr>
            <w:r>
              <w:rPr>
                <w:rFonts w:ascii="Calibri" w:hAnsi="Calibri" w:cs="Calibri" w:eastAsia="Calibri"/>
                <w:color w:val="2D2A26"/>
                <w:sz w:val="17"/>
              </w:rPr>
              <w:t xml:space="preserve">I, we, my, ...</w:t>
            </w:r>
          </w:p>
        </w:tc>
        <w:tc>
          <w:tcPr>
            <w:tcW w:w="1041" w:type="dxa"/>
            <w:shd w:val="clear" w:color="auto" w:fill="F3EEE4"/>
          </w:tcPr>
          <w:p>
            <w:pPr>
              <w:pStyle w:val="Compact"/>
              <w:keepNext/>
              <w:spacing w:after="0" w:line="264" w:lineRule="auto"/>
              <w:jc w:val="left"/>
            </w:pPr>
            <w:r>
              <w:rPr>
                <w:rFonts w:ascii="Calibri" w:hAnsi="Calibri" w:cs="Calibri" w:eastAsia="Calibri"/>
                <w:color w:val="2D2A26"/>
                <w:sz w:val="17"/>
              </w:rPr>
              <w:t xml:space="preserve">0.016</w:t>
            </w:r>
          </w:p>
        </w:tc>
        <w:tc>
          <w:tcPr>
            <w:tcW w:w="1015" w:type="dxa"/>
            <w:shd w:val="clear" w:color="auto" w:fill="F3EEE4"/>
          </w:tcPr>
          <w:p>
            <w:pPr>
              <w:pStyle w:val="Compact"/>
              <w:keepNext/>
              <w:spacing w:after="0" w:line="264" w:lineRule="auto"/>
              <w:jc w:val="left"/>
            </w:pPr>
            <w:r>
              <w:rPr>
                <w:rFonts w:ascii="Calibri" w:hAnsi="Calibri" w:cs="Calibri" w:eastAsia="Calibri"/>
                <w:color w:val="2D2A26"/>
                <w:sz w:val="17"/>
              </w:rPr>
              <w:t xml:space="preserve">0.012</w:t>
            </w:r>
          </w:p>
        </w:tc>
        <w:tc>
          <w:tcPr>
            <w:tcW w:w="1141" w:type="dxa"/>
            <w:shd w:val="clear" w:color="auto" w:fill="F3EEE4"/>
          </w:tcPr>
          <w:p>
            <w:pPr>
              <w:pStyle w:val="Compact"/>
              <w:keepNext/>
              <w:spacing w:after="0" w:line="264" w:lineRule="auto"/>
              <w:jc w:val="left"/>
            </w:pPr>
            <w:r>
              <w:rPr>
                <w:rFonts w:ascii="Calibri" w:hAnsi="Calibri" w:cs="Calibri" w:eastAsia="Calibri"/>
                <w:color w:val="2D2A26"/>
                <w:sz w:val="17"/>
              </w:rPr>
              <w:t xml:space="preserve">−0.16</w:t>
            </w:r>
          </w:p>
        </w:tc>
      </w:tr>
      <w:tr>
        <w:trPr>
          <w:cantSplit/>
        </w:trPr>
        <w:tc>
          <w:tcPr>
            <w:tcW w:w="1462" w:type="dxa"/>
            <w:vMerge w:val="restart"/>
            <w:shd w:val="clear" w:color="auto" w:fill="F3EEE4"/>
          </w:tcPr>
          <w:p>
            <w:pPr>
              <w:pStyle w:val="Compact"/>
              <w:keepNext/>
              <w:spacing w:after="0" w:line="264" w:lineRule="auto"/>
              <w:jc w:val="left"/>
            </w:pPr>
            <w:r>
              <w:rPr>
                <w:rFonts w:ascii="Calibri" w:hAnsi="Calibri" w:cs="Calibri" w:eastAsia="Calibri"/>
                <w:color w:val="2D2A26"/>
                <w:sz w:val="17"/>
              </w:rPr>
              <w:t xml:space="preserve">Readability</w:t>
            </w:r>
          </w:p>
        </w:tc>
        <w:tc>
          <w:tcPr>
            <w:tcW w:w="2526" w:type="dxa"/>
          </w:tcPr>
          <w:p>
            <w:pPr>
              <w:pStyle w:val="Compact"/>
              <w:keepNext/>
              <w:spacing w:after="0" w:line="264" w:lineRule="auto"/>
              <w:jc w:val="left"/>
            </w:pPr>
            <w:r>
              <w:rPr>
                <w:rFonts w:ascii="Calibri" w:hAnsi="Calibri" w:cs="Calibri" w:eastAsia="Calibri"/>
                <w:color w:val="2D2A26"/>
                <w:sz w:val="17"/>
              </w:rPr>
              <w:t xml:space="preserve">flesch_reading_ease</w:t>
            </w:r>
          </w:p>
        </w:tc>
        <w:tc>
          <w:tcPr>
            <w:tcW w:w="2335" w:type="dxa"/>
          </w:tcPr>
          <w:p>
            <w:pPr>
              <w:pStyle w:val="Compact"/>
              <w:keepNext/>
              <w:spacing w:after="0" w:line="264" w:lineRule="auto"/>
              <w:jc w:val="left"/>
            </w:pPr>
            <w:r>
              <w:rPr>
                <w:rFonts w:ascii="Calibri" w:hAnsi="Calibri" w:cs="Calibri" w:eastAsia="Calibri"/>
                <w:color w:val="2D2A26"/>
                <w:sz w:val="17"/>
              </w:rPr>
              <w:t xml:space="preserve">Flesch reading ease</w:t>
            </w:r>
          </w:p>
        </w:tc>
        <w:tc>
          <w:tcPr>
            <w:tcW w:w="1041" w:type="dxa"/>
          </w:tcPr>
          <w:p>
            <w:pPr>
              <w:pStyle w:val="Compact"/>
              <w:keepNext/>
              <w:spacing w:after="0" w:line="264" w:lineRule="auto"/>
              <w:jc w:val="left"/>
            </w:pPr>
            <w:r>
              <w:rPr>
                <w:rFonts w:ascii="Calibri" w:hAnsi="Calibri" w:cs="Calibri" w:eastAsia="Calibri"/>
                <w:color w:val="2D2A26"/>
                <w:sz w:val="17"/>
              </w:rPr>
              <w:t xml:space="preserve">56.6</w:t>
            </w:r>
          </w:p>
        </w:tc>
        <w:tc>
          <w:tcPr>
            <w:tcW w:w="1015" w:type="dxa"/>
          </w:tcPr>
          <w:p>
            <w:pPr>
              <w:pStyle w:val="Compact"/>
              <w:keepNext/>
              <w:spacing w:after="0" w:line="264" w:lineRule="auto"/>
              <w:jc w:val="left"/>
            </w:pPr>
            <w:r>
              <w:rPr>
                <w:rFonts w:ascii="Calibri" w:hAnsi="Calibri" w:cs="Calibri" w:eastAsia="Calibri"/>
                <w:color w:val="2D2A26"/>
                <w:sz w:val="17"/>
              </w:rPr>
              <w:t xml:space="preserve">49.0</w:t>
            </w:r>
          </w:p>
        </w:tc>
        <w:tc>
          <w:tcPr>
            <w:tcW w:w="1141" w:type="dxa"/>
          </w:tcPr>
          <w:p>
            <w:pPr>
              <w:pStyle w:val="Compact"/>
              <w:keepNext/>
              <w:spacing w:after="0" w:line="264" w:lineRule="auto"/>
              <w:jc w:val="left"/>
            </w:pPr>
            <w:r>
              <w:rPr>
                <w:rFonts w:ascii="Calibri" w:hAnsi="Calibri" w:cs="Calibri" w:eastAsia="Calibri"/>
                <w:color w:val="2D2A26"/>
                <w:sz w:val="17"/>
              </w:rPr>
              <w:t xml:space="preserve">−0.33</w:t>
            </w:r>
          </w:p>
        </w:tc>
      </w:tr>
      <w:tr>
        <w:trPr>
          <w:cantSplit/>
        </w:trPr>
        <w:tc>
          <w:tcPr>
            <w:tcW w:w="1462" w:type="dxa"/>
            <w:gridSpan w:val="1"/>
            <w:vMerge w:val="continue"/>
          </w:tcPr>
          <w:p>
            <w:pPr/>
          </w:p>
        </w:tc>
        <w:tc>
          <w:tcPr>
            <w:tcW w:w="2526" w:type="dxa"/>
            <w:shd w:val="clear" w:color="auto" w:fill="F3EEE4"/>
          </w:tcPr>
          <w:p>
            <w:pPr>
              <w:pStyle w:val="Compact"/>
              <w:keepNext/>
              <w:spacing w:after="0" w:line="264" w:lineRule="auto"/>
              <w:jc w:val="left"/>
            </w:pPr>
            <w:r>
              <w:rPr>
                <w:rFonts w:ascii="Calibri" w:hAnsi="Calibri" w:cs="Calibri" w:eastAsia="Calibri"/>
                <w:color w:val="2D2A26"/>
                <w:sz w:val="17"/>
              </w:rPr>
              <w:t xml:space="preserve">fk_grade</w:t>
            </w:r>
          </w:p>
        </w:tc>
        <w:tc>
          <w:tcPr>
            <w:tcW w:w="2335" w:type="dxa"/>
            <w:shd w:val="clear" w:color="auto" w:fill="F3EEE4"/>
          </w:tcPr>
          <w:p>
            <w:pPr>
              <w:pStyle w:val="Compact"/>
              <w:keepNext/>
              <w:spacing w:after="0" w:line="264" w:lineRule="auto"/>
              <w:jc w:val="left"/>
            </w:pPr>
            <w:r>
              <w:rPr>
                <w:rFonts w:ascii="Calibri" w:hAnsi="Calibri" w:cs="Calibri" w:eastAsia="Calibri"/>
                <w:color w:val="2D2A26"/>
                <w:sz w:val="17"/>
              </w:rPr>
              <w:t xml:space="preserve">Flesch-Kincaid grade</w:t>
            </w:r>
          </w:p>
        </w:tc>
        <w:tc>
          <w:tcPr>
            <w:tcW w:w="1041" w:type="dxa"/>
            <w:shd w:val="clear" w:color="auto" w:fill="F3EEE4"/>
          </w:tcPr>
          <w:p>
            <w:pPr>
              <w:pStyle w:val="Compact"/>
              <w:keepNext/>
              <w:spacing w:after="0" w:line="264" w:lineRule="auto"/>
              <w:jc w:val="left"/>
            </w:pPr>
            <w:r>
              <w:rPr>
                <w:rFonts w:ascii="Calibri" w:hAnsi="Calibri" w:cs="Calibri" w:eastAsia="Calibri"/>
                <w:color w:val="2D2A26"/>
                <w:sz w:val="17"/>
              </w:rPr>
              <w:t xml:space="preserve">10.3</w:t>
            </w:r>
          </w:p>
        </w:tc>
        <w:tc>
          <w:tcPr>
            <w:tcW w:w="1015" w:type="dxa"/>
            <w:shd w:val="clear" w:color="auto" w:fill="F3EEE4"/>
          </w:tcPr>
          <w:p>
            <w:pPr>
              <w:pStyle w:val="Compact"/>
              <w:keepNext/>
              <w:spacing w:after="0" w:line="264" w:lineRule="auto"/>
              <w:jc w:val="left"/>
            </w:pPr>
            <w:r>
              <w:rPr>
                <w:rFonts w:ascii="Calibri" w:hAnsi="Calibri" w:cs="Calibri" w:eastAsia="Calibri"/>
                <w:color w:val="2D2A26"/>
                <w:sz w:val="17"/>
              </w:rPr>
              <w:t xml:space="preserve">11.5</w:t>
            </w:r>
          </w:p>
        </w:tc>
        <w:tc>
          <w:tcPr>
            <w:tcW w:w="1141" w:type="dxa"/>
            <w:shd w:val="clear" w:color="auto" w:fill="F3EEE4"/>
          </w:tcPr>
          <w:p>
            <w:pPr>
              <w:pStyle w:val="Compact"/>
              <w:keepNext/>
              <w:spacing w:after="0" w:line="264" w:lineRule="auto"/>
              <w:jc w:val="left"/>
            </w:pPr>
            <w:r>
              <w:rPr>
                <w:rFonts w:ascii="Calibri" w:hAnsi="Calibri" w:cs="Calibri" w:eastAsia="Calibri"/>
                <w:color w:val="2D2A26"/>
                <w:sz w:val="17"/>
              </w:rPr>
              <w:t xml:space="preserve">+0.25</w:t>
            </w:r>
          </w:p>
        </w:tc>
      </w:tr>
    </w:tbl>
    <w:p>
      <w:pPr>
        <w:pStyle w:val="BodyText"/>
        <w:spacing w:before="80" w:after="240"/>
        <w:jc w:val="center"/>
      </w:pPr>
      <w:r>
        <w:rPr>
          <w:rFonts w:ascii="Calibri" w:hAnsi="Calibri" w:cs="Calibri" w:eastAsia="Calibri"/>
          <w:b/>
          <w:bCs/>
          <w:color w:val="2D2A26"/>
          <w:sz w:val="17"/>
        </w:rPr>
        <w:t xml:space="preserve">Table 9:</w:t>
      </w:r>
      <w:r>
        <w:rPr>
          <w:rFonts w:ascii="Calibri" w:hAnsi="Calibri" w:cs="Calibri" w:eastAsia="Calibri"/>
          <w:color w:val="6E675D"/>
          <w:sz w:val="17"/>
        </w:rPr>
        <w:t xml:space="preserve"> </w:t>
      </w:r>
      <w:r>
        <w:rPr>
          <w:rFonts w:ascii="Calibri" w:hAnsi="Calibri" w:cs="Calibri" w:eastAsia="Calibri"/>
          <w:color w:val="6E675D"/>
          <w:sz w:val="17"/>
        </w:rPr>
        <w:t xml:space="preserve">The 18 engineered features, class means and effect sizes (training set)</w:t>
      </w:r>
    </w:p>
    <w:bookmarkEnd w:id="40"/>
    <w:bookmarkStart w:id="41" w:name="s3_7"/>
    <w:p>
      <w:pPr>
        <w:pStyle w:val="Heading2"/>
      </w:pPr>
      <w:r>
        <w:t xml:space="preserve">3.7 Feature selection</w:t>
      </w:r>
    </w:p>
    <w:p>
      <w:pPr>
        <w:pStyle w:val="FirstParagraph"/>
      </w:pPr>
      <w:r>
        <w:t xml:space="preserve">We keep all 18 features. Each one was picked in advance with a stated hypothesis about how AI text differs. Tree ensembles handle correlated features well, and SHAP (section 6.6) shows afterwards which features the model really relies on. For ten features where theory and the training data agree on the direction (for example, lower perplexity and lower burstiness point to AI), XGBoost is given monotone constraints. This acts as a soft form of feature control, because these features can only push the prediction in the expected direction.</w:t>
      </w:r>
    </w:p>
    <w:bookmarkEnd w:id="41"/>
    <w:bookmarkStart w:id="42" w:name="s3_8"/>
    <w:p>
      <w:pPr>
        <w:pStyle w:val="Heading2"/>
      </w:pPr>
      <w:r>
        <w:t xml:space="preserve">3.8 Validation strategy</w:t>
      </w:r>
    </w:p>
    <w:p>
      <w:pPr>
        <w:pStyle w:val="Compact"/>
        <w:numPr>
          <w:ilvl w:val="0"/>
          <w:numId w:val="1004"/>
        </w:numPr>
      </w:pPr>
      <w:r>
        <w:rPr>
          <w:b/>
          <w:bCs/>
        </w:rPr>
        <w:t xml:space="preserve">Group split 70/15/15</w:t>
      </w:r>
      <w:r>
        <w:t xml:space="preserve"> </w:t>
      </w:r>
      <w:r>
        <w:t xml:space="preserve">(GroupShuffleSplit) inside each corpus. All answers to one HC3 question, or all versions of one HAP-E document, end up in the same split. The code asserts that there is no overlap.</w:t>
      </w:r>
    </w:p>
    <w:p>
      <w:pPr>
        <w:pStyle w:val="Compact"/>
        <w:numPr>
          <w:ilvl w:val="0"/>
          <w:numId w:val="1004"/>
        </w:numPr>
      </w:pPr>
      <w:r>
        <w:rPr>
          <w:b/>
          <w:bCs/>
        </w:rPr>
        <w:t xml:space="preserve">5-fold GroupKFold</w:t>
      </w:r>
      <w:r>
        <w:t xml:space="preserve"> </w:t>
      </w:r>
      <w:r>
        <w:t xml:space="preserve">on the training set only, for hyper-parameter tuning, so tuning does not leak either.</w:t>
      </w:r>
    </w:p>
    <w:p>
      <w:pPr>
        <w:pStyle w:val="Compact"/>
        <w:numPr>
          <w:ilvl w:val="0"/>
          <w:numId w:val="1004"/>
        </w:numPr>
      </w:pPr>
      <w:r>
        <w:rPr>
          <w:b/>
          <w:bCs/>
        </w:rPr>
        <w:t xml:space="preserve">Validation set</w:t>
      </w:r>
      <w:r>
        <w:t xml:space="preserve"> </w:t>
      </w:r>
      <w:r>
        <w:t xml:space="preserve">for the perplexity threshold, the DistilBERT epoch and the choice of the deployed verdict rule.</w:t>
      </w:r>
    </w:p>
    <w:p>
      <w:pPr>
        <w:pStyle w:val="Compact"/>
        <w:numPr>
          <w:ilvl w:val="0"/>
          <w:numId w:val="1004"/>
        </w:numPr>
      </w:pPr>
      <w:r>
        <w:rPr>
          <w:b/>
          <w:bCs/>
        </w:rPr>
        <w:t xml:space="preserve">Test set</w:t>
      </w:r>
      <w:r>
        <w:t xml:space="preserve"> </w:t>
      </w:r>
      <w:r>
        <w:t xml:space="preserve">used once, at the end. MAGE and the paraphrase set measure robustness.</w:t>
      </w:r>
    </w:p>
    <w:p>
      <w:pPr>
        <w:pStyle w:val="Compact"/>
        <w:numPr>
          <w:ilvl w:val="0"/>
          <w:numId w:val="1004"/>
        </w:numPr>
      </w:pPr>
      <w:r>
        <w:rPr>
          <w:b/>
          <w:bCs/>
        </w:rPr>
        <w:t xml:space="preserve">Fixed seed 42</w:t>
      </w:r>
      <w:r>
        <w:t xml:space="preserve"> </w:t>
      </w:r>
      <w:r>
        <w:t xml:space="preserve">for Python, NumPy, PyTorch, the splits and all sampling.</w:t>
      </w:r>
    </w:p>
    <w:bookmarkEnd w:id="42"/>
    <w:bookmarkEnd w:id="43"/>
    <w:bookmarkStart w:id="52" w:name="s4"/>
    <w:p>
      <w:pPr>
        <w:pStyle w:val="Heading1"/>
      </w:pPr>
      <w:r>
        <w:t xml:space="preserve">4. Methodology and ML Pipeline</w:t>
      </w:r>
    </w:p>
    <w:bookmarkStart w:id="47" w:name="s4_1"/>
    <w:p>
      <w:pPr>
        <w:pStyle w:val="Heading2"/>
      </w:pPr>
      <w:r>
        <w:t xml:space="preserve">4.1 Pipeline overview</w:t>
      </w:r>
    </w:p>
    <w:p>
      <w:pPr>
        <w:pStyle w:val="FirstParagraph"/>
      </w:pPr>
      <w:r>
        <w:t xml:space="preserve">Figure 2 shows the full pipeline. Each numbered step is a function in</w:t>
      </w:r>
      <w:r>
        <w:t xml:space="preserve"> </w:t>
      </w:r>
      <w:r>
        <w:t xml:space="preserve">run_pipeline.py</w:t>
      </w:r>
      <w:r>
        <w:t xml:space="preserve">. Every step saves its output, so later steps can be rerun on their own.</w:t>
      </w:r>
    </w:p>
    <w:p>
      <w:pPr>
        <w:pStyle w:val="Figure"/>
        <w:keepNext/>
        <w:jc w:val="center"/>
      </w:pPr>
      <w:r>
        <w:drawing>
          <wp:inline>
            <wp:extent cx="6047740" cy="1974380"/>
            <wp:effectExtent b="0" l="0" r="0" t="0"/>
            <wp:docPr descr="" title="" id="45" name="Picture"/>
            <a:graphic>
              <a:graphicData uri="http://schemas.openxmlformats.org/drawingml/2006/picture">
                <pic:pic>
                  <pic:nvPicPr>
                    <pic:cNvPr descr="imgs/pipeline.png" id="46" name="Picture"/>
                    <pic:cNvPicPr>
                      <a:picLocks noChangeArrowheads="1" noChangeAspect="1"/>
                    </pic:cNvPicPr>
                  </pic:nvPicPr>
                  <pic:blipFill>
                    <a:blip r:embed="rId44"/>
                    <a:stretch>
                      <a:fillRect/>
                    </a:stretch>
                  </pic:blipFill>
                  <pic:spPr bwMode="auto">
                    <a:xfrm>
                      <a:off x="0" y="0"/>
                      <a:ext cx="6047740" cy="1974380"/>
                    </a:xfrm>
                    <a:prstGeom prst="rect">
                      <a:avLst/>
                    </a:prstGeom>
                    <a:noFill/>
                    <a:ln w="9525">
                      <a:noFill/>
                      <a:headEnd/>
                      <a:tailEnd/>
                    </a:ln>
                  </pic:spPr>
                </pic:pic>
              </a:graphicData>
            </a:graphic>
          </wp:inline>
        </w:drawing>
      </w:r>
    </w:p>
    <w:p>
      <w:pPr>
        <w:pStyle w:val="FirstParagraph"/>
        <w:spacing w:before="80" w:after="240"/>
        <w:jc w:val="center"/>
      </w:pPr>
      <w:r>
        <w:rPr>
          <w:rFonts w:ascii="Calibri" w:hAnsi="Calibri" w:cs="Calibri" w:eastAsia="Calibri"/>
          <w:b/>
          <w:bCs/>
          <w:color w:val="2D2A26"/>
          <w:sz w:val="17"/>
        </w:rPr>
        <w:t xml:space="preserve">Figure 2:</w:t>
      </w:r>
      <w:r>
        <w:rPr>
          <w:rFonts w:ascii="Calibri" w:hAnsi="Calibri" w:cs="Calibri" w:eastAsia="Calibri"/>
          <w:color w:val="6E675D"/>
          <w:sz w:val="17"/>
        </w:rPr>
        <w:t xml:space="preserve"> </w:t>
      </w:r>
      <w:r>
        <w:rPr>
          <w:rFonts w:ascii="Calibri" w:hAnsi="Calibri" w:cs="Calibri" w:eastAsia="Calibri"/>
          <w:color w:val="6E675D"/>
          <w:sz w:val="17"/>
        </w:rPr>
        <w:t xml:space="preserve">The GlassQuill ML pipeline (read the top row left to right, then the bottom row right to left)</w:t>
      </w:r>
    </w:p>
    <w:bookmarkEnd w:id="47"/>
    <w:bookmarkStart w:id="48" w:name="s4_2"/>
    <w:p>
      <w:pPr>
        <w:pStyle w:val="Heading2"/>
      </w:pPr>
      <w:r>
        <w:t xml:space="preserve">4.2 Model selection and justification</w:t>
      </w:r>
    </w:p>
    <w:p>
      <w:pPr>
        <w:pStyle w:val="FirstParagraph"/>
      </w:pPr>
      <w:r>
        <w:t xml:space="preserve">The four models were picked on purpose to go from simple and transparent to powerful and opaque. This lets us measure what explainability costs (RQ2) instead of assuming it.</w:t>
      </w:r>
    </w:p>
    <w:tbl>
      <w:tblPr>
        <w:tblStyle w:val="Table"/>
        <w:tblW w:w="9524" w:type="dxa"/>
        <w:jc w:val="start"/>
        <w:tblBorders>
          <w:top w:val="single" w:sz="4" w:color="E2DACB"/>
          <w:left w:val="nil"/>
          <w:bottom w:val="single" w:sz="4" w:color="E2DACB"/>
          <w:right w:val="nil"/>
          <w:insideH w:val="single" w:sz="4" w:color="E2DACB"/>
          <w:insideV w:val="nil"/>
        </w:tblBorders>
        <w:tblLayout w:type="fixed"/>
        <w:tblCellMar>
          <w:top w:w="50" w:type="dxa"/>
          <w:left w:w="100" w:type="dxa"/>
          <w:bottom w:w="50" w:type="dxa"/>
          <w:right w:w="100" w:type="dxa"/>
        </w:tblCellMar>
        <w:tblLook w:firstRow="1" w:lastRow="0" w:firstColumn="0" w:lastColumn="0" w:noHBand="0" w:noVBand="0" w:val="0020"/>
      </w:tblPr>
      <w:tblGrid>
        <w:gridCol w:w="473"/>
        <w:gridCol w:w="2334"/>
        <w:gridCol w:w="1392"/>
        <w:gridCol w:w="3261"/>
        <w:gridCol w:w="2062"/>
      </w:tblGrid>
      <w:tr>
        <w:trPr>
          <w:cantSplit/>
          <w:tblHeader/>
        </w:trPr>
        <w:tc>
          <w:tcPr>
            <w:tcW w:w="473" w:type="dxa"/>
            <w:shd w:val="clear" w:color="auto" w:fill="E4EDEA"/>
          </w:tcPr>
          <w:p>
            <w:pPr>
              <w:pStyle w:val="Compact"/>
              <w:keepNext/>
              <w:spacing w:after="0" w:line="264" w:lineRule="auto"/>
              <w:jc w:val="left"/>
            </w:pPr>
            <w:r>
              <w:rPr>
                <w:rFonts w:ascii="Calibri" w:hAnsi="Calibri" w:cs="Calibri" w:eastAsia="Calibri"/>
                <w:b/>
                <w:color w:val="23413E"/>
                <w:sz w:val="17"/>
              </w:rPr>
              <w:t xml:space="preserve">#</w:t>
            </w:r>
          </w:p>
        </w:tc>
        <w:tc>
          <w:tcPr>
            <w:tcW w:w="2334" w:type="dxa"/>
            <w:shd w:val="clear" w:color="auto" w:fill="E4EDEA"/>
          </w:tcPr>
          <w:p>
            <w:pPr>
              <w:pStyle w:val="Compact"/>
              <w:keepNext/>
              <w:spacing w:after="0" w:line="264" w:lineRule="auto"/>
              <w:jc w:val="left"/>
            </w:pPr>
            <w:r>
              <w:rPr>
                <w:rFonts w:ascii="Calibri" w:hAnsi="Calibri" w:cs="Calibri" w:eastAsia="Calibri"/>
                <w:b/>
                <w:color w:val="23413E"/>
                <w:sz w:val="17"/>
              </w:rPr>
              <w:t xml:space="preserve">Model</w:t>
            </w:r>
          </w:p>
        </w:tc>
        <w:tc>
          <w:tcPr>
            <w:tcW w:w="1392" w:type="dxa"/>
            <w:shd w:val="clear" w:color="auto" w:fill="E4EDEA"/>
          </w:tcPr>
          <w:p>
            <w:pPr>
              <w:pStyle w:val="Compact"/>
              <w:keepNext/>
              <w:spacing w:after="0" w:line="264" w:lineRule="auto"/>
              <w:jc w:val="left"/>
            </w:pPr>
            <w:r>
              <w:rPr>
                <w:rFonts w:ascii="Calibri" w:hAnsi="Calibri" w:cs="Calibri" w:eastAsia="Calibri"/>
                <w:b/>
                <w:color w:val="23413E"/>
                <w:sz w:val="17"/>
              </w:rPr>
              <w:t xml:space="preserve">Input</w:t>
            </w:r>
          </w:p>
        </w:tc>
        <w:tc>
          <w:tcPr>
            <w:tcW w:w="3261" w:type="dxa"/>
            <w:shd w:val="clear" w:color="auto" w:fill="E4EDEA"/>
          </w:tcPr>
          <w:p>
            <w:pPr>
              <w:pStyle w:val="Compact"/>
              <w:keepNext/>
              <w:spacing w:after="0" w:line="264" w:lineRule="auto"/>
              <w:jc w:val="left"/>
            </w:pPr>
            <w:r>
              <w:rPr>
                <w:rFonts w:ascii="Calibri" w:hAnsi="Calibri" w:cs="Calibri" w:eastAsia="Calibri"/>
                <w:b/>
                <w:color w:val="23413E"/>
                <w:sz w:val="17"/>
              </w:rPr>
              <w:t xml:space="preserve">Why it is included</w:t>
            </w:r>
          </w:p>
        </w:tc>
        <w:tc>
          <w:tcPr>
            <w:tcW w:w="2062" w:type="dxa"/>
            <w:shd w:val="clear" w:color="auto" w:fill="E4EDEA"/>
          </w:tcPr>
          <w:p>
            <w:pPr>
              <w:pStyle w:val="Compact"/>
              <w:keepNext/>
              <w:spacing w:after="0" w:line="264" w:lineRule="auto"/>
              <w:jc w:val="left"/>
            </w:pPr>
            <w:r>
              <w:rPr>
                <w:rFonts w:ascii="Calibri" w:hAnsi="Calibri" w:cs="Calibri" w:eastAsia="Calibri"/>
                <w:b/>
                <w:color w:val="23413E"/>
                <w:sz w:val="17"/>
              </w:rPr>
              <w:t xml:space="preserve">Explained with</w:t>
            </w:r>
          </w:p>
        </w:tc>
      </w:tr>
      <w:tr>
        <w:trPr>
          <w:cantSplit/>
        </w:trPr>
        <w:tc>
          <w:tcPr>
            <w:tcW w:w="473" w:type="dxa"/>
          </w:tcPr>
          <w:p>
            <w:pPr>
              <w:pStyle w:val="Compact"/>
              <w:keepNext/>
              <w:spacing w:after="0" w:line="264" w:lineRule="auto"/>
              <w:jc w:val="left"/>
            </w:pPr>
            <w:r>
              <w:rPr>
                <w:rFonts w:ascii="Calibri" w:hAnsi="Calibri" w:cs="Calibri" w:eastAsia="Calibri"/>
                <w:color w:val="2D2A26"/>
                <w:sz w:val="17"/>
              </w:rPr>
              <w:t xml:space="preserve">1</w:t>
            </w:r>
          </w:p>
        </w:tc>
        <w:tc>
          <w:tcPr>
            <w:tcW w:w="2334" w:type="dxa"/>
          </w:tcPr>
          <w:p>
            <w:pPr>
              <w:pStyle w:val="Compact"/>
              <w:keepNext/>
              <w:spacing w:after="0" w:line="264" w:lineRule="auto"/>
              <w:jc w:val="left"/>
            </w:pPr>
            <w:r>
              <w:rPr>
                <w:rFonts w:ascii="Calibri" w:hAnsi="Calibri" w:cs="Calibri" w:eastAsia="Calibri"/>
                <w:color w:val="2D2A26"/>
                <w:sz w:val="17"/>
              </w:rPr>
              <w:t xml:space="preserve">Perplexity threshold</w:t>
            </w:r>
          </w:p>
        </w:tc>
        <w:tc>
          <w:tcPr>
            <w:tcW w:w="1392" w:type="dxa"/>
          </w:tcPr>
          <w:p>
            <w:pPr>
              <w:pStyle w:val="Compact"/>
              <w:keepNext/>
              <w:spacing w:after="0" w:line="264" w:lineRule="auto"/>
              <w:jc w:val="left"/>
            </w:pPr>
            <w:r>
              <w:rPr>
                <w:rFonts w:ascii="Calibri" w:hAnsi="Calibri" w:cs="Calibri" w:eastAsia="Calibri"/>
                <w:color w:val="2D2A26"/>
                <w:sz w:val="17"/>
              </w:rPr>
              <w:t xml:space="preserve">log_ppl</w:t>
            </w:r>
          </w:p>
        </w:tc>
        <w:tc>
          <w:tcPr>
            <w:tcW w:w="3261" w:type="dxa"/>
          </w:tcPr>
          <w:p>
            <w:pPr>
              <w:pStyle w:val="Compact"/>
              <w:keepNext/>
              <w:spacing w:after="0" w:line="264" w:lineRule="auto"/>
              <w:jc w:val="left"/>
            </w:pPr>
            <w:r>
              <w:rPr>
                <w:rFonts w:ascii="Calibri" w:hAnsi="Calibri" w:cs="Calibri" w:eastAsia="Calibri"/>
                <w:color w:val="2D2A26"/>
                <w:sz w:val="17"/>
              </w:rPr>
              <w:t xml:space="preserve">zero-shot baseline: how far a single well-known signal goes</w:t>
            </w:r>
          </w:p>
        </w:tc>
        <w:tc>
          <w:tcPr>
            <w:tcW w:w="2062" w:type="dxa"/>
          </w:tcPr>
          <w:p>
            <w:pPr>
              <w:pStyle w:val="Compact"/>
              <w:keepNext/>
              <w:spacing w:after="0" w:line="264" w:lineRule="auto"/>
              <w:jc w:val="left"/>
            </w:pPr>
            <w:r>
              <w:rPr>
                <w:rFonts w:ascii="Calibri" w:hAnsi="Calibri" w:cs="Calibri" w:eastAsia="Calibri"/>
                <w:color w:val="2D2A26"/>
                <w:sz w:val="17"/>
              </w:rPr>
              <w:t xml:space="preserve">the value itself</w:t>
            </w:r>
          </w:p>
        </w:tc>
      </w:tr>
      <w:tr>
        <w:trPr>
          <w:cantSplit/>
        </w:trPr>
        <w:tc>
          <w:tcPr>
            <w:tcW w:w="473" w:type="dxa"/>
            <w:shd w:val="clear" w:color="auto" w:fill="F3EEE4"/>
          </w:tcPr>
          <w:p>
            <w:pPr>
              <w:pStyle w:val="Compact"/>
              <w:keepNext/>
              <w:spacing w:after="0" w:line="264" w:lineRule="auto"/>
              <w:jc w:val="left"/>
            </w:pPr>
            <w:r>
              <w:rPr>
                <w:rFonts w:ascii="Calibri" w:hAnsi="Calibri" w:cs="Calibri" w:eastAsia="Calibri"/>
                <w:color w:val="2D2A26"/>
                <w:sz w:val="17"/>
              </w:rPr>
              <w:t xml:space="preserve">2</w:t>
            </w:r>
          </w:p>
        </w:tc>
        <w:tc>
          <w:tcPr>
            <w:tcW w:w="2334" w:type="dxa"/>
            <w:shd w:val="clear" w:color="auto" w:fill="F3EEE4"/>
          </w:tcPr>
          <w:p>
            <w:pPr>
              <w:pStyle w:val="Compact"/>
              <w:keepNext/>
              <w:spacing w:after="0" w:line="264" w:lineRule="auto"/>
              <w:jc w:val="left"/>
            </w:pPr>
            <w:r>
              <w:rPr>
                <w:rFonts w:ascii="Calibri" w:hAnsi="Calibri" w:cs="Calibri" w:eastAsia="Calibri"/>
                <w:color w:val="2D2A26"/>
                <w:sz w:val="17"/>
              </w:rPr>
              <w:t xml:space="preserve">TF-IDF (1–2-grams, 50k) + logistic regression</w:t>
            </w:r>
          </w:p>
        </w:tc>
        <w:tc>
          <w:tcPr>
            <w:tcW w:w="1392" w:type="dxa"/>
            <w:shd w:val="clear" w:color="auto" w:fill="F3EEE4"/>
          </w:tcPr>
          <w:p>
            <w:pPr>
              <w:pStyle w:val="Compact"/>
              <w:keepNext/>
              <w:spacing w:after="0" w:line="264" w:lineRule="auto"/>
              <w:jc w:val="left"/>
            </w:pPr>
            <w:r>
              <w:rPr>
                <w:rFonts w:ascii="Calibri" w:hAnsi="Calibri" w:cs="Calibri" w:eastAsia="Calibri"/>
                <w:color w:val="2D2A26"/>
                <w:sz w:val="17"/>
              </w:rPr>
              <w:t xml:space="preserve">words</w:t>
            </w:r>
          </w:p>
        </w:tc>
        <w:tc>
          <w:tcPr>
            <w:tcW w:w="3261" w:type="dxa"/>
            <w:shd w:val="clear" w:color="auto" w:fill="F3EEE4"/>
          </w:tcPr>
          <w:p>
            <w:pPr>
              <w:pStyle w:val="Compact"/>
              <w:keepNext/>
              <w:spacing w:after="0" w:line="264" w:lineRule="auto"/>
              <w:jc w:val="left"/>
            </w:pPr>
            <w:r>
              <w:rPr>
                <w:rFonts w:ascii="Calibri" w:hAnsi="Calibri" w:cs="Calibri" w:eastAsia="Calibri"/>
                <w:color w:val="2D2A26"/>
                <w:sz w:val="17"/>
              </w:rPr>
              <w:t xml:space="preserve">classic glass-box text model, strong on wording</w:t>
            </w:r>
          </w:p>
        </w:tc>
        <w:tc>
          <w:tcPr>
            <w:tcW w:w="2062" w:type="dxa"/>
            <w:shd w:val="clear" w:color="auto" w:fill="F3EEE4"/>
          </w:tcPr>
          <w:p>
            <w:pPr>
              <w:pStyle w:val="Compact"/>
              <w:keepNext/>
              <w:spacing w:after="0" w:line="264" w:lineRule="auto"/>
              <w:jc w:val="left"/>
            </w:pPr>
            <w:r>
              <w:rPr>
                <w:rFonts w:ascii="Calibri" w:hAnsi="Calibri" w:cs="Calibri" w:eastAsia="Calibri"/>
                <w:color w:val="2D2A26"/>
                <w:sz w:val="17"/>
              </w:rPr>
              <w:t xml:space="preserve">exact weights (coefficient × TF-IDF)</w:t>
            </w:r>
          </w:p>
        </w:tc>
      </w:tr>
      <w:tr>
        <w:trPr>
          <w:cantSplit/>
        </w:trPr>
        <w:tc>
          <w:tcPr>
            <w:tcW w:w="473" w:type="dxa"/>
          </w:tcPr>
          <w:p>
            <w:pPr>
              <w:pStyle w:val="Compact"/>
              <w:keepNext/>
              <w:spacing w:after="0" w:line="264" w:lineRule="auto"/>
              <w:jc w:val="left"/>
            </w:pPr>
            <w:r>
              <w:rPr>
                <w:rFonts w:ascii="Calibri" w:hAnsi="Calibri" w:cs="Calibri" w:eastAsia="Calibri"/>
                <w:color w:val="2D2A26"/>
                <w:sz w:val="17"/>
              </w:rPr>
              <w:t xml:space="preserve">3</w:t>
            </w:r>
          </w:p>
        </w:tc>
        <w:tc>
          <w:tcPr>
            <w:tcW w:w="2334" w:type="dxa"/>
          </w:tcPr>
          <w:p>
            <w:pPr>
              <w:pStyle w:val="Compact"/>
              <w:keepNext/>
              <w:spacing w:after="0" w:line="264" w:lineRule="auto"/>
              <w:jc w:val="left"/>
            </w:pPr>
            <w:r>
              <w:rPr>
                <w:rFonts w:ascii="Calibri" w:hAnsi="Calibri" w:cs="Calibri" w:eastAsia="Calibri"/>
                <w:color w:val="2D2A26"/>
                <w:sz w:val="17"/>
              </w:rPr>
              <w:t xml:space="preserve">XGBoost (400 trees)</w:t>
            </w:r>
          </w:p>
        </w:tc>
        <w:tc>
          <w:tcPr>
            <w:tcW w:w="1392" w:type="dxa"/>
          </w:tcPr>
          <w:p>
            <w:pPr>
              <w:pStyle w:val="Compact"/>
              <w:keepNext/>
              <w:spacing w:after="0" w:line="264" w:lineRule="auto"/>
              <w:jc w:val="left"/>
            </w:pPr>
            <w:r>
              <w:rPr>
                <w:rFonts w:ascii="Calibri" w:hAnsi="Calibri" w:cs="Calibri" w:eastAsia="Calibri"/>
                <w:color w:val="2D2A26"/>
                <w:sz w:val="17"/>
              </w:rPr>
              <w:t xml:space="preserve">18 features</w:t>
            </w:r>
          </w:p>
        </w:tc>
        <w:tc>
          <w:tcPr>
            <w:tcW w:w="3261" w:type="dxa"/>
          </w:tcPr>
          <w:p>
            <w:pPr>
              <w:pStyle w:val="Compact"/>
              <w:keepNext/>
              <w:spacing w:after="0" w:line="264" w:lineRule="auto"/>
              <w:jc w:val="left"/>
            </w:pPr>
            <w:r>
              <w:rPr>
                <w:rFonts w:ascii="Calibri" w:hAnsi="Calibri" w:cs="Calibri" w:eastAsia="Calibri"/>
                <w:color w:val="2D2A26"/>
                <w:sz w:val="17"/>
              </w:rPr>
              <w:t xml:space="preserve">strong on tabular data and every feature has a meaning</w:t>
            </w:r>
          </w:p>
        </w:tc>
        <w:tc>
          <w:tcPr>
            <w:tcW w:w="2062" w:type="dxa"/>
          </w:tcPr>
          <w:p>
            <w:pPr>
              <w:pStyle w:val="Compact"/>
              <w:keepNext/>
              <w:spacing w:after="0" w:line="264" w:lineRule="auto"/>
              <w:jc w:val="left"/>
            </w:pPr>
            <w:r>
              <w:rPr>
                <w:rFonts w:ascii="Calibri" w:hAnsi="Calibri" w:cs="Calibri" w:eastAsia="Calibri"/>
                <w:color w:val="2D2A26"/>
                <w:sz w:val="17"/>
              </w:rPr>
              <w:t xml:space="preserve">TreeSHAP (exact)</w:t>
            </w:r>
          </w:p>
        </w:tc>
      </w:tr>
      <w:tr>
        <w:trPr>
          <w:cantSplit/>
        </w:trPr>
        <w:tc>
          <w:tcPr>
            <w:tcW w:w="473" w:type="dxa"/>
            <w:shd w:val="clear" w:color="auto" w:fill="F3EEE4"/>
          </w:tcPr>
          <w:p>
            <w:pPr>
              <w:pStyle w:val="Compact"/>
              <w:keepNext/>
              <w:spacing w:after="0" w:line="264" w:lineRule="auto"/>
              <w:jc w:val="left"/>
            </w:pPr>
            <w:r>
              <w:rPr>
                <w:rFonts w:ascii="Calibri" w:hAnsi="Calibri" w:cs="Calibri" w:eastAsia="Calibri"/>
                <w:color w:val="2D2A26"/>
                <w:sz w:val="17"/>
              </w:rPr>
              <w:t xml:space="preserve">4</w:t>
            </w:r>
          </w:p>
        </w:tc>
        <w:tc>
          <w:tcPr>
            <w:tcW w:w="2334" w:type="dxa"/>
            <w:shd w:val="clear" w:color="auto" w:fill="F3EEE4"/>
          </w:tcPr>
          <w:p>
            <w:pPr>
              <w:pStyle w:val="Compact"/>
              <w:keepNext/>
              <w:spacing w:after="0" w:line="264" w:lineRule="auto"/>
              <w:jc w:val="left"/>
            </w:pPr>
            <w:r>
              <w:rPr>
                <w:rFonts w:ascii="Calibri" w:hAnsi="Calibri" w:cs="Calibri" w:eastAsia="Calibri"/>
                <w:color w:val="2D2A26"/>
                <w:sz w:val="17"/>
              </w:rPr>
              <w:t xml:space="preserve">DistilBERT (fine-tuned)</w:t>
            </w:r>
          </w:p>
        </w:tc>
        <w:tc>
          <w:tcPr>
            <w:tcW w:w="1392" w:type="dxa"/>
            <w:shd w:val="clear" w:color="auto" w:fill="F3EEE4"/>
          </w:tcPr>
          <w:p>
            <w:pPr>
              <w:pStyle w:val="Compact"/>
              <w:keepNext/>
              <w:spacing w:after="0" w:line="264" w:lineRule="auto"/>
              <w:jc w:val="left"/>
            </w:pPr>
            <w:r>
              <w:rPr>
                <w:rFonts w:ascii="Calibri" w:hAnsi="Calibri" w:cs="Calibri" w:eastAsia="Calibri"/>
                <w:color w:val="2D2A26"/>
                <w:sz w:val="17"/>
              </w:rPr>
              <w:t xml:space="preserve">raw text, 256 tokens</w:t>
            </w:r>
          </w:p>
        </w:tc>
        <w:tc>
          <w:tcPr>
            <w:tcW w:w="3261" w:type="dxa"/>
            <w:shd w:val="clear" w:color="auto" w:fill="F3EEE4"/>
          </w:tcPr>
          <w:p>
            <w:pPr>
              <w:pStyle w:val="Compact"/>
              <w:keepNext/>
              <w:spacing w:after="0" w:line="264" w:lineRule="auto"/>
              <w:jc w:val="left"/>
            </w:pPr>
            <w:r>
              <w:rPr>
                <w:rFonts w:ascii="Calibri" w:hAnsi="Calibri" w:cs="Calibri" w:eastAsia="Calibri"/>
                <w:color w:val="2D2A26"/>
                <w:sz w:val="17"/>
              </w:rPr>
              <w:t xml:space="preserve">strong black box to compare against</w:t>
            </w:r>
          </w:p>
        </w:tc>
        <w:tc>
          <w:tcPr>
            <w:tcW w:w="2062" w:type="dxa"/>
            <w:shd w:val="clear" w:color="auto" w:fill="F3EEE4"/>
          </w:tcPr>
          <w:p>
            <w:pPr>
              <w:pStyle w:val="Compact"/>
              <w:keepNext/>
              <w:spacing w:after="0" w:line="264" w:lineRule="auto"/>
              <w:jc w:val="left"/>
            </w:pPr>
            <w:r>
              <w:rPr>
                <w:rFonts w:ascii="Calibri" w:hAnsi="Calibri" w:cs="Calibri" w:eastAsia="Calibri"/>
                <w:color w:val="2D2A26"/>
                <w:sz w:val="17"/>
              </w:rPr>
              <w:t xml:space="preserve">LIME, SHAP text</w:t>
            </w:r>
          </w:p>
        </w:tc>
      </w:tr>
      <w:tr>
        <w:trPr>
          <w:cantSplit/>
        </w:trPr>
        <w:tc>
          <w:tcPr>
            <w:tcW w:w="473" w:type="dxa"/>
            <w:shd w:val="clear" w:color="auto" w:fill="EEE3CF"/>
          </w:tcPr>
          <w:p>
            <w:pPr>
              <w:pStyle w:val="Compact"/>
              <w:keepNext/>
              <w:spacing w:after="0" w:line="264" w:lineRule="auto"/>
              <w:jc w:val="left"/>
            </w:pPr>
            <w:r>
              <w:rPr>
                <w:rFonts w:ascii="Calibri" w:hAnsi="Calibri" w:cs="Calibri" w:eastAsia="Calibri"/>
                <w:b/>
                <w:color w:val="2D2A26"/>
                <w:sz w:val="17"/>
              </w:rPr>
              <w:t xml:space="preserve">5</w:t>
            </w:r>
          </w:p>
        </w:tc>
        <w:tc>
          <w:tcPr>
            <w:tcW w:w="2334" w:type="dxa"/>
            <w:shd w:val="clear" w:color="auto" w:fill="EEE3CF"/>
          </w:tcPr>
          <w:p>
            <w:pPr>
              <w:pStyle w:val="Compact"/>
              <w:keepNext/>
              <w:spacing w:after="0" w:line="264" w:lineRule="auto"/>
              <w:jc w:val="left"/>
            </w:pPr>
            <w:r>
              <w:rPr>
                <w:rFonts w:ascii="Calibri" w:hAnsi="Calibri" w:cs="Calibri" w:eastAsia="Calibri"/>
                <w:b/>
                <w:color w:val="2D2A26"/>
                <w:sz w:val="17"/>
              </w:rPr>
              <w:t xml:space="preserve">Deployed verdict = mean of 2 and 3</w:t>
            </w:r>
          </w:p>
        </w:tc>
        <w:tc>
          <w:tcPr>
            <w:tcW w:w="1392" w:type="dxa"/>
            <w:shd w:val="clear" w:color="auto" w:fill="EEE3CF"/>
          </w:tcPr>
          <w:p>
            <w:pPr>
              <w:pStyle w:val="Compact"/>
              <w:keepNext/>
              <w:spacing w:after="0" w:line="264" w:lineRule="auto"/>
              <w:jc w:val="left"/>
            </w:pPr>
            <w:r>
              <w:rPr>
                <w:rFonts w:ascii="Calibri" w:hAnsi="Calibri" w:cs="Calibri" w:eastAsia="Calibri"/>
                <w:b/>
                <w:color w:val="2D2A26"/>
                <w:sz w:val="17"/>
              </w:rPr>
              <w:t xml:space="preserve">both</w:t>
            </w:r>
          </w:p>
        </w:tc>
        <w:tc>
          <w:tcPr>
            <w:tcW w:w="3261" w:type="dxa"/>
            <w:shd w:val="clear" w:color="auto" w:fill="EEE3CF"/>
          </w:tcPr>
          <w:p>
            <w:pPr>
              <w:pStyle w:val="Compact"/>
              <w:keepNext/>
              <w:spacing w:after="0" w:line="264" w:lineRule="auto"/>
              <w:jc w:val="left"/>
            </w:pPr>
            <w:r>
              <w:rPr>
                <w:rFonts w:ascii="Calibri" w:hAnsi="Calibri" w:cs="Calibri" w:eastAsia="Calibri"/>
                <w:b/>
                <w:color w:val="2D2A26"/>
                <w:sz w:val="17"/>
              </w:rPr>
              <w:t xml:space="preserve">the two glass boxes make different mistakes, so averaging cancels errors</w:t>
            </w:r>
          </w:p>
        </w:tc>
        <w:tc>
          <w:tcPr>
            <w:tcW w:w="2062" w:type="dxa"/>
            <w:shd w:val="clear" w:color="auto" w:fill="EEE3CF"/>
          </w:tcPr>
          <w:p>
            <w:pPr>
              <w:pStyle w:val="Compact"/>
              <w:keepNext/>
              <w:spacing w:after="0" w:line="264" w:lineRule="auto"/>
              <w:jc w:val="left"/>
            </w:pPr>
            <w:r>
              <w:rPr>
                <w:rFonts w:ascii="Calibri" w:hAnsi="Calibri" w:cs="Calibri" w:eastAsia="Calibri"/>
                <w:b/>
                <w:color w:val="2D2A26"/>
                <w:sz w:val="17"/>
              </w:rPr>
              <w:t xml:space="preserve">both explanations</w:t>
            </w:r>
          </w:p>
        </w:tc>
      </w:tr>
    </w:tbl>
    <w:p>
      <w:pPr>
        <w:pStyle w:val="BodyText"/>
        <w:spacing w:before="80" w:after="240"/>
        <w:jc w:val="center"/>
      </w:pPr>
      <w:r>
        <w:rPr>
          <w:rFonts w:ascii="Calibri" w:hAnsi="Calibri" w:cs="Calibri" w:eastAsia="Calibri"/>
          <w:b/>
          <w:bCs/>
          <w:color w:val="2D2A26"/>
          <w:sz w:val="17"/>
        </w:rPr>
        <w:t xml:space="preserve">Table 10:</w:t>
      </w:r>
      <w:r>
        <w:rPr>
          <w:rFonts w:ascii="Calibri" w:hAnsi="Calibri" w:cs="Calibri" w:eastAsia="Calibri"/>
          <w:color w:val="6E675D"/>
          <w:sz w:val="17"/>
        </w:rPr>
        <w:t xml:space="preserve"> </w:t>
      </w:r>
      <w:r>
        <w:rPr>
          <w:rFonts w:ascii="Calibri" w:hAnsi="Calibri" w:cs="Calibri" w:eastAsia="Calibri"/>
          <w:color w:val="6E675D"/>
          <w:sz w:val="17"/>
        </w:rPr>
        <w:t xml:space="preserve">Models and the reason each one is included</w:t>
      </w:r>
    </w:p>
    <w:bookmarkEnd w:id="48"/>
    <w:bookmarkStart w:id="49" w:name="s4_3"/>
    <w:p>
      <w:pPr>
        <w:pStyle w:val="Heading2"/>
      </w:pPr>
      <w:r>
        <w:t xml:space="preserve">4.3 Training strategy and hyper-parameters</w:t>
      </w:r>
    </w:p>
    <w:tbl>
      <w:tblPr>
        <w:tblStyle w:val="Table"/>
        <w:tblW w:w="9524" w:type="dxa"/>
        <w:jc w:val="start"/>
        <w:tblBorders>
          <w:top w:val="single" w:sz="4" w:color="E2DACB"/>
          <w:left w:val="nil"/>
          <w:bottom w:val="single" w:sz="4" w:color="E2DACB"/>
          <w:right w:val="nil"/>
          <w:insideH w:val="single" w:sz="4" w:color="E2DACB"/>
          <w:insideV w:val="nil"/>
        </w:tblBorders>
        <w:tblLayout w:type="fixed"/>
        <w:tblCellMar>
          <w:top w:w="50" w:type="dxa"/>
          <w:left w:w="100" w:type="dxa"/>
          <w:bottom w:w="50" w:type="dxa"/>
          <w:right w:w="100" w:type="dxa"/>
        </w:tblCellMar>
        <w:tblLook w:firstRow="1" w:lastRow="0" w:firstColumn="0" w:lastColumn="0" w:noHBand="0" w:noVBand="0" w:val="0020"/>
      </w:tblPr>
      <w:tblGrid>
        <w:gridCol w:w="1993"/>
        <w:gridCol w:w="4788"/>
        <w:gridCol w:w="2742"/>
      </w:tblGrid>
      <w:tr>
        <w:trPr>
          <w:cantSplit/>
          <w:tblHeader/>
        </w:trPr>
        <w:tc>
          <w:tcPr>
            <w:tcW w:w="1993" w:type="dxa"/>
            <w:shd w:val="clear" w:color="auto" w:fill="E4EDEA"/>
          </w:tcPr>
          <w:p>
            <w:pPr>
              <w:pStyle w:val="Compact"/>
              <w:keepNext/>
              <w:spacing w:after="0" w:line="264" w:lineRule="auto"/>
              <w:jc w:val="left"/>
            </w:pPr>
            <w:r>
              <w:rPr>
                <w:rFonts w:ascii="Calibri" w:hAnsi="Calibri" w:cs="Calibri" w:eastAsia="Calibri"/>
                <w:b/>
                <w:color w:val="23413E"/>
                <w:sz w:val="17"/>
              </w:rPr>
              <w:t xml:space="preserve">Model</w:t>
            </w:r>
          </w:p>
        </w:tc>
        <w:tc>
          <w:tcPr>
            <w:tcW w:w="4788" w:type="dxa"/>
            <w:shd w:val="clear" w:color="auto" w:fill="E4EDEA"/>
          </w:tcPr>
          <w:p>
            <w:pPr>
              <w:pStyle w:val="Compact"/>
              <w:keepNext/>
              <w:spacing w:after="0" w:line="264" w:lineRule="auto"/>
              <w:jc w:val="left"/>
            </w:pPr>
            <w:r>
              <w:rPr>
                <w:rFonts w:ascii="Calibri" w:hAnsi="Calibri" w:cs="Calibri" w:eastAsia="Calibri"/>
                <w:b/>
                <w:color w:val="23413E"/>
                <w:sz w:val="17"/>
              </w:rPr>
              <w:t xml:space="preserve">Training and tuning</w:t>
            </w:r>
          </w:p>
        </w:tc>
        <w:tc>
          <w:tcPr>
            <w:tcW w:w="2742" w:type="dxa"/>
            <w:shd w:val="clear" w:color="auto" w:fill="E4EDEA"/>
          </w:tcPr>
          <w:p>
            <w:pPr>
              <w:pStyle w:val="Compact"/>
              <w:keepNext/>
              <w:spacing w:after="0" w:line="264" w:lineRule="auto"/>
              <w:jc w:val="left"/>
            </w:pPr>
            <w:r>
              <w:rPr>
                <w:rFonts w:ascii="Calibri" w:hAnsi="Calibri" w:cs="Calibri" w:eastAsia="Calibri"/>
                <w:b/>
                <w:color w:val="23413E"/>
                <w:sz w:val="17"/>
              </w:rPr>
              <w:t xml:space="preserve">Selected</w:t>
            </w:r>
          </w:p>
        </w:tc>
      </w:tr>
      <w:tr>
        <w:trPr>
          <w:cantSplit/>
        </w:trPr>
        <w:tc>
          <w:tcPr>
            <w:tcW w:w="1993" w:type="dxa"/>
          </w:tcPr>
          <w:p>
            <w:pPr>
              <w:pStyle w:val="Compact"/>
              <w:keepNext/>
              <w:spacing w:after="0" w:line="264" w:lineRule="auto"/>
              <w:jc w:val="left"/>
            </w:pPr>
            <w:r>
              <w:rPr>
                <w:rFonts w:ascii="Calibri" w:hAnsi="Calibri" w:cs="Calibri" w:eastAsia="Calibri"/>
                <w:color w:val="2D2A26"/>
                <w:sz w:val="17"/>
              </w:rPr>
              <w:t xml:space="preserve">Perplexity threshold</w:t>
            </w:r>
          </w:p>
        </w:tc>
        <w:tc>
          <w:tcPr>
            <w:tcW w:w="4788" w:type="dxa"/>
          </w:tcPr>
          <w:p>
            <w:pPr>
              <w:pStyle w:val="Compact"/>
              <w:keepNext/>
              <w:spacing w:after="0" w:line="264" w:lineRule="auto"/>
              <w:jc w:val="left"/>
            </w:pPr>
            <w:r>
              <w:rPr>
                <w:rFonts w:ascii="Calibri" w:hAnsi="Calibri" w:cs="Calibri" w:eastAsia="Calibri"/>
                <w:color w:val="2D2A26"/>
                <w:sz w:val="17"/>
              </w:rPr>
              <w:t xml:space="preserve">cut-off on validation by Youden's J (maximise TPR − FPR)</w:t>
            </w:r>
          </w:p>
        </w:tc>
        <w:tc>
          <w:tcPr>
            <w:tcW w:w="2742" w:type="dxa"/>
          </w:tcPr>
          <w:p>
            <w:pPr>
              <w:pStyle w:val="Compact"/>
              <w:keepNext/>
              <w:spacing w:after="0" w:line="264" w:lineRule="auto"/>
              <w:jc w:val="left"/>
            </w:pPr>
            <w:r>
              <w:rPr>
                <w:rFonts w:ascii="Calibri" w:hAnsi="Calibri" w:cs="Calibri" w:eastAsia="Calibri"/>
                <w:color w:val="2D2A26"/>
                <w:sz w:val="17"/>
              </w:rPr>
              <w:t xml:space="preserve">AI if log_ppl ≤ 2.98</w:t>
            </w:r>
          </w:p>
        </w:tc>
      </w:tr>
      <w:tr>
        <w:trPr>
          <w:cantSplit/>
        </w:trPr>
        <w:tc>
          <w:tcPr>
            <w:tcW w:w="1993" w:type="dxa"/>
            <w:shd w:val="clear" w:color="auto" w:fill="F3EEE4"/>
          </w:tcPr>
          <w:p>
            <w:pPr>
              <w:pStyle w:val="Compact"/>
              <w:keepNext/>
              <w:spacing w:after="0" w:line="264" w:lineRule="auto"/>
              <w:jc w:val="left"/>
            </w:pPr>
            <w:r>
              <w:rPr>
                <w:rFonts w:ascii="Calibri" w:hAnsi="Calibri" w:cs="Calibri" w:eastAsia="Calibri"/>
                <w:color w:val="2D2A26"/>
                <w:sz w:val="17"/>
              </w:rPr>
              <w:t xml:space="preserve">TF-IDF + LR</w:t>
            </w:r>
          </w:p>
        </w:tc>
        <w:tc>
          <w:tcPr>
            <w:tcW w:w="4788" w:type="dxa"/>
            <w:shd w:val="clear" w:color="auto" w:fill="F3EEE4"/>
          </w:tcPr>
          <w:p>
            <w:pPr>
              <w:pStyle w:val="Compact"/>
              <w:keepNext/>
              <w:spacing w:after="0" w:line="264" w:lineRule="auto"/>
              <w:jc w:val="left"/>
            </w:pPr>
            <w:r>
              <w:rPr>
                <w:rFonts w:ascii="Calibri" w:hAnsi="Calibri" w:cs="Calibri" w:eastAsia="Calibri"/>
                <w:color w:val="2D2A26"/>
                <w:sz w:val="17"/>
              </w:rPr>
              <w:t xml:space="preserve">C ∈ {0.1, 1, 10}, 5-fold GroupKFold, scored on F1</w:t>
            </w:r>
          </w:p>
        </w:tc>
        <w:tc>
          <w:tcPr>
            <w:tcW w:w="2742" w:type="dxa"/>
            <w:shd w:val="clear" w:color="auto" w:fill="F3EEE4"/>
          </w:tcPr>
          <w:p>
            <w:pPr>
              <w:pStyle w:val="Compact"/>
              <w:keepNext/>
              <w:spacing w:after="0" w:line="264" w:lineRule="auto"/>
              <w:jc w:val="left"/>
            </w:pPr>
            <w:r>
              <w:rPr>
                <w:rFonts w:ascii="Calibri" w:hAnsi="Calibri" w:cs="Calibri" w:eastAsia="Calibri"/>
                <w:color w:val="2D2A26"/>
                <w:sz w:val="17"/>
              </w:rPr>
              <w:t xml:space="preserve">C = 10</w:t>
            </w:r>
          </w:p>
        </w:tc>
      </w:tr>
      <w:tr>
        <w:trPr>
          <w:cantSplit/>
        </w:trPr>
        <w:tc>
          <w:tcPr>
            <w:tcW w:w="1993" w:type="dxa"/>
          </w:tcPr>
          <w:p>
            <w:pPr>
              <w:pStyle w:val="Compact"/>
              <w:keepNext/>
              <w:spacing w:after="0" w:line="264" w:lineRule="auto"/>
              <w:jc w:val="left"/>
            </w:pPr>
            <w:r>
              <w:rPr>
                <w:rFonts w:ascii="Calibri" w:hAnsi="Calibri" w:cs="Calibri" w:eastAsia="Calibri"/>
                <w:color w:val="2D2A26"/>
                <w:sz w:val="17"/>
              </w:rPr>
              <w:t xml:space="preserve">XGBoost</w:t>
            </w:r>
          </w:p>
        </w:tc>
        <w:tc>
          <w:tcPr>
            <w:tcW w:w="4788" w:type="dxa"/>
          </w:tcPr>
          <w:p>
            <w:pPr>
              <w:pStyle w:val="Compact"/>
              <w:keepNext/>
              <w:spacing w:after="0" w:line="264" w:lineRule="auto"/>
              <w:jc w:val="left"/>
            </w:pPr>
            <w:r>
              <w:rPr>
                <w:rFonts w:ascii="Calibri" w:hAnsi="Calibri" w:cs="Calibri" w:eastAsia="Calibri"/>
                <w:color w:val="2D2A26"/>
                <w:sz w:val="17"/>
              </w:rPr>
              <w:t xml:space="preserve">max_depth ∈ {3, 4, 6}, learning rate ∈ {0.05, 0.1}, 400 trees, subsample and colsample 0.8, monotone constraints, same CV</w:t>
            </w:r>
          </w:p>
        </w:tc>
        <w:tc>
          <w:tcPr>
            <w:tcW w:w="2742" w:type="dxa"/>
          </w:tcPr>
          <w:p>
            <w:pPr>
              <w:pStyle w:val="Compact"/>
              <w:keepNext/>
              <w:spacing w:after="0" w:line="264" w:lineRule="auto"/>
              <w:jc w:val="left"/>
            </w:pPr>
            <w:r>
              <w:rPr>
                <w:rFonts w:ascii="Calibri" w:hAnsi="Calibri" w:cs="Calibri" w:eastAsia="Calibri"/>
                <w:color w:val="2D2A26"/>
                <w:sz w:val="17"/>
              </w:rPr>
              <w:t xml:space="preserve">best grid point by F1</w:t>
            </w:r>
          </w:p>
        </w:tc>
      </w:tr>
      <w:tr>
        <w:trPr>
          <w:cantSplit/>
        </w:trPr>
        <w:tc>
          <w:tcPr>
            <w:tcW w:w="1993" w:type="dxa"/>
            <w:shd w:val="clear" w:color="auto" w:fill="F3EEE4"/>
          </w:tcPr>
          <w:p>
            <w:pPr>
              <w:pStyle w:val="Compact"/>
              <w:keepNext/>
              <w:spacing w:after="0" w:line="264" w:lineRule="auto"/>
              <w:jc w:val="left"/>
            </w:pPr>
            <w:r>
              <w:rPr>
                <w:rFonts w:ascii="Calibri" w:hAnsi="Calibri" w:cs="Calibri" w:eastAsia="Calibri"/>
                <w:color w:val="2D2A26"/>
                <w:sz w:val="17"/>
              </w:rPr>
              <w:t xml:space="preserve">DistilBERT</w:t>
            </w:r>
          </w:p>
        </w:tc>
        <w:tc>
          <w:tcPr>
            <w:tcW w:w="4788" w:type="dxa"/>
            <w:shd w:val="clear" w:color="auto" w:fill="F3EEE4"/>
          </w:tcPr>
          <w:p>
            <w:pPr>
              <w:pStyle w:val="Compact"/>
              <w:keepNext/>
              <w:spacing w:after="0" w:line="264" w:lineRule="auto"/>
              <w:jc w:val="left"/>
            </w:pPr>
            <w:r>
              <w:rPr>
                <w:rFonts w:ascii="Calibri" w:hAnsi="Calibri" w:cs="Calibri" w:eastAsia="Calibri"/>
                <w:color w:val="2D2A26"/>
                <w:sz w:val="17"/>
              </w:rPr>
              <w:t xml:space="preserve">learning rate 2e-5, batch 16, 2 epochs, max 256 tokens, weight decay 0.01</w:t>
            </w:r>
          </w:p>
        </w:tc>
        <w:tc>
          <w:tcPr>
            <w:tcW w:w="2742" w:type="dxa"/>
            <w:shd w:val="clear" w:color="auto" w:fill="F3EEE4"/>
          </w:tcPr>
          <w:p>
            <w:pPr>
              <w:pStyle w:val="Compact"/>
              <w:keepNext/>
              <w:spacing w:after="0" w:line="264" w:lineRule="auto"/>
              <w:jc w:val="left"/>
            </w:pPr>
            <w:r>
              <w:rPr>
                <w:rFonts w:ascii="Calibri" w:hAnsi="Calibri" w:cs="Calibri" w:eastAsia="Calibri"/>
                <w:color w:val="2D2A26"/>
                <w:sz w:val="17"/>
              </w:rPr>
              <w:t xml:space="preserve">epoch with best validation F1 (0.964)</w:t>
            </w:r>
          </w:p>
        </w:tc>
      </w:tr>
      <w:tr>
        <w:trPr>
          <w:cantSplit/>
        </w:trPr>
        <w:tc>
          <w:tcPr>
            <w:tcW w:w="1993" w:type="dxa"/>
          </w:tcPr>
          <w:p>
            <w:pPr>
              <w:pStyle w:val="Compact"/>
              <w:keepNext/>
              <w:spacing w:after="0" w:line="264" w:lineRule="auto"/>
              <w:jc w:val="left"/>
            </w:pPr>
            <w:r>
              <w:rPr>
                <w:rFonts w:ascii="Calibri" w:hAnsi="Calibri" w:cs="Calibri" w:eastAsia="Calibri"/>
                <w:color w:val="2D2A26"/>
                <w:sz w:val="17"/>
              </w:rPr>
              <w:t xml:space="preserve">Verdict rule</w:t>
            </w:r>
          </w:p>
        </w:tc>
        <w:tc>
          <w:tcPr>
            <w:tcW w:w="4788" w:type="dxa"/>
          </w:tcPr>
          <w:p>
            <w:pPr>
              <w:pStyle w:val="Compact"/>
              <w:keepNext/>
              <w:spacing w:after="0" w:line="264" w:lineRule="auto"/>
              <w:jc w:val="left"/>
            </w:pPr>
            <w:r>
              <w:rPr>
                <w:rFonts w:ascii="Calibri" w:hAnsi="Calibri" w:cs="Calibri" w:eastAsia="Calibri"/>
                <w:color w:val="2D2A26"/>
                <w:sz w:val="17"/>
              </w:rPr>
              <w:t xml:space="preserve">compared XGBoost, LR and their mean on the validation set</w:t>
            </w:r>
          </w:p>
        </w:tc>
        <w:tc>
          <w:tcPr>
            <w:tcW w:w="2742" w:type="dxa"/>
          </w:tcPr>
          <w:p>
            <w:pPr>
              <w:pStyle w:val="Compact"/>
              <w:keepNext/>
              <w:spacing w:after="0" w:line="264" w:lineRule="auto"/>
              <w:jc w:val="left"/>
            </w:pPr>
            <w:r>
              <w:rPr>
                <w:rFonts w:ascii="Calibri" w:hAnsi="Calibri" w:cs="Calibri" w:eastAsia="Calibri"/>
                <w:color w:val="2D2A26"/>
                <w:sz w:val="17"/>
              </w:rPr>
              <w:t xml:space="preserve">mean: accuracy 0.972, FPR 0.021</w:t>
            </w:r>
          </w:p>
        </w:tc>
      </w:tr>
    </w:tbl>
    <w:p>
      <w:pPr>
        <w:pStyle w:val="BodyText"/>
        <w:spacing w:before="80" w:after="240"/>
        <w:jc w:val="center"/>
      </w:pPr>
      <w:r>
        <w:rPr>
          <w:rFonts w:ascii="Calibri" w:hAnsi="Calibri" w:cs="Calibri" w:eastAsia="Calibri"/>
          <w:b/>
          <w:bCs/>
          <w:color w:val="2D2A26"/>
          <w:sz w:val="17"/>
        </w:rPr>
        <w:t xml:space="preserve">Table 11:</w:t>
      </w:r>
      <w:r>
        <w:rPr>
          <w:rFonts w:ascii="Calibri" w:hAnsi="Calibri" w:cs="Calibri" w:eastAsia="Calibri"/>
          <w:color w:val="6E675D"/>
          <w:sz w:val="17"/>
        </w:rPr>
        <w:t xml:space="preserve"> </w:t>
      </w:r>
      <w:r>
        <w:rPr>
          <w:rFonts w:ascii="Calibri" w:hAnsi="Calibri" w:cs="Calibri" w:eastAsia="Calibri"/>
          <w:color w:val="6E675D"/>
          <w:sz w:val="17"/>
        </w:rPr>
        <w:t xml:space="preserve">Training strategy and selected hyper-parameters</w:t>
      </w:r>
    </w:p>
    <w:p>
      <w:pPr>
        <w:pStyle w:val="BodyText"/>
      </w:pPr>
      <w:r>
        <w:t xml:space="preserve">On the validation set the mean of XGBoost and LR reached accuracy 0.972 at FPR 0.021. XGBoost alone got 0.929 / 0.064 and LR alone got 0.954 / 0.032. So the mean was chosen as the deployed rule before the test set was touched. The app reports AI for p ≥ 0.65, human for p ≤ 0.35 and 'unclear' in between, so weak evidence is shown as weak instead of being forced into a class.</w:t>
      </w:r>
    </w:p>
    <w:bookmarkEnd w:id="49"/>
    <w:bookmarkStart w:id="50" w:name="s4_4"/>
    <w:p>
      <w:pPr>
        <w:pStyle w:val="Heading2"/>
      </w:pPr>
      <w:r>
        <w:t xml:space="preserve">4.4 Evaluation method</w:t>
      </w:r>
    </w:p>
    <w:p>
      <w:pPr>
        <w:pStyle w:val="FirstParagraph"/>
      </w:pPr>
      <w:r>
        <w:t xml:space="preserve">Every model is scored by the same function on the same texts. The metrics are accuracy, precision, recall, F1-score, ROC-AUC, confusion matrices, ROC curves and the false positive rate (FPR). We report FPR next to every other metric because a false positive accuses a real person, and accuracy alone can hide very different error patterns.</w:t>
      </w:r>
    </w:p>
    <w:p>
      <w:pPr>
        <w:pStyle w:val="BodyText"/>
      </w:pPr>
      <w:r>
        <w:t xml:space="preserve">There are three test conditions: (a) the in-domain test set overall and per corpus, (b) MAGE per generator and per domain and (c) AI texts before and after every sentence is paraphrased with a T5 paraphraser (</w:t>
      </w:r>
      <w:r>
        <w:t xml:space="preserve">humarin/chatgpt_paraphraser_on_T5_base</w:t>
      </w:r>
      <w:r>
        <w:t xml:space="preserve">).</w:t>
      </w:r>
    </w:p>
    <w:bookmarkEnd w:id="50"/>
    <w:bookmarkStart w:id="51" w:name="s4_5"/>
    <w:p>
      <w:pPr>
        <w:pStyle w:val="Heading2"/>
      </w:pPr>
      <w:r>
        <w:t xml:space="preserve">4.5 Explanation method</w:t>
      </w:r>
    </w:p>
    <w:p>
      <w:pPr>
        <w:pStyle w:val="Compact"/>
        <w:numPr>
          <w:ilvl w:val="0"/>
          <w:numId w:val="1005"/>
        </w:numPr>
      </w:pPr>
      <w:r>
        <w:rPr>
          <w:b/>
          <w:bCs/>
          <w:color w:val="2F5E5A"/>
        </w:rPr>
        <w:t xml:space="preserve">Global:</w:t>
      </w:r>
      <w:r>
        <w:t xml:space="preserve"> </w:t>
      </w:r>
      <w:r>
        <w:t xml:space="preserve">TreeSHAP over the whole test set (beeswarm and bar plots) and the direction in which each feature pushes the prediction.</w:t>
      </w:r>
    </w:p>
    <w:p>
      <w:pPr>
        <w:pStyle w:val="Compact"/>
        <w:numPr>
          <w:ilvl w:val="0"/>
          <w:numId w:val="1005"/>
        </w:numPr>
      </w:pPr>
      <w:r>
        <w:rPr>
          <w:b/>
          <w:bCs/>
          <w:color w:val="2F5E5A"/>
        </w:rPr>
        <w:t xml:space="preserve">Local:</w:t>
      </w:r>
      <w:r>
        <w:t xml:space="preserve"> </w:t>
      </w:r>
      <w:r>
        <w:t xml:space="preserve">waterfall plots for one correct AI text, one correct human text, one false positive and one false negative.</w:t>
      </w:r>
    </w:p>
    <w:p>
      <w:pPr>
        <w:pStyle w:val="Compact"/>
        <w:numPr>
          <w:ilvl w:val="0"/>
          <w:numId w:val="1005"/>
        </w:numPr>
      </w:pPr>
      <w:r>
        <w:rPr>
          <w:b/>
          <w:bCs/>
          <w:color w:val="2F5E5A"/>
        </w:rPr>
        <w:t xml:space="preserve">Words:</w:t>
      </w:r>
      <w:r>
        <w:t xml:space="preserve"> </w:t>
      </w:r>
      <w:r>
        <w:t xml:space="preserve">exact per-word contributions of the logistic regression, shown as coloured text in the app.</w:t>
      </w:r>
    </w:p>
    <w:p>
      <w:pPr>
        <w:pStyle w:val="Compact"/>
        <w:numPr>
          <w:ilvl w:val="0"/>
          <w:numId w:val="1005"/>
        </w:numPr>
      </w:pPr>
      <w:r>
        <w:rPr>
          <w:b/>
          <w:bCs/>
          <w:color w:val="2F5E5A"/>
        </w:rPr>
        <w:t xml:space="preserve">Agreement checks (RQ4):</w:t>
      </w:r>
      <w:r>
        <w:t xml:space="preserve"> </w:t>
      </w:r>
      <w:r>
        <w:t xml:space="preserve">SHAP vs LIME on DistilBERT, and LIME vs the exactly known LR weights.</w:t>
      </w:r>
    </w:p>
    <w:bookmarkEnd w:id="51"/>
    <w:bookmarkEnd w:id="52"/>
    <w:bookmarkStart w:id="64" w:name="s5"/>
    <w:p>
      <w:pPr>
        <w:pStyle w:val="Heading1"/>
      </w:pPr>
      <w:r>
        <w:t xml:space="preserve">5. Implementation</w:t>
      </w:r>
    </w:p>
    <w:bookmarkStart w:id="53" w:name="s5_1"/>
    <w:p>
      <w:pPr>
        <w:pStyle w:val="Heading2"/>
      </w:pPr>
      <w:r>
        <w:t xml:space="preserve">5.1 Tools and environment</w:t>
      </w:r>
    </w:p>
    <w:p>
      <w:pPr>
        <w:pStyle w:val="FirstParagraph"/>
      </w:pPr>
      <w:r>
        <w:t xml:space="preserve">The study uses Python 3.11, PyTorch 2.11 (CUDA 12.8), Hugging Face Transformers 5.20, scikit-learn 1.9, XGBoost 3.2, SHAP 0.51, LIME 0.2, textstat and pandas. FastAPI runs the API. The website is built with React 19, TypeScript, Tailwind CSS and Motion. Quality checks use pytest, ESLint and the TypeScript compiler. Everything runs on a laptop with an NVIDIA RTX 3050 (4 GB).</w:t>
      </w:r>
    </w:p>
    <w:bookmarkEnd w:id="53"/>
    <w:bookmarkStart w:id="54" w:name="s5_2"/>
    <w:p>
      <w:pPr>
        <w:pStyle w:val="Heading2"/>
      </w:pPr>
      <w:r>
        <w:t xml:space="preserve">5.2 Project structure</w:t>
      </w:r>
    </w:p>
    <w:tbl>
      <w:tblPr>
        <w:tblStyle w:val="Table"/>
        <w:tblW w:w="9524" w:type="dxa"/>
        <w:jc w:val="start"/>
        <w:tblBorders>
          <w:top w:val="single" w:sz="4" w:color="E2DACB"/>
          <w:left w:val="nil"/>
          <w:bottom w:val="single" w:sz="4" w:color="E2DACB"/>
          <w:right w:val="nil"/>
          <w:insideH w:val="single" w:sz="4" w:color="E2DACB"/>
          <w:insideV w:val="nil"/>
        </w:tblBorders>
        <w:tblLayout w:type="fixed"/>
        <w:tblCellMar>
          <w:top w:w="50" w:type="dxa"/>
          <w:left w:w="100" w:type="dxa"/>
          <w:bottom w:w="50" w:type="dxa"/>
          <w:right w:w="100" w:type="dxa"/>
        </w:tblCellMar>
        <w:tblLook w:firstRow="1" w:lastRow="0" w:firstColumn="0" w:lastColumn="0" w:noHBand="0" w:noVBand="0" w:val="0020"/>
      </w:tblPr>
      <w:tblGrid>
        <w:gridCol w:w="4278"/>
        <w:gridCol w:w="5245"/>
      </w:tblGrid>
      <w:tr>
        <w:trPr>
          <w:cantSplit/>
          <w:tblHeader/>
        </w:trPr>
        <w:tc>
          <w:tcPr>
            <w:tcW w:w="4278" w:type="dxa"/>
            <w:shd w:val="clear" w:color="auto" w:fill="E4EDEA"/>
          </w:tcPr>
          <w:p>
            <w:pPr>
              <w:pStyle w:val="Compact"/>
              <w:keepNext/>
              <w:spacing w:after="0" w:line="264" w:lineRule="auto"/>
              <w:jc w:val="left"/>
            </w:pPr>
            <w:r>
              <w:rPr>
                <w:rFonts w:ascii="Calibri" w:hAnsi="Calibri" w:cs="Calibri" w:eastAsia="Calibri"/>
                <w:b/>
                <w:color w:val="23413E"/>
                <w:sz w:val="17"/>
              </w:rPr>
              <w:t xml:space="preserve">Path</w:t>
            </w:r>
          </w:p>
        </w:tc>
        <w:tc>
          <w:tcPr>
            <w:tcW w:w="5245" w:type="dxa"/>
            <w:shd w:val="clear" w:color="auto" w:fill="E4EDEA"/>
          </w:tcPr>
          <w:p>
            <w:pPr>
              <w:pStyle w:val="Compact"/>
              <w:keepNext/>
              <w:spacing w:after="0" w:line="264" w:lineRule="auto"/>
              <w:jc w:val="left"/>
            </w:pPr>
            <w:r>
              <w:rPr>
                <w:rFonts w:ascii="Calibri" w:hAnsi="Calibri" w:cs="Calibri" w:eastAsia="Calibri"/>
                <w:b/>
                <w:color w:val="23413E"/>
                <w:sz w:val="17"/>
              </w:rPr>
              <w:t xml:space="preserve">Responsibility</w:t>
            </w:r>
          </w:p>
        </w:tc>
      </w:tr>
      <w:tr>
        <w:trPr>
          <w:cantSplit/>
        </w:trPr>
        <w:tc>
          <w:tcPr>
            <w:tcW w:w="4278" w:type="dxa"/>
          </w:tcPr>
          <w:p>
            <w:pPr>
              <w:pStyle w:val="Compact"/>
              <w:keepNext/>
              <w:spacing w:after="0" w:line="264" w:lineRule="auto"/>
              <w:jc w:val="left"/>
            </w:pPr>
            <w:r>
              <w:rPr>
                <w:rFonts w:ascii="Calibri" w:hAnsi="Calibri" w:cs="Calibri" w:eastAsia="Calibri"/>
                <w:color w:val="2D2A26"/>
                <w:sz w:val="17"/>
              </w:rPr>
              <w:t xml:space="preserve">src/data.py</w:t>
            </w:r>
          </w:p>
        </w:tc>
        <w:tc>
          <w:tcPr>
            <w:tcW w:w="5245" w:type="dxa"/>
          </w:tcPr>
          <w:p>
            <w:pPr>
              <w:pStyle w:val="Compact"/>
              <w:keepNext/>
              <w:spacing w:after="0" w:line="264" w:lineRule="auto"/>
              <w:jc w:val="left"/>
            </w:pPr>
            <w:r>
              <w:rPr>
                <w:rFonts w:ascii="Calibri" w:hAnsi="Calibri" w:cs="Calibri" w:eastAsia="Calibri"/>
                <w:color w:val="2D2A26"/>
                <w:sz w:val="17"/>
              </w:rPr>
              <w:t xml:space="preserve">dataset URLs, loaders, clean_text, balancing (prepare), group_split</w:t>
            </w:r>
          </w:p>
        </w:tc>
      </w:tr>
      <w:tr>
        <w:trPr>
          <w:cantSplit/>
        </w:trPr>
        <w:tc>
          <w:tcPr>
            <w:tcW w:w="4278" w:type="dxa"/>
            <w:shd w:val="clear" w:color="auto" w:fill="F3EEE4"/>
          </w:tcPr>
          <w:p>
            <w:pPr>
              <w:pStyle w:val="Compact"/>
              <w:keepNext/>
              <w:spacing w:after="0" w:line="264" w:lineRule="auto"/>
              <w:jc w:val="left"/>
            </w:pPr>
            <w:r>
              <w:rPr>
                <w:rFonts w:ascii="Calibri" w:hAnsi="Calibri" w:cs="Calibri" w:eastAsia="Calibri"/>
                <w:color w:val="2D2A26"/>
                <w:sz w:val="17"/>
              </w:rPr>
              <w:t xml:space="preserve">src/features.py</w:t>
            </w:r>
          </w:p>
        </w:tc>
        <w:tc>
          <w:tcPr>
            <w:tcW w:w="5245" w:type="dxa"/>
            <w:shd w:val="clear" w:color="auto" w:fill="F3EEE4"/>
          </w:tcPr>
          <w:p>
            <w:pPr>
              <w:pStyle w:val="Compact"/>
              <w:keepNext/>
              <w:spacing w:after="0" w:line="264" w:lineRule="auto"/>
              <w:jc w:val="left"/>
            </w:pPr>
            <w:r>
              <w:rPr>
                <w:rFonts w:ascii="Calibri" w:hAnsi="Calibri" w:cs="Calibri" w:eastAsia="Calibri"/>
                <w:color w:val="2D2A26"/>
                <w:sz w:val="17"/>
              </w:rPr>
              <w:t xml:space="preserve">12 stylometric features and the GPT-2 PerplexityScorer (6 features)</w:t>
            </w:r>
          </w:p>
        </w:tc>
      </w:tr>
      <w:tr>
        <w:trPr>
          <w:cantSplit/>
        </w:trPr>
        <w:tc>
          <w:tcPr>
            <w:tcW w:w="4278" w:type="dxa"/>
          </w:tcPr>
          <w:p>
            <w:pPr>
              <w:pStyle w:val="Compact"/>
              <w:keepNext/>
              <w:spacing w:after="0" w:line="264" w:lineRule="auto"/>
              <w:jc w:val="left"/>
            </w:pPr>
            <w:r>
              <w:rPr>
                <w:rFonts w:ascii="Calibri" w:hAnsi="Calibri" w:cs="Calibri" w:eastAsia="Calibri"/>
                <w:color w:val="2D2A26"/>
                <w:sz w:val="17"/>
              </w:rPr>
              <w:t xml:space="preserve">src/models.py</w:t>
            </w:r>
          </w:p>
        </w:tc>
        <w:tc>
          <w:tcPr>
            <w:tcW w:w="5245" w:type="dxa"/>
          </w:tcPr>
          <w:p>
            <w:pPr>
              <w:pStyle w:val="Compact"/>
              <w:keepNext/>
              <w:spacing w:after="0" w:line="264" w:lineRule="auto"/>
              <w:jc w:val="left"/>
            </w:pPr>
            <w:r>
              <w:rPr>
                <w:rFonts w:ascii="Calibri" w:hAnsi="Calibri" w:cs="Calibri" w:eastAsia="Calibri"/>
                <w:color w:val="2D2A26"/>
                <w:sz w:val="17"/>
              </w:rPr>
              <w:t xml:space="preserve">metrics (evaluate), perplexity threshold, TF-IDF + LR and XGBoost training with GroupKFold</w:t>
            </w:r>
          </w:p>
        </w:tc>
      </w:tr>
      <w:tr>
        <w:trPr>
          <w:cantSplit/>
        </w:trPr>
        <w:tc>
          <w:tcPr>
            <w:tcW w:w="4278" w:type="dxa"/>
            <w:shd w:val="clear" w:color="auto" w:fill="F3EEE4"/>
          </w:tcPr>
          <w:p>
            <w:pPr>
              <w:pStyle w:val="Compact"/>
              <w:keepNext/>
              <w:spacing w:after="0" w:line="264" w:lineRule="auto"/>
              <w:jc w:val="left"/>
            </w:pPr>
            <w:r>
              <w:rPr>
                <w:rFonts w:ascii="Calibri" w:hAnsi="Calibri" w:cs="Calibri" w:eastAsia="Calibri"/>
                <w:color w:val="2D2A26"/>
                <w:sz w:val="17"/>
              </w:rPr>
              <w:t xml:space="preserve">src/train_distilbert.py</w:t>
            </w:r>
          </w:p>
        </w:tc>
        <w:tc>
          <w:tcPr>
            <w:tcW w:w="5245" w:type="dxa"/>
            <w:shd w:val="clear" w:color="auto" w:fill="F3EEE4"/>
          </w:tcPr>
          <w:p>
            <w:pPr>
              <w:pStyle w:val="Compact"/>
              <w:keepNext/>
              <w:spacing w:after="0" w:line="264" w:lineRule="auto"/>
              <w:jc w:val="left"/>
            </w:pPr>
            <w:r>
              <w:rPr>
                <w:rFonts w:ascii="Calibri" w:hAnsi="Calibri" w:cs="Calibri" w:eastAsia="Calibri"/>
                <w:color w:val="2D2A26"/>
                <w:sz w:val="17"/>
              </w:rPr>
              <w:t xml:space="preserve">DistilBERT fine-tuning and batched prediction</w:t>
            </w:r>
          </w:p>
        </w:tc>
      </w:tr>
      <w:tr>
        <w:trPr>
          <w:cantSplit/>
        </w:trPr>
        <w:tc>
          <w:tcPr>
            <w:tcW w:w="4278" w:type="dxa"/>
          </w:tcPr>
          <w:p>
            <w:pPr>
              <w:pStyle w:val="Compact"/>
              <w:keepNext/>
              <w:spacing w:after="0" w:line="264" w:lineRule="auto"/>
              <w:jc w:val="left"/>
            </w:pPr>
            <w:r>
              <w:rPr>
                <w:rFonts w:ascii="Calibri" w:hAnsi="Calibri" w:cs="Calibri" w:eastAsia="Calibri"/>
                <w:color w:val="2D2A26"/>
                <w:sz w:val="17"/>
              </w:rPr>
              <w:t xml:space="preserve">src/explain.py</w:t>
            </w:r>
          </w:p>
        </w:tc>
        <w:tc>
          <w:tcPr>
            <w:tcW w:w="5245" w:type="dxa"/>
          </w:tcPr>
          <w:p>
            <w:pPr>
              <w:pStyle w:val="Compact"/>
              <w:keepNext/>
              <w:spacing w:after="0" w:line="264" w:lineRule="auto"/>
              <w:jc w:val="left"/>
            </w:pPr>
            <w:r>
              <w:rPr>
                <w:rFonts w:ascii="Calibri" w:hAnsi="Calibri" w:cs="Calibri" w:eastAsia="Calibri"/>
                <w:color w:val="2D2A26"/>
                <w:sz w:val="17"/>
              </w:rPr>
              <w:t xml:space="preserve">SHAP plots, exact word weights, highlights, LIME</w:t>
            </w:r>
          </w:p>
        </w:tc>
      </w:tr>
      <w:tr>
        <w:trPr>
          <w:cantSplit/>
        </w:trPr>
        <w:tc>
          <w:tcPr>
            <w:tcW w:w="4278" w:type="dxa"/>
            <w:shd w:val="clear" w:color="auto" w:fill="F3EEE4"/>
          </w:tcPr>
          <w:p>
            <w:pPr>
              <w:pStyle w:val="Compact"/>
              <w:keepNext/>
              <w:spacing w:after="0" w:line="264" w:lineRule="auto"/>
              <w:jc w:val="left"/>
            </w:pPr>
            <w:r>
              <w:rPr>
                <w:rFonts w:ascii="Calibri" w:hAnsi="Calibri" w:cs="Calibri" w:eastAsia="Calibri"/>
                <w:color w:val="2D2A26"/>
                <w:sz w:val="17"/>
              </w:rPr>
              <w:t xml:space="preserve">src/robustness.py</w:t>
            </w:r>
          </w:p>
        </w:tc>
        <w:tc>
          <w:tcPr>
            <w:tcW w:w="5245" w:type="dxa"/>
            <w:shd w:val="clear" w:color="auto" w:fill="F3EEE4"/>
          </w:tcPr>
          <w:p>
            <w:pPr>
              <w:pStyle w:val="Compact"/>
              <w:keepNext/>
              <w:spacing w:after="0" w:line="264" w:lineRule="auto"/>
              <w:jc w:val="left"/>
            </w:pPr>
            <w:r>
              <w:rPr>
                <w:rFonts w:ascii="Calibri" w:hAnsi="Calibri" w:cs="Calibri" w:eastAsia="Calibri"/>
                <w:color w:val="2D2A26"/>
                <w:sz w:val="17"/>
              </w:rPr>
              <w:t xml:space="preserve">T5 paraphraser for the paraphrase attack</w:t>
            </w:r>
          </w:p>
        </w:tc>
      </w:tr>
      <w:tr>
        <w:trPr>
          <w:cantSplit/>
        </w:trPr>
        <w:tc>
          <w:tcPr>
            <w:tcW w:w="4278" w:type="dxa"/>
          </w:tcPr>
          <w:p>
            <w:pPr>
              <w:pStyle w:val="Compact"/>
              <w:keepNext/>
              <w:spacing w:after="0" w:line="264" w:lineRule="auto"/>
              <w:jc w:val="left"/>
            </w:pPr>
            <w:r>
              <w:rPr>
                <w:rFonts w:ascii="Calibri" w:hAnsi="Calibri" w:cs="Calibri" w:eastAsia="Calibri"/>
                <w:color w:val="2D2A26"/>
                <w:sz w:val="17"/>
              </w:rPr>
              <w:t xml:space="preserve">src/detector.py</w:t>
            </w:r>
          </w:p>
        </w:tc>
        <w:tc>
          <w:tcPr>
            <w:tcW w:w="5245" w:type="dxa"/>
          </w:tcPr>
          <w:p>
            <w:pPr>
              <w:pStyle w:val="Compact"/>
              <w:keepNext/>
              <w:spacing w:after="0" w:line="264" w:lineRule="auto"/>
              <w:jc w:val="left"/>
            </w:pPr>
            <w:r>
              <w:rPr>
                <w:rFonts w:ascii="Calibri" w:hAnsi="Calibri" w:cs="Calibri" w:eastAsia="Calibri"/>
                <w:color w:val="2D2A26"/>
                <w:sz w:val="17"/>
              </w:rPr>
              <w:t xml:space="preserve">loads the saved models once and analyses one text for the app</w:t>
            </w:r>
          </w:p>
        </w:tc>
      </w:tr>
      <w:tr>
        <w:trPr>
          <w:cantSplit/>
        </w:trPr>
        <w:tc>
          <w:tcPr>
            <w:tcW w:w="4278" w:type="dxa"/>
            <w:shd w:val="clear" w:color="auto" w:fill="F3EEE4"/>
          </w:tcPr>
          <w:p>
            <w:pPr>
              <w:pStyle w:val="Compact"/>
              <w:keepNext/>
              <w:spacing w:after="0" w:line="264" w:lineRule="auto"/>
              <w:jc w:val="left"/>
            </w:pPr>
            <w:r>
              <w:rPr>
                <w:rFonts w:ascii="Calibri" w:hAnsi="Calibri" w:cs="Calibri" w:eastAsia="Calibri"/>
                <w:color w:val="2D2A26"/>
                <w:sz w:val="17"/>
              </w:rPr>
              <w:t xml:space="preserve">run_pipeline.py</w:t>
            </w:r>
          </w:p>
        </w:tc>
        <w:tc>
          <w:tcPr>
            <w:tcW w:w="5245" w:type="dxa"/>
            <w:shd w:val="clear" w:color="auto" w:fill="F3EEE4"/>
          </w:tcPr>
          <w:p>
            <w:pPr>
              <w:pStyle w:val="Compact"/>
              <w:keepNext/>
              <w:spacing w:after="0" w:line="264" w:lineRule="auto"/>
              <w:jc w:val="left"/>
            </w:pPr>
            <w:r>
              <w:rPr>
                <w:rFonts w:ascii="Calibri" w:hAnsi="Calibri" w:cs="Calibri" w:eastAsia="Calibri"/>
                <w:color w:val="2D2A26"/>
                <w:sz w:val="17"/>
              </w:rPr>
              <w:t xml:space="preserve">the whole study: 8 stages, cached outputs, --quick mode, fixed seed</w:t>
            </w:r>
          </w:p>
        </w:tc>
      </w:tr>
      <w:tr>
        <w:trPr>
          <w:cantSplit/>
        </w:trPr>
        <w:tc>
          <w:tcPr>
            <w:tcW w:w="4278" w:type="dxa"/>
          </w:tcPr>
          <w:p>
            <w:pPr>
              <w:pStyle w:val="Compact"/>
              <w:keepNext/>
              <w:spacing w:after="0" w:line="264" w:lineRule="auto"/>
              <w:jc w:val="left"/>
            </w:pPr>
            <w:r>
              <w:rPr>
                <w:rFonts w:ascii="Calibri" w:hAnsi="Calibri" w:cs="Calibri" w:eastAsia="Calibri"/>
                <w:color w:val="2D2A26"/>
                <w:sz w:val="17"/>
              </w:rPr>
              <w:t xml:space="preserve">server.py</w:t>
            </w:r>
          </w:p>
        </w:tc>
        <w:tc>
          <w:tcPr>
            <w:tcW w:w="5245" w:type="dxa"/>
          </w:tcPr>
          <w:p>
            <w:pPr>
              <w:pStyle w:val="Compact"/>
              <w:keepNext/>
              <w:spacing w:after="0" w:line="264" w:lineRule="auto"/>
              <w:jc w:val="left"/>
            </w:pPr>
            <w:r>
              <w:rPr>
                <w:rFonts w:ascii="Calibri" w:hAnsi="Calibri" w:cs="Calibri" w:eastAsia="Calibri"/>
                <w:color w:val="2D2A26"/>
                <w:sz w:val="17"/>
              </w:rPr>
              <w:t xml:space="preserve">FastAPI app: input validation, rate limiting, security headers, serves the website</w:t>
            </w:r>
          </w:p>
        </w:tc>
      </w:tr>
      <w:tr>
        <w:trPr>
          <w:cantSplit/>
        </w:trPr>
        <w:tc>
          <w:tcPr>
            <w:tcW w:w="4278" w:type="dxa"/>
            <w:shd w:val="clear" w:color="auto" w:fill="F3EEE4"/>
          </w:tcPr>
          <w:p>
            <w:pPr>
              <w:pStyle w:val="Compact"/>
              <w:keepNext/>
              <w:spacing w:after="0" w:line="264" w:lineRule="auto"/>
              <w:jc w:val="left"/>
            </w:pPr>
            <w:r>
              <w:rPr>
                <w:rFonts w:ascii="Calibri" w:hAnsi="Calibri" w:cs="Calibri" w:eastAsia="Calibri"/>
                <w:color w:val="2D2A26"/>
                <w:sz w:val="17"/>
              </w:rPr>
              <w:t xml:space="preserve">web/</w:t>
            </w:r>
          </w:p>
        </w:tc>
        <w:tc>
          <w:tcPr>
            <w:tcW w:w="5245" w:type="dxa"/>
            <w:shd w:val="clear" w:color="auto" w:fill="F3EEE4"/>
          </w:tcPr>
          <w:p>
            <w:pPr>
              <w:pStyle w:val="Compact"/>
              <w:keepNext/>
              <w:spacing w:after="0" w:line="264" w:lineRule="auto"/>
              <w:jc w:val="left"/>
            </w:pPr>
            <w:r>
              <w:rPr>
                <w:rFonts w:ascii="Calibri" w:hAnsi="Calibri" w:cs="Calibri" w:eastAsia="Calibri"/>
                <w:color w:val="2D2A26"/>
                <w:sz w:val="17"/>
              </w:rPr>
              <w:t xml:space="preserve">React website: home, detector, results and method pages</w:t>
            </w:r>
          </w:p>
        </w:tc>
      </w:tr>
      <w:tr>
        <w:trPr>
          <w:cantSplit/>
        </w:trPr>
        <w:tc>
          <w:tcPr>
            <w:tcW w:w="4278" w:type="dxa"/>
          </w:tcPr>
          <w:p>
            <w:pPr>
              <w:pStyle w:val="Compact"/>
              <w:keepNext/>
              <w:spacing w:after="0" w:line="264" w:lineRule="auto"/>
              <w:jc w:val="left"/>
            </w:pPr>
            <w:r>
              <w:rPr>
                <w:rFonts w:ascii="Calibri" w:hAnsi="Calibri" w:cs="Calibri" w:eastAsia="Calibri"/>
                <w:color w:val="2D2A26"/>
                <w:sz w:val="17"/>
              </w:rPr>
              <w:t xml:space="preserve">tests/test_server.py</w:t>
            </w:r>
          </w:p>
        </w:tc>
        <w:tc>
          <w:tcPr>
            <w:tcW w:w="5245" w:type="dxa"/>
          </w:tcPr>
          <w:p>
            <w:pPr>
              <w:pStyle w:val="Compact"/>
              <w:keepNext/>
              <w:spacing w:after="0" w:line="264" w:lineRule="auto"/>
              <w:jc w:val="left"/>
            </w:pPr>
            <w:r>
              <w:rPr>
                <w:rFonts w:ascii="Calibri" w:hAnsi="Calibri" w:cs="Calibri" w:eastAsia="Calibri"/>
                <w:color w:val="2D2A26"/>
                <w:sz w:val="17"/>
              </w:rPr>
              <w:t xml:space="preserve">28 automated API tests</w:t>
            </w:r>
          </w:p>
        </w:tc>
      </w:tr>
      <w:tr>
        <w:trPr>
          <w:cantSplit/>
        </w:trPr>
        <w:tc>
          <w:tcPr>
            <w:tcW w:w="4278" w:type="dxa"/>
            <w:shd w:val="clear" w:color="auto" w:fill="F3EEE4"/>
          </w:tcPr>
          <w:p>
            <w:pPr>
              <w:pStyle w:val="Compact"/>
              <w:keepNext/>
              <w:spacing w:after="0" w:line="264" w:lineRule="auto"/>
              <w:jc w:val="left"/>
            </w:pPr>
            <w:r>
              <w:rPr>
                <w:rFonts w:ascii="Calibri" w:hAnsi="Calibri" w:cs="Calibri" w:eastAsia="Calibri"/>
                <w:color w:val="2D2A26"/>
                <w:sz w:val="17"/>
              </w:rPr>
              <w:t xml:space="preserve">models/, reports/</w:t>
            </w:r>
          </w:p>
        </w:tc>
        <w:tc>
          <w:tcPr>
            <w:tcW w:w="5245" w:type="dxa"/>
            <w:shd w:val="clear" w:color="auto" w:fill="F3EEE4"/>
          </w:tcPr>
          <w:p>
            <w:pPr>
              <w:pStyle w:val="Compact"/>
              <w:keepNext/>
              <w:spacing w:after="0" w:line="264" w:lineRule="auto"/>
              <w:jc w:val="left"/>
            </w:pPr>
            <w:r>
              <w:rPr>
                <w:rFonts w:ascii="Calibri" w:hAnsi="Calibri" w:cs="Calibri" w:eastAsia="Calibri"/>
                <w:color w:val="2D2A26"/>
                <w:sz w:val="17"/>
              </w:rPr>
              <w:t xml:space="preserve">trained models, result tables, figures and run logs</w:t>
            </w:r>
          </w:p>
        </w:tc>
      </w:tr>
    </w:tbl>
    <w:p>
      <w:pPr>
        <w:pStyle w:val="BodyText"/>
        <w:spacing w:before="80" w:after="240"/>
        <w:jc w:val="center"/>
      </w:pPr>
      <w:r>
        <w:rPr>
          <w:rFonts w:ascii="Calibri" w:hAnsi="Calibri" w:cs="Calibri" w:eastAsia="Calibri"/>
          <w:b/>
          <w:bCs/>
          <w:color w:val="2D2A26"/>
          <w:sz w:val="17"/>
        </w:rPr>
        <w:t xml:space="preserve">Table 12:</w:t>
      </w:r>
      <w:r>
        <w:rPr>
          <w:rFonts w:ascii="Calibri" w:hAnsi="Calibri" w:cs="Calibri" w:eastAsia="Calibri"/>
          <w:color w:val="6E675D"/>
          <w:sz w:val="17"/>
        </w:rPr>
        <w:t xml:space="preserve"> </w:t>
      </w:r>
      <w:r>
        <w:rPr>
          <w:rFonts w:ascii="Calibri" w:hAnsi="Calibri" w:cs="Calibri" w:eastAsia="Calibri"/>
          <w:color w:val="6E675D"/>
          <w:sz w:val="17"/>
        </w:rPr>
        <w:t xml:space="preserve">Project structure</w:t>
      </w:r>
    </w:p>
    <w:bookmarkEnd w:id="54"/>
    <w:bookmarkStart w:id="55" w:name="s5_3"/>
    <w:p>
      <w:pPr>
        <w:pStyle w:val="Heading2"/>
      </w:pPr>
      <w:r>
        <w:t xml:space="preserve">5.3 Workflow and reproducibility</w:t>
      </w:r>
    </w:p>
    <w:p>
      <w:pPr>
        <w:pStyle w:val="FirstParagraph"/>
      </w:pPr>
      <w:r>
        <w:t xml:space="preserve">The full study runs with one command. Each stage writes its outputs to disk and is skipped or reused on the next run, so any stage can be repeated by itself:</w:t>
      </w:r>
    </w:p>
    <w:p>
      <w:pPr>
        <w:pStyle w:val="SourceCode"/>
      </w:pPr>
      <w:r>
        <w:rPr>
          <w:rStyle w:val="VerbatimChar"/>
        </w:rPr>
        <w:t xml:space="preserve">python run_pipeline.py --quick      # all 8 stages on a small sample, about 10 minutes</w:t>
      </w:r>
      <w:r>
        <w:br/>
      </w:r>
      <w:r>
        <w:rPr>
          <w:rStyle w:val="VerbatimChar"/>
        </w:rPr>
        <w:t xml:space="preserve">python run_pipeline.py              # the full study, about 1.5 hours on the laptop GPU</w:t>
      </w:r>
      <w:r>
        <w:br/>
      </w:r>
      <w:r>
        <w:rPr>
          <w:rStyle w:val="VerbatimChar"/>
        </w:rPr>
        <w:t xml:space="preserve">python run_pipeline.py --stages evaluate ood paraphrase explain</w:t>
      </w:r>
      <w:r>
        <w:br/>
      </w:r>
      <w:r>
        <w:rPr>
          <w:rStyle w:val="VerbatimChar"/>
        </w:rPr>
        <w:t xml:space="preserve">python -m pytest tests -q           # 28 API tests</w:t>
      </w:r>
      <w:r>
        <w:br/>
      </w:r>
      <w:r>
        <w:rPr>
          <w:rStyle w:val="VerbatimChar"/>
        </w:rPr>
        <w:t xml:space="preserve">python server.py                    # web app at http://127.0.0.1:8000</w:t>
      </w:r>
    </w:p>
    <w:p>
      <w:pPr>
        <w:pStyle w:val="FirstParagraph"/>
      </w:pPr>
      <w:r>
        <w:t xml:space="preserve">The stages are data → features → train → bert → evaluate → ood → paraphrase → explain. Datasets download automatically, GPT-2 features are cached per split and all result tables are collected into</w:t>
      </w:r>
      <w:r>
        <w:t xml:space="preserve"> </w:t>
      </w:r>
      <w:r>
        <w:t xml:space="preserve">reports/RESULTS.md</w:t>
      </w:r>
      <w:r>
        <w:t xml:space="preserve">. The trained models are committed, so the web app runs without retraining.</w:t>
      </w:r>
    </w:p>
    <w:bookmarkEnd w:id="55"/>
    <w:bookmarkStart w:id="62" w:name="s5_4"/>
    <w:p>
      <w:pPr>
        <w:pStyle w:val="Heading2"/>
      </w:pPr>
      <w:r>
        <w:t xml:space="preserve">5.4 The web application</w:t>
      </w:r>
    </w:p>
    <w:p>
      <w:pPr>
        <w:pStyle w:val="FirstParagraph"/>
      </w:pPr>
      <w:r>
        <w:t xml:space="preserve">A user pastes a text. The server removes invisible characters and checks that the input is English prose of at least 50 words. It then computes the 18 features, runs XGBoost and the word model and returns the verdict. The verdict comes with an 'unclear' band, both model scores, the top reasons compared with typical human and AI values, a SHAP chart and word-level evidence (Figures 3 and 4). Each analysis takes about 0.1 s on the GPU. Pasted text is never stored or logged.</w:t>
      </w:r>
    </w:p>
    <w:p>
      <w:pPr>
        <w:pStyle w:val="Figure"/>
        <w:keepNext/>
        <w:jc w:val="center"/>
      </w:pPr>
      <w:r>
        <w:drawing>
          <wp:inline>
            <wp:extent cx="6047740" cy="2679748"/>
            <wp:effectExtent b="0" l="0" r="0" t="0"/>
            <wp:docPr descr="Detector page screenshot" title="" id="57" name="Picture"/>
            <a:graphic>
              <a:graphicData uri="http://schemas.openxmlformats.org/drawingml/2006/picture">
                <pic:pic>
                  <pic:nvPicPr>
                    <pic:cNvPr descr="imgs/img-002.png" id="58" name="Picture"/>
                    <pic:cNvPicPr>
                      <a:picLocks noChangeArrowheads="1" noChangeAspect="1"/>
                    </pic:cNvPicPr>
                  </pic:nvPicPr>
                  <pic:blipFill>
                    <a:blip r:embed="rId56"/>
                    <a:stretch>
                      <a:fillRect/>
                    </a:stretch>
                  </pic:blipFill>
                  <pic:spPr bwMode="auto">
                    <a:xfrm>
                      <a:off x="0" y="0"/>
                      <a:ext cx="6047740" cy="2679748"/>
                    </a:xfrm>
                    <a:prstGeom prst="rect">
                      <a:avLst/>
                    </a:prstGeom>
                    <a:noFill/>
                    <a:ln w="9525">
                      <a:noFill/>
                      <a:headEnd/>
                      <a:tailEnd/>
                    </a:ln>
                  </pic:spPr>
                </pic:pic>
              </a:graphicData>
            </a:graphic>
          </wp:inline>
        </w:drawing>
      </w:r>
    </w:p>
    <w:p>
      <w:pPr>
        <w:pStyle w:val="FirstParagraph"/>
        <w:spacing w:before="80" w:after="240"/>
        <w:jc w:val="center"/>
      </w:pPr>
      <w:r>
        <w:rPr>
          <w:rFonts w:ascii="Calibri" w:hAnsi="Calibri" w:cs="Calibri" w:eastAsia="Calibri"/>
          <w:b/>
          <w:bCs/>
          <w:color w:val="2D2A26"/>
          <w:sz w:val="17"/>
        </w:rPr>
        <w:t xml:space="preserve">Figure 3:</w:t>
      </w:r>
      <w:r>
        <w:rPr>
          <w:rFonts w:ascii="Calibri" w:hAnsi="Calibri" w:cs="Calibri" w:eastAsia="Calibri"/>
          <w:color w:val="6E675D"/>
          <w:sz w:val="17"/>
        </w:rPr>
        <w:t xml:space="preserve"> </w:t>
      </w:r>
      <w:r>
        <w:rPr>
          <w:rFonts w:ascii="Calibri" w:hAnsi="Calibri" w:cs="Calibri" w:eastAsia="Calibri"/>
          <w:color w:val="6E675D"/>
          <w:sz w:val="17"/>
        </w:rPr>
        <w:t xml:space="preserve">Detector page: verdict, unclear band and the scores of both models</w:t>
      </w:r>
    </w:p>
    <w:p>
      <w:pPr>
        <w:pStyle w:val="Figure"/>
        <w:keepNext/>
        <w:jc w:val="center"/>
      </w:pPr>
      <w:r>
        <w:drawing>
          <wp:inline>
            <wp:extent cx="6047740" cy="2601650"/>
            <wp:effectExtent b="0" l="0" r="0" t="0"/>
            <wp:docPr descr="Explanations screenshot" title="" id="60" name="Picture"/>
            <a:graphic>
              <a:graphicData uri="http://schemas.openxmlformats.org/drawingml/2006/picture">
                <pic:pic>
                  <pic:nvPicPr>
                    <pic:cNvPr descr="imgs/img-003.png" id="61" name="Picture"/>
                    <pic:cNvPicPr>
                      <a:picLocks noChangeArrowheads="1" noChangeAspect="1"/>
                    </pic:cNvPicPr>
                  </pic:nvPicPr>
                  <pic:blipFill>
                    <a:blip r:embed="rId59"/>
                    <a:stretch>
                      <a:fillRect/>
                    </a:stretch>
                  </pic:blipFill>
                  <pic:spPr bwMode="auto">
                    <a:xfrm>
                      <a:off x="0" y="0"/>
                      <a:ext cx="6047740" cy="2601650"/>
                    </a:xfrm>
                    <a:prstGeom prst="rect">
                      <a:avLst/>
                    </a:prstGeom>
                    <a:noFill/>
                    <a:ln w="9525">
                      <a:noFill/>
                      <a:headEnd/>
                      <a:tailEnd/>
                    </a:ln>
                  </pic:spPr>
                </pic:pic>
              </a:graphicData>
            </a:graphic>
          </wp:inline>
        </w:drawing>
      </w:r>
    </w:p>
    <w:p>
      <w:pPr>
        <w:pStyle w:val="FirstParagraph"/>
        <w:spacing w:before="80" w:after="240"/>
        <w:jc w:val="center"/>
      </w:pPr>
      <w:r>
        <w:rPr>
          <w:rFonts w:ascii="Calibri" w:hAnsi="Calibri" w:cs="Calibri" w:eastAsia="Calibri"/>
          <w:b/>
          <w:bCs/>
          <w:color w:val="2D2A26"/>
          <w:sz w:val="17"/>
        </w:rPr>
        <w:t xml:space="preserve">Figure 4:</w:t>
      </w:r>
      <w:r>
        <w:rPr>
          <w:rFonts w:ascii="Calibri" w:hAnsi="Calibri" w:cs="Calibri" w:eastAsia="Calibri"/>
          <w:color w:val="6E675D"/>
          <w:sz w:val="17"/>
        </w:rPr>
        <w:t xml:space="preserve"> </w:t>
      </w:r>
      <w:r>
        <w:rPr>
          <w:rFonts w:ascii="Calibri" w:hAnsi="Calibri" w:cs="Calibri" w:eastAsia="Calibri"/>
          <w:color w:val="6E675D"/>
          <w:sz w:val="17"/>
        </w:rPr>
        <w:t xml:space="preserve">Explanations in the app: top reasons and SHAP feature contributions</w:t>
      </w:r>
    </w:p>
    <w:bookmarkEnd w:id="62"/>
    <w:bookmarkStart w:id="63" w:name="s5_5"/>
    <w:p>
      <w:pPr>
        <w:pStyle w:val="Heading2"/>
      </w:pPr>
      <w:r>
        <w:t xml:space="preserve">5.5 Testing and security</w:t>
      </w:r>
    </w:p>
    <w:p>
      <w:pPr>
        <w:pStyle w:val="Compact"/>
        <w:numPr>
          <w:ilvl w:val="0"/>
          <w:numId w:val="1006"/>
        </w:numPr>
      </w:pPr>
      <w:r>
        <w:t xml:space="preserve">28 automated tests cover input validation (too short, too long, wrong type, not English), behaviour (a known AI text is flagged and a human text is not, and invisible characters do not change the verdict) and security.</w:t>
      </w:r>
    </w:p>
    <w:p>
      <w:pPr>
        <w:pStyle w:val="Compact"/>
        <w:numPr>
          <w:ilvl w:val="0"/>
          <w:numId w:val="1006"/>
        </w:numPr>
      </w:pPr>
      <w:r>
        <w:t xml:space="preserve">The security measures are a request size cap, a mandatory Content-Length, a per-IP rate limit (20 analyses per minute), a strict Content-Security-Policy with other security headers, path-traversal protection and error messages that never echo the submitted text.</w:t>
      </w:r>
    </w:p>
    <w:bookmarkEnd w:id="63"/>
    <w:bookmarkEnd w:id="64"/>
    <w:bookmarkStart w:id="81" w:name="s6"/>
    <w:p>
      <w:pPr>
        <w:pStyle w:val="Heading1"/>
      </w:pPr>
      <w:r>
        <w:t xml:space="preserve">6. Results and Comparative Analysis</w:t>
      </w:r>
    </w:p>
    <w:bookmarkStart w:id="71" w:name="s6_1"/>
    <w:p>
      <w:pPr>
        <w:pStyle w:val="Heading2"/>
      </w:pPr>
      <w:r>
        <w:t xml:space="preserve">6.1 In-domain test set</w:t>
      </w:r>
    </w:p>
    <w:tbl>
      <w:tblPr>
        <w:tblStyle w:val="Table"/>
        <w:tblW w:w="9524" w:type="dxa"/>
        <w:jc w:val="start"/>
        <w:tblBorders>
          <w:top w:val="single" w:sz="4" w:color="E2DACB"/>
          <w:left w:val="nil"/>
          <w:bottom w:val="single" w:sz="4" w:color="E2DACB"/>
          <w:right w:val="nil"/>
          <w:insideH w:val="single" w:sz="4" w:color="E2DACB"/>
          <w:insideV w:val="nil"/>
        </w:tblBorders>
        <w:tblLayout w:type="fixed"/>
        <w:tblCellMar>
          <w:top w:w="50" w:type="dxa"/>
          <w:left w:w="100" w:type="dxa"/>
          <w:bottom w:w="50" w:type="dxa"/>
          <w:right w:w="100" w:type="dxa"/>
        </w:tblCellMar>
        <w:tblLook w:firstRow="1" w:lastRow="0" w:firstColumn="0" w:lastColumn="0" w:noHBand="0" w:noVBand="0" w:val="0020"/>
      </w:tblPr>
      <w:tblGrid>
        <w:gridCol w:w="2075"/>
        <w:gridCol w:w="1285"/>
        <w:gridCol w:w="1304"/>
        <w:gridCol w:w="1245"/>
        <w:gridCol w:w="1162"/>
        <w:gridCol w:w="1265"/>
        <w:gridCol w:w="1184"/>
      </w:tblGrid>
      <w:tr>
        <w:trPr>
          <w:cantSplit/>
          <w:tblHeader/>
        </w:trPr>
        <w:tc>
          <w:tcPr>
            <w:tcW w:w="2075" w:type="dxa"/>
            <w:shd w:val="clear" w:color="auto" w:fill="E4EDEA"/>
          </w:tcPr>
          <w:p>
            <w:pPr>
              <w:pStyle w:val="Compact"/>
              <w:keepNext/>
              <w:spacing w:after="0" w:line="264" w:lineRule="auto"/>
              <w:jc w:val="left"/>
            </w:pPr>
            <w:r>
              <w:rPr>
                <w:rFonts w:ascii="Calibri" w:hAnsi="Calibri" w:cs="Calibri" w:eastAsia="Calibri"/>
                <w:b/>
                <w:color w:val="23413E"/>
                <w:sz w:val="17"/>
              </w:rPr>
              <w:t xml:space="preserve">Model</w:t>
            </w:r>
          </w:p>
        </w:tc>
        <w:tc>
          <w:tcPr>
            <w:tcW w:w="1285" w:type="dxa"/>
            <w:shd w:val="clear" w:color="auto" w:fill="E4EDEA"/>
          </w:tcPr>
          <w:p>
            <w:pPr>
              <w:pStyle w:val="Compact"/>
              <w:keepNext/>
              <w:spacing w:after="0" w:line="264" w:lineRule="auto"/>
              <w:jc w:val="left"/>
            </w:pPr>
            <w:r>
              <w:rPr>
                <w:rFonts w:ascii="Calibri" w:hAnsi="Calibri" w:cs="Calibri" w:eastAsia="Calibri"/>
                <w:b/>
                <w:color w:val="23413E"/>
                <w:sz w:val="17"/>
              </w:rPr>
              <w:t xml:space="preserve">Accuracy</w:t>
            </w:r>
          </w:p>
        </w:tc>
        <w:tc>
          <w:tcPr>
            <w:tcW w:w="1304" w:type="dxa"/>
            <w:shd w:val="clear" w:color="auto" w:fill="E4EDEA"/>
          </w:tcPr>
          <w:p>
            <w:pPr>
              <w:pStyle w:val="Compact"/>
              <w:keepNext/>
              <w:spacing w:after="0" w:line="264" w:lineRule="auto"/>
              <w:jc w:val="left"/>
            </w:pPr>
            <w:r>
              <w:rPr>
                <w:rFonts w:ascii="Calibri" w:hAnsi="Calibri" w:cs="Calibri" w:eastAsia="Calibri"/>
                <w:b/>
                <w:color w:val="23413E"/>
                <w:sz w:val="17"/>
              </w:rPr>
              <w:t xml:space="preserve">Precision</w:t>
            </w:r>
          </w:p>
        </w:tc>
        <w:tc>
          <w:tcPr>
            <w:tcW w:w="1245" w:type="dxa"/>
            <w:shd w:val="clear" w:color="auto" w:fill="E4EDEA"/>
          </w:tcPr>
          <w:p>
            <w:pPr>
              <w:pStyle w:val="Compact"/>
              <w:keepNext/>
              <w:spacing w:after="0" w:line="264" w:lineRule="auto"/>
              <w:jc w:val="left"/>
            </w:pPr>
            <w:r>
              <w:rPr>
                <w:rFonts w:ascii="Calibri" w:hAnsi="Calibri" w:cs="Calibri" w:eastAsia="Calibri"/>
                <w:b/>
                <w:color w:val="23413E"/>
                <w:sz w:val="17"/>
              </w:rPr>
              <w:t xml:space="preserve">Recall</w:t>
            </w:r>
          </w:p>
        </w:tc>
        <w:tc>
          <w:tcPr>
            <w:tcW w:w="1162" w:type="dxa"/>
            <w:shd w:val="clear" w:color="auto" w:fill="E4EDEA"/>
          </w:tcPr>
          <w:p>
            <w:pPr>
              <w:pStyle w:val="Compact"/>
              <w:keepNext/>
              <w:spacing w:after="0" w:line="264" w:lineRule="auto"/>
              <w:jc w:val="left"/>
            </w:pPr>
            <w:r>
              <w:rPr>
                <w:rFonts w:ascii="Calibri" w:hAnsi="Calibri" w:cs="Calibri" w:eastAsia="Calibri"/>
                <w:b/>
                <w:color w:val="23413E"/>
                <w:sz w:val="17"/>
              </w:rPr>
              <w:t xml:space="preserve">F1</w:t>
            </w:r>
          </w:p>
        </w:tc>
        <w:tc>
          <w:tcPr>
            <w:tcW w:w="1265" w:type="dxa"/>
            <w:shd w:val="clear" w:color="auto" w:fill="E4EDEA"/>
          </w:tcPr>
          <w:p>
            <w:pPr>
              <w:pStyle w:val="Compact"/>
              <w:keepNext/>
              <w:spacing w:after="0" w:line="264" w:lineRule="auto"/>
              <w:jc w:val="left"/>
            </w:pPr>
            <w:r>
              <w:rPr>
                <w:rFonts w:ascii="Calibri" w:hAnsi="Calibri" w:cs="Calibri" w:eastAsia="Calibri"/>
                <w:b/>
                <w:color w:val="23413E"/>
                <w:sz w:val="17"/>
              </w:rPr>
              <w:t xml:space="preserve">ROC-AUC</w:t>
            </w:r>
          </w:p>
        </w:tc>
        <w:tc>
          <w:tcPr>
            <w:tcW w:w="1184" w:type="dxa"/>
            <w:shd w:val="clear" w:color="auto" w:fill="E4EDEA"/>
          </w:tcPr>
          <w:p>
            <w:pPr>
              <w:pStyle w:val="Compact"/>
              <w:keepNext/>
              <w:spacing w:after="0" w:line="264" w:lineRule="auto"/>
              <w:jc w:val="left"/>
            </w:pPr>
            <w:r>
              <w:rPr>
                <w:rFonts w:ascii="Calibri" w:hAnsi="Calibri" w:cs="Calibri" w:eastAsia="Calibri"/>
                <w:b/>
                <w:color w:val="23413E"/>
                <w:sz w:val="17"/>
              </w:rPr>
              <w:t xml:space="preserve">FPR</w:t>
            </w:r>
          </w:p>
        </w:tc>
      </w:tr>
      <w:tr>
        <w:trPr>
          <w:cantSplit/>
        </w:trPr>
        <w:tc>
          <w:tcPr>
            <w:tcW w:w="2075" w:type="dxa"/>
          </w:tcPr>
          <w:p>
            <w:pPr>
              <w:pStyle w:val="Compact"/>
              <w:keepNext/>
              <w:spacing w:after="0" w:line="264" w:lineRule="auto"/>
              <w:jc w:val="left"/>
            </w:pPr>
            <w:r>
              <w:rPr>
                <w:rFonts w:ascii="Calibri" w:hAnsi="Calibri" w:cs="Calibri" w:eastAsia="Calibri"/>
                <w:color w:val="2D2A26"/>
                <w:sz w:val="17"/>
              </w:rPr>
              <w:t xml:space="preserve">Perplexity threshold</w:t>
            </w:r>
          </w:p>
        </w:tc>
        <w:tc>
          <w:tcPr>
            <w:tcW w:w="1285" w:type="dxa"/>
          </w:tcPr>
          <w:p>
            <w:pPr>
              <w:pStyle w:val="Compact"/>
              <w:keepNext/>
              <w:spacing w:after="0" w:line="264" w:lineRule="auto"/>
              <w:jc w:val="left"/>
            </w:pPr>
            <w:r>
              <w:rPr>
                <w:rFonts w:ascii="Calibri" w:hAnsi="Calibri" w:cs="Calibri" w:eastAsia="Calibri"/>
                <w:color w:val="2D2A26"/>
                <w:sz w:val="17"/>
              </w:rPr>
              <w:t xml:space="preserve">0.839</w:t>
            </w:r>
          </w:p>
        </w:tc>
        <w:tc>
          <w:tcPr>
            <w:tcW w:w="1304" w:type="dxa"/>
          </w:tcPr>
          <w:p>
            <w:pPr>
              <w:pStyle w:val="Compact"/>
              <w:keepNext/>
              <w:spacing w:after="0" w:line="264" w:lineRule="auto"/>
              <w:jc w:val="left"/>
            </w:pPr>
            <w:r>
              <w:rPr>
                <w:rFonts w:ascii="Calibri" w:hAnsi="Calibri" w:cs="Calibri" w:eastAsia="Calibri"/>
                <w:color w:val="2D2A26"/>
                <w:sz w:val="17"/>
              </w:rPr>
              <w:t xml:space="preserve">0.892</w:t>
            </w:r>
          </w:p>
        </w:tc>
        <w:tc>
          <w:tcPr>
            <w:tcW w:w="1245" w:type="dxa"/>
          </w:tcPr>
          <w:p>
            <w:pPr>
              <w:pStyle w:val="Compact"/>
              <w:keepNext/>
              <w:spacing w:after="0" w:line="264" w:lineRule="auto"/>
              <w:jc w:val="left"/>
            </w:pPr>
            <w:r>
              <w:rPr>
                <w:rFonts w:ascii="Calibri" w:hAnsi="Calibri" w:cs="Calibri" w:eastAsia="Calibri"/>
                <w:color w:val="2D2A26"/>
                <w:sz w:val="17"/>
              </w:rPr>
              <w:t xml:space="preserve">0.771</w:t>
            </w:r>
          </w:p>
        </w:tc>
        <w:tc>
          <w:tcPr>
            <w:tcW w:w="1162" w:type="dxa"/>
          </w:tcPr>
          <w:p>
            <w:pPr>
              <w:pStyle w:val="Compact"/>
              <w:keepNext/>
              <w:spacing w:after="0" w:line="264" w:lineRule="auto"/>
              <w:jc w:val="left"/>
            </w:pPr>
            <w:r>
              <w:rPr>
                <w:rFonts w:ascii="Calibri" w:hAnsi="Calibri" w:cs="Calibri" w:eastAsia="Calibri"/>
                <w:color w:val="2D2A26"/>
                <w:sz w:val="17"/>
              </w:rPr>
              <w:t xml:space="preserve">0.827</w:t>
            </w:r>
          </w:p>
        </w:tc>
        <w:tc>
          <w:tcPr>
            <w:tcW w:w="1265" w:type="dxa"/>
          </w:tcPr>
          <w:p>
            <w:pPr>
              <w:pStyle w:val="Compact"/>
              <w:keepNext/>
              <w:spacing w:after="0" w:line="264" w:lineRule="auto"/>
              <w:jc w:val="left"/>
            </w:pPr>
            <w:r>
              <w:rPr>
                <w:rFonts w:ascii="Calibri" w:hAnsi="Calibri" w:cs="Calibri" w:eastAsia="Calibri"/>
                <w:color w:val="2D2A26"/>
                <w:sz w:val="17"/>
              </w:rPr>
              <w:t xml:space="preserve">0.902</w:t>
            </w:r>
          </w:p>
        </w:tc>
        <w:tc>
          <w:tcPr>
            <w:tcW w:w="1184" w:type="dxa"/>
          </w:tcPr>
          <w:p>
            <w:pPr>
              <w:pStyle w:val="Compact"/>
              <w:keepNext/>
              <w:spacing w:after="0" w:line="264" w:lineRule="auto"/>
              <w:jc w:val="left"/>
            </w:pPr>
            <w:r>
              <w:rPr>
                <w:rFonts w:ascii="Calibri" w:hAnsi="Calibri" w:cs="Calibri" w:eastAsia="Calibri"/>
                <w:color w:val="2D2A26"/>
                <w:sz w:val="17"/>
              </w:rPr>
              <w:t xml:space="preserve">0.093</w:t>
            </w:r>
          </w:p>
        </w:tc>
      </w:tr>
      <w:tr>
        <w:trPr>
          <w:cantSplit/>
        </w:trPr>
        <w:tc>
          <w:tcPr>
            <w:tcW w:w="2075" w:type="dxa"/>
            <w:shd w:val="clear" w:color="auto" w:fill="F3EEE4"/>
          </w:tcPr>
          <w:p>
            <w:pPr>
              <w:pStyle w:val="Compact"/>
              <w:keepNext/>
              <w:spacing w:after="0" w:line="264" w:lineRule="auto"/>
              <w:jc w:val="left"/>
            </w:pPr>
            <w:r>
              <w:rPr>
                <w:rFonts w:ascii="Calibri" w:hAnsi="Calibri" w:cs="Calibri" w:eastAsia="Calibri"/>
                <w:color w:val="2D2A26"/>
                <w:sz w:val="17"/>
              </w:rPr>
              <w:t xml:space="preserve">TF-IDF + LR</w:t>
            </w:r>
          </w:p>
        </w:tc>
        <w:tc>
          <w:tcPr>
            <w:tcW w:w="1285" w:type="dxa"/>
            <w:shd w:val="clear" w:color="auto" w:fill="F3EEE4"/>
          </w:tcPr>
          <w:p>
            <w:pPr>
              <w:pStyle w:val="Compact"/>
              <w:keepNext/>
              <w:spacing w:after="0" w:line="264" w:lineRule="auto"/>
              <w:jc w:val="left"/>
            </w:pPr>
            <w:r>
              <w:rPr>
                <w:rFonts w:ascii="Calibri" w:hAnsi="Calibri" w:cs="Calibri" w:eastAsia="Calibri"/>
                <w:color w:val="2D2A26"/>
                <w:sz w:val="17"/>
              </w:rPr>
              <w:t xml:space="preserve">0.959</w:t>
            </w:r>
          </w:p>
        </w:tc>
        <w:tc>
          <w:tcPr>
            <w:tcW w:w="1304" w:type="dxa"/>
            <w:shd w:val="clear" w:color="auto" w:fill="F3EEE4"/>
          </w:tcPr>
          <w:p>
            <w:pPr>
              <w:pStyle w:val="Compact"/>
              <w:keepNext/>
              <w:spacing w:after="0" w:line="264" w:lineRule="auto"/>
              <w:jc w:val="left"/>
            </w:pPr>
            <w:r>
              <w:rPr>
                <w:rFonts w:ascii="Calibri" w:hAnsi="Calibri" w:cs="Calibri" w:eastAsia="Calibri"/>
                <w:color w:val="2D2A26"/>
                <w:sz w:val="17"/>
              </w:rPr>
              <w:t xml:space="preserve">0.970</w:t>
            </w:r>
          </w:p>
        </w:tc>
        <w:tc>
          <w:tcPr>
            <w:tcW w:w="1245" w:type="dxa"/>
            <w:shd w:val="clear" w:color="auto" w:fill="F3EEE4"/>
          </w:tcPr>
          <w:p>
            <w:pPr>
              <w:pStyle w:val="Compact"/>
              <w:keepNext/>
              <w:spacing w:after="0" w:line="264" w:lineRule="auto"/>
              <w:jc w:val="left"/>
            </w:pPr>
            <w:r>
              <w:rPr>
                <w:rFonts w:ascii="Calibri" w:hAnsi="Calibri" w:cs="Calibri" w:eastAsia="Calibri"/>
                <w:color w:val="2D2A26"/>
                <w:sz w:val="17"/>
              </w:rPr>
              <w:t xml:space="preserve">0.948</w:t>
            </w:r>
          </w:p>
        </w:tc>
        <w:tc>
          <w:tcPr>
            <w:tcW w:w="1162" w:type="dxa"/>
            <w:shd w:val="clear" w:color="auto" w:fill="F3EEE4"/>
          </w:tcPr>
          <w:p>
            <w:pPr>
              <w:pStyle w:val="Compact"/>
              <w:keepNext/>
              <w:spacing w:after="0" w:line="264" w:lineRule="auto"/>
              <w:jc w:val="left"/>
            </w:pPr>
            <w:r>
              <w:rPr>
                <w:rFonts w:ascii="Calibri" w:hAnsi="Calibri" w:cs="Calibri" w:eastAsia="Calibri"/>
                <w:color w:val="2D2A26"/>
                <w:sz w:val="17"/>
              </w:rPr>
              <w:t xml:space="preserve">0.959</w:t>
            </w:r>
          </w:p>
        </w:tc>
        <w:tc>
          <w:tcPr>
            <w:tcW w:w="1265" w:type="dxa"/>
            <w:shd w:val="clear" w:color="auto" w:fill="F3EEE4"/>
          </w:tcPr>
          <w:p>
            <w:pPr>
              <w:pStyle w:val="Compact"/>
              <w:keepNext/>
              <w:spacing w:after="0" w:line="264" w:lineRule="auto"/>
              <w:jc w:val="left"/>
            </w:pPr>
            <w:r>
              <w:rPr>
                <w:rFonts w:ascii="Calibri" w:hAnsi="Calibri" w:cs="Calibri" w:eastAsia="Calibri"/>
                <w:color w:val="2D2A26"/>
                <w:sz w:val="17"/>
              </w:rPr>
              <w:t xml:space="preserve">0.990</w:t>
            </w:r>
          </w:p>
        </w:tc>
        <w:tc>
          <w:tcPr>
            <w:tcW w:w="1184" w:type="dxa"/>
            <w:shd w:val="clear" w:color="auto" w:fill="F3EEE4"/>
          </w:tcPr>
          <w:p>
            <w:pPr>
              <w:pStyle w:val="Compact"/>
              <w:keepNext/>
              <w:spacing w:after="0" w:line="264" w:lineRule="auto"/>
              <w:jc w:val="left"/>
            </w:pPr>
            <w:r>
              <w:rPr>
                <w:rFonts w:ascii="Calibri" w:hAnsi="Calibri" w:cs="Calibri" w:eastAsia="Calibri"/>
                <w:color w:val="2D2A26"/>
                <w:sz w:val="17"/>
              </w:rPr>
              <w:t xml:space="preserve">0.030</w:t>
            </w:r>
          </w:p>
        </w:tc>
      </w:tr>
      <w:tr>
        <w:trPr>
          <w:cantSplit/>
        </w:trPr>
        <w:tc>
          <w:tcPr>
            <w:tcW w:w="2075" w:type="dxa"/>
          </w:tcPr>
          <w:p>
            <w:pPr>
              <w:pStyle w:val="Compact"/>
              <w:keepNext/>
              <w:spacing w:after="0" w:line="264" w:lineRule="auto"/>
              <w:jc w:val="left"/>
            </w:pPr>
            <w:r>
              <w:rPr>
                <w:rFonts w:ascii="Calibri" w:hAnsi="Calibri" w:cs="Calibri" w:eastAsia="Calibri"/>
                <w:color w:val="2D2A26"/>
                <w:sz w:val="17"/>
              </w:rPr>
              <w:t xml:space="preserve">XGBoost</w:t>
            </w:r>
          </w:p>
        </w:tc>
        <w:tc>
          <w:tcPr>
            <w:tcW w:w="1285" w:type="dxa"/>
          </w:tcPr>
          <w:p>
            <w:pPr>
              <w:pStyle w:val="Compact"/>
              <w:keepNext/>
              <w:spacing w:after="0" w:line="264" w:lineRule="auto"/>
              <w:jc w:val="left"/>
            </w:pPr>
            <w:r>
              <w:rPr>
                <w:rFonts w:ascii="Calibri" w:hAnsi="Calibri" w:cs="Calibri" w:eastAsia="Calibri"/>
                <w:color w:val="2D2A26"/>
                <w:sz w:val="17"/>
              </w:rPr>
              <w:t xml:space="preserve">0.923</w:t>
            </w:r>
          </w:p>
        </w:tc>
        <w:tc>
          <w:tcPr>
            <w:tcW w:w="1304" w:type="dxa"/>
          </w:tcPr>
          <w:p>
            <w:pPr>
              <w:pStyle w:val="Compact"/>
              <w:keepNext/>
              <w:spacing w:after="0" w:line="264" w:lineRule="auto"/>
              <w:jc w:val="left"/>
            </w:pPr>
            <w:r>
              <w:rPr>
                <w:rFonts w:ascii="Calibri" w:hAnsi="Calibri" w:cs="Calibri" w:eastAsia="Calibri"/>
                <w:color w:val="2D2A26"/>
                <w:sz w:val="17"/>
              </w:rPr>
              <w:t xml:space="preserve">0.933</w:t>
            </w:r>
          </w:p>
        </w:tc>
        <w:tc>
          <w:tcPr>
            <w:tcW w:w="1245" w:type="dxa"/>
          </w:tcPr>
          <w:p>
            <w:pPr>
              <w:pStyle w:val="Compact"/>
              <w:keepNext/>
              <w:spacing w:after="0" w:line="264" w:lineRule="auto"/>
              <w:jc w:val="left"/>
            </w:pPr>
            <w:r>
              <w:rPr>
                <w:rFonts w:ascii="Calibri" w:hAnsi="Calibri" w:cs="Calibri" w:eastAsia="Calibri"/>
                <w:color w:val="2D2A26"/>
                <w:sz w:val="17"/>
              </w:rPr>
              <w:t xml:space="preserve">0.912</w:t>
            </w:r>
          </w:p>
        </w:tc>
        <w:tc>
          <w:tcPr>
            <w:tcW w:w="1162" w:type="dxa"/>
          </w:tcPr>
          <w:p>
            <w:pPr>
              <w:pStyle w:val="Compact"/>
              <w:keepNext/>
              <w:spacing w:after="0" w:line="264" w:lineRule="auto"/>
              <w:jc w:val="left"/>
            </w:pPr>
            <w:r>
              <w:rPr>
                <w:rFonts w:ascii="Calibri" w:hAnsi="Calibri" w:cs="Calibri" w:eastAsia="Calibri"/>
                <w:color w:val="2D2A26"/>
                <w:sz w:val="17"/>
              </w:rPr>
              <w:t xml:space="preserve">0.923</w:t>
            </w:r>
          </w:p>
        </w:tc>
        <w:tc>
          <w:tcPr>
            <w:tcW w:w="1265" w:type="dxa"/>
          </w:tcPr>
          <w:p>
            <w:pPr>
              <w:pStyle w:val="Compact"/>
              <w:keepNext/>
              <w:spacing w:after="0" w:line="264" w:lineRule="auto"/>
              <w:jc w:val="left"/>
            </w:pPr>
            <w:r>
              <w:rPr>
                <w:rFonts w:ascii="Calibri" w:hAnsi="Calibri" w:cs="Calibri" w:eastAsia="Calibri"/>
                <w:color w:val="2D2A26"/>
                <w:sz w:val="17"/>
              </w:rPr>
              <w:t xml:space="preserve">0.978</w:t>
            </w:r>
          </w:p>
        </w:tc>
        <w:tc>
          <w:tcPr>
            <w:tcW w:w="1184" w:type="dxa"/>
          </w:tcPr>
          <w:p>
            <w:pPr>
              <w:pStyle w:val="Compact"/>
              <w:keepNext/>
              <w:spacing w:after="0" w:line="264" w:lineRule="auto"/>
              <w:jc w:val="left"/>
            </w:pPr>
            <w:r>
              <w:rPr>
                <w:rFonts w:ascii="Calibri" w:hAnsi="Calibri" w:cs="Calibri" w:eastAsia="Calibri"/>
                <w:color w:val="2D2A26"/>
                <w:sz w:val="17"/>
              </w:rPr>
              <w:t xml:space="preserve">0.066</w:t>
            </w:r>
          </w:p>
        </w:tc>
      </w:tr>
      <w:tr>
        <w:trPr>
          <w:cantSplit/>
        </w:trPr>
        <w:tc>
          <w:tcPr>
            <w:tcW w:w="2075" w:type="dxa"/>
            <w:shd w:val="clear" w:color="auto" w:fill="F3EEE4"/>
          </w:tcPr>
          <w:p>
            <w:pPr>
              <w:pStyle w:val="Compact"/>
              <w:keepNext/>
              <w:spacing w:after="0" w:line="264" w:lineRule="auto"/>
              <w:jc w:val="left"/>
            </w:pPr>
            <w:r>
              <w:rPr>
                <w:rFonts w:ascii="Calibri" w:hAnsi="Calibri" w:cs="Calibri" w:eastAsia="Calibri"/>
                <w:color w:val="2D2A26"/>
                <w:sz w:val="17"/>
              </w:rPr>
              <w:t xml:space="preserve">DistilBERT</w:t>
            </w:r>
          </w:p>
        </w:tc>
        <w:tc>
          <w:tcPr>
            <w:tcW w:w="1285" w:type="dxa"/>
            <w:shd w:val="clear" w:color="auto" w:fill="F3EEE4"/>
          </w:tcPr>
          <w:p>
            <w:pPr>
              <w:pStyle w:val="Compact"/>
              <w:keepNext/>
              <w:spacing w:after="0" w:line="264" w:lineRule="auto"/>
              <w:jc w:val="left"/>
            </w:pPr>
            <w:r>
              <w:rPr>
                <w:rFonts w:ascii="Calibri" w:hAnsi="Calibri" w:cs="Calibri" w:eastAsia="Calibri"/>
                <w:color w:val="2D2A26"/>
                <w:sz w:val="17"/>
              </w:rPr>
              <w:t xml:space="preserve">0.961</w:t>
            </w:r>
          </w:p>
        </w:tc>
        <w:tc>
          <w:tcPr>
            <w:tcW w:w="1304" w:type="dxa"/>
            <w:shd w:val="clear" w:color="auto" w:fill="F3EEE4"/>
          </w:tcPr>
          <w:p>
            <w:pPr>
              <w:pStyle w:val="Compact"/>
              <w:keepNext/>
              <w:spacing w:after="0" w:line="264" w:lineRule="auto"/>
              <w:jc w:val="left"/>
            </w:pPr>
            <w:r>
              <w:rPr>
                <w:rFonts w:ascii="Calibri" w:hAnsi="Calibri" w:cs="Calibri" w:eastAsia="Calibri"/>
                <w:color w:val="2D2A26"/>
                <w:sz w:val="17"/>
              </w:rPr>
              <w:t xml:space="preserve">0.934</w:t>
            </w:r>
          </w:p>
        </w:tc>
        <w:tc>
          <w:tcPr>
            <w:tcW w:w="1245" w:type="dxa"/>
            <w:shd w:val="clear" w:color="auto" w:fill="F3EEE4"/>
          </w:tcPr>
          <w:p>
            <w:pPr>
              <w:pStyle w:val="Compact"/>
              <w:keepNext/>
              <w:spacing w:after="0" w:line="264" w:lineRule="auto"/>
              <w:jc w:val="left"/>
            </w:pPr>
            <w:r>
              <w:rPr>
                <w:rFonts w:ascii="Calibri" w:hAnsi="Calibri" w:cs="Calibri" w:eastAsia="Calibri"/>
                <w:color w:val="2D2A26"/>
                <w:sz w:val="17"/>
              </w:rPr>
              <w:t xml:space="preserve">0.993</w:t>
            </w:r>
          </w:p>
        </w:tc>
        <w:tc>
          <w:tcPr>
            <w:tcW w:w="1162" w:type="dxa"/>
            <w:shd w:val="clear" w:color="auto" w:fill="F3EEE4"/>
          </w:tcPr>
          <w:p>
            <w:pPr>
              <w:pStyle w:val="Compact"/>
              <w:keepNext/>
              <w:spacing w:after="0" w:line="264" w:lineRule="auto"/>
              <w:jc w:val="left"/>
            </w:pPr>
            <w:r>
              <w:rPr>
                <w:rFonts w:ascii="Calibri" w:hAnsi="Calibri" w:cs="Calibri" w:eastAsia="Calibri"/>
                <w:color w:val="2D2A26"/>
                <w:sz w:val="17"/>
              </w:rPr>
              <w:t xml:space="preserve">0.963</w:t>
            </w:r>
          </w:p>
        </w:tc>
        <w:tc>
          <w:tcPr>
            <w:tcW w:w="1265" w:type="dxa"/>
            <w:shd w:val="clear" w:color="auto" w:fill="F3EEE4"/>
          </w:tcPr>
          <w:p>
            <w:pPr>
              <w:pStyle w:val="Compact"/>
              <w:keepNext/>
              <w:spacing w:after="0" w:line="264" w:lineRule="auto"/>
              <w:jc w:val="left"/>
            </w:pPr>
            <w:r>
              <w:rPr>
                <w:rFonts w:ascii="Calibri" w:hAnsi="Calibri" w:cs="Calibri" w:eastAsia="Calibri"/>
                <w:color w:val="2D2A26"/>
                <w:sz w:val="17"/>
              </w:rPr>
              <w:t xml:space="preserve">0.997</w:t>
            </w:r>
          </w:p>
        </w:tc>
        <w:tc>
          <w:tcPr>
            <w:tcW w:w="1184" w:type="dxa"/>
            <w:shd w:val="clear" w:color="auto" w:fill="F3EEE4"/>
          </w:tcPr>
          <w:p>
            <w:pPr>
              <w:pStyle w:val="Compact"/>
              <w:keepNext/>
              <w:spacing w:after="0" w:line="264" w:lineRule="auto"/>
              <w:jc w:val="left"/>
            </w:pPr>
            <w:r>
              <w:rPr>
                <w:rFonts w:ascii="Calibri" w:hAnsi="Calibri" w:cs="Calibri" w:eastAsia="Calibri"/>
                <w:color w:val="2D2A26"/>
                <w:sz w:val="17"/>
              </w:rPr>
              <w:t xml:space="preserve">0.071</w:t>
            </w:r>
          </w:p>
        </w:tc>
      </w:tr>
      <w:tr>
        <w:trPr>
          <w:cantSplit/>
        </w:trPr>
        <w:tc>
          <w:tcPr>
            <w:tcW w:w="2075" w:type="dxa"/>
            <w:shd w:val="clear" w:color="auto" w:fill="EEE3CF"/>
          </w:tcPr>
          <w:p>
            <w:pPr>
              <w:pStyle w:val="Compact"/>
              <w:keepNext/>
              <w:spacing w:after="0" w:line="264" w:lineRule="auto"/>
              <w:jc w:val="left"/>
            </w:pPr>
            <w:r>
              <w:rPr>
                <w:rFonts w:ascii="Calibri" w:hAnsi="Calibri" w:cs="Calibri" w:eastAsia="Calibri"/>
                <w:b/>
                <w:color w:val="2D2A26"/>
                <w:sz w:val="17"/>
              </w:rPr>
              <w:t xml:space="preserve">GlassQuill verdict (XGBoost + LR)</w:t>
            </w:r>
          </w:p>
        </w:tc>
        <w:tc>
          <w:tcPr>
            <w:tcW w:w="1285" w:type="dxa"/>
            <w:shd w:val="clear" w:color="auto" w:fill="EEE3CF"/>
          </w:tcPr>
          <w:p>
            <w:pPr>
              <w:pStyle w:val="Compact"/>
              <w:keepNext/>
              <w:spacing w:after="0" w:line="264" w:lineRule="auto"/>
              <w:jc w:val="left"/>
            </w:pPr>
            <w:r>
              <w:rPr>
                <w:rFonts w:ascii="Calibri" w:hAnsi="Calibri" w:cs="Calibri" w:eastAsia="Calibri"/>
                <w:b/>
                <w:color w:val="2D2A26"/>
                <w:sz w:val="17"/>
              </w:rPr>
              <w:t xml:space="preserve">0.974</w:t>
            </w:r>
          </w:p>
        </w:tc>
        <w:tc>
          <w:tcPr>
            <w:tcW w:w="1304" w:type="dxa"/>
            <w:shd w:val="clear" w:color="auto" w:fill="EEE3CF"/>
          </w:tcPr>
          <w:p>
            <w:pPr>
              <w:pStyle w:val="Compact"/>
              <w:keepNext/>
              <w:spacing w:after="0" w:line="264" w:lineRule="auto"/>
              <w:jc w:val="left"/>
            </w:pPr>
            <w:r>
              <w:rPr>
                <w:rFonts w:ascii="Calibri" w:hAnsi="Calibri" w:cs="Calibri" w:eastAsia="Calibri"/>
                <w:b/>
                <w:color w:val="2D2A26"/>
                <w:sz w:val="17"/>
              </w:rPr>
              <w:t xml:space="preserve">0.980</w:t>
            </w:r>
          </w:p>
        </w:tc>
        <w:tc>
          <w:tcPr>
            <w:tcW w:w="1245" w:type="dxa"/>
            <w:shd w:val="clear" w:color="auto" w:fill="EEE3CF"/>
          </w:tcPr>
          <w:p>
            <w:pPr>
              <w:pStyle w:val="Compact"/>
              <w:keepNext/>
              <w:spacing w:after="0" w:line="264" w:lineRule="auto"/>
              <w:jc w:val="left"/>
            </w:pPr>
            <w:r>
              <w:rPr>
                <w:rFonts w:ascii="Calibri" w:hAnsi="Calibri" w:cs="Calibri" w:eastAsia="Calibri"/>
                <w:b/>
                <w:color w:val="2D2A26"/>
                <w:sz w:val="17"/>
              </w:rPr>
              <w:t xml:space="preserve">0.968</w:t>
            </w:r>
          </w:p>
        </w:tc>
        <w:tc>
          <w:tcPr>
            <w:tcW w:w="1162" w:type="dxa"/>
            <w:shd w:val="clear" w:color="auto" w:fill="EEE3CF"/>
          </w:tcPr>
          <w:p>
            <w:pPr>
              <w:pStyle w:val="Compact"/>
              <w:keepNext/>
              <w:spacing w:after="0" w:line="264" w:lineRule="auto"/>
              <w:jc w:val="left"/>
            </w:pPr>
            <w:r>
              <w:rPr>
                <w:rFonts w:ascii="Calibri" w:hAnsi="Calibri" w:cs="Calibri" w:eastAsia="Calibri"/>
                <w:b/>
                <w:color w:val="2D2A26"/>
                <w:sz w:val="17"/>
              </w:rPr>
              <w:t xml:space="preserve">0.974</w:t>
            </w:r>
          </w:p>
        </w:tc>
        <w:tc>
          <w:tcPr>
            <w:tcW w:w="1265" w:type="dxa"/>
            <w:shd w:val="clear" w:color="auto" w:fill="EEE3CF"/>
          </w:tcPr>
          <w:p>
            <w:pPr>
              <w:pStyle w:val="Compact"/>
              <w:keepNext/>
              <w:spacing w:after="0" w:line="264" w:lineRule="auto"/>
              <w:jc w:val="left"/>
            </w:pPr>
            <w:r>
              <w:rPr>
                <w:rFonts w:ascii="Calibri" w:hAnsi="Calibri" w:cs="Calibri" w:eastAsia="Calibri"/>
                <w:b/>
                <w:color w:val="2D2A26"/>
                <w:sz w:val="17"/>
              </w:rPr>
              <w:t xml:space="preserve">0.995</w:t>
            </w:r>
          </w:p>
        </w:tc>
        <w:tc>
          <w:tcPr>
            <w:tcW w:w="1184" w:type="dxa"/>
            <w:shd w:val="clear" w:color="auto" w:fill="EEE3CF"/>
          </w:tcPr>
          <w:p>
            <w:pPr>
              <w:pStyle w:val="Compact"/>
              <w:keepNext/>
              <w:spacing w:after="0" w:line="264" w:lineRule="auto"/>
              <w:jc w:val="left"/>
            </w:pPr>
            <w:r>
              <w:rPr>
                <w:rFonts w:ascii="Calibri" w:hAnsi="Calibri" w:cs="Calibri" w:eastAsia="Calibri"/>
                <w:b/>
                <w:color w:val="2D2A26"/>
                <w:sz w:val="17"/>
              </w:rPr>
              <w:t xml:space="preserve">0.020</w:t>
            </w:r>
          </w:p>
        </w:tc>
      </w:tr>
    </w:tbl>
    <w:p>
      <w:pPr>
        <w:pStyle w:val="BodyText"/>
        <w:spacing w:before="80" w:after="240"/>
        <w:jc w:val="center"/>
      </w:pPr>
      <w:r>
        <w:rPr>
          <w:rFonts w:ascii="Calibri" w:hAnsi="Calibri" w:cs="Calibri" w:eastAsia="Calibri"/>
          <w:b/>
          <w:bCs/>
          <w:color w:val="2D2A26"/>
          <w:sz w:val="17"/>
        </w:rPr>
        <w:t xml:space="preserve">Table 13:</w:t>
      </w:r>
      <w:r>
        <w:rPr>
          <w:rFonts w:ascii="Calibri" w:hAnsi="Calibri" w:cs="Calibri" w:eastAsia="Calibri"/>
          <w:color w:val="6E675D"/>
          <w:sz w:val="17"/>
        </w:rPr>
        <w:t xml:space="preserve"> </w:t>
      </w:r>
      <w:r>
        <w:rPr>
          <w:rFonts w:ascii="Calibri" w:hAnsi="Calibri" w:cs="Calibri" w:eastAsia="Calibri"/>
          <w:color w:val="6E675D"/>
          <w:sz w:val="17"/>
        </w:rPr>
        <w:t xml:space="preserve">Results on the in-domain test set (4,829 texts)</w:t>
      </w:r>
    </w:p>
    <w:p>
      <w:pPr>
        <w:pStyle w:val="BodyText"/>
      </w:pPr>
      <w:r>
        <w:t xml:space="preserve">The deployed verdict has the best accuracy, precision and F1 and the lowest false positive rate. DistilBERT has the highest recall and ROC-AUC, but it wrongly flags 7.1% of human texts, which is three and a half times as many as the verdict. Averaging the two explainable models does better than either one on its own because XGBoost and the word model make different mistakes.</w:t>
      </w:r>
    </w:p>
    <w:p>
      <w:pPr>
        <w:pStyle w:val="Figure"/>
        <w:keepNext/>
        <w:jc w:val="center"/>
      </w:pPr>
      <w:r>
        <w:drawing>
          <wp:inline>
            <wp:extent cx="6047740" cy="1210493"/>
            <wp:effectExtent b="0" l="0" r="0" t="0"/>
            <wp:docPr descr="Confusion matrices" title="" id="66" name="Picture"/>
            <a:graphic>
              <a:graphicData uri="http://schemas.openxmlformats.org/drawingml/2006/picture">
                <pic:pic>
                  <pic:nvPicPr>
                    <pic:cNvPr descr="imgs/img-004.png" id="67" name="Picture"/>
                    <pic:cNvPicPr>
                      <a:picLocks noChangeArrowheads="1" noChangeAspect="1"/>
                    </pic:cNvPicPr>
                  </pic:nvPicPr>
                  <pic:blipFill>
                    <a:blip r:embed="rId65"/>
                    <a:stretch>
                      <a:fillRect/>
                    </a:stretch>
                  </pic:blipFill>
                  <pic:spPr bwMode="auto">
                    <a:xfrm>
                      <a:off x="0" y="0"/>
                      <a:ext cx="6047740" cy="1210493"/>
                    </a:xfrm>
                    <a:prstGeom prst="rect">
                      <a:avLst/>
                    </a:prstGeom>
                    <a:noFill/>
                    <a:ln w="9525">
                      <a:noFill/>
                      <a:headEnd/>
                      <a:tailEnd/>
                    </a:ln>
                  </pic:spPr>
                </pic:pic>
              </a:graphicData>
            </a:graphic>
          </wp:inline>
        </w:drawing>
      </w:r>
    </w:p>
    <w:p>
      <w:pPr>
        <w:pStyle w:val="FirstParagraph"/>
        <w:spacing w:before="80" w:after="240"/>
        <w:jc w:val="center"/>
      </w:pPr>
      <w:r>
        <w:rPr>
          <w:rFonts w:ascii="Calibri" w:hAnsi="Calibri" w:cs="Calibri" w:eastAsia="Calibri"/>
          <w:b/>
          <w:bCs/>
          <w:color w:val="2D2A26"/>
          <w:sz w:val="17"/>
        </w:rPr>
        <w:t xml:space="preserve">Figure 5:</w:t>
      </w:r>
      <w:r>
        <w:rPr>
          <w:rFonts w:ascii="Calibri" w:hAnsi="Calibri" w:cs="Calibri" w:eastAsia="Calibri"/>
          <w:color w:val="6E675D"/>
          <w:sz w:val="17"/>
        </w:rPr>
        <w:t xml:space="preserve"> </w:t>
      </w:r>
      <w:r>
        <w:rPr>
          <w:rFonts w:ascii="Calibri" w:hAnsi="Calibri" w:cs="Calibri" w:eastAsia="Calibri"/>
          <w:color w:val="6E675D"/>
          <w:sz w:val="17"/>
        </w:rPr>
        <w:t xml:space="preserve">Confusion matrices on the test set (rows: true class, columns: predicted class)</w:t>
      </w:r>
    </w:p>
    <w:p>
      <w:pPr>
        <w:pStyle w:val="Figure"/>
        <w:keepNext/>
        <w:jc w:val="center"/>
      </w:pPr>
      <w:r>
        <w:drawing>
          <wp:inline>
            <wp:extent cx="3507689" cy="2921535"/>
            <wp:effectExtent b="0" l="0" r="0" t="0"/>
            <wp:docPr descr="ROC curves" title="" id="69" name="Picture"/>
            <a:graphic>
              <a:graphicData uri="http://schemas.openxmlformats.org/drawingml/2006/picture">
                <pic:pic>
                  <pic:nvPicPr>
                    <pic:cNvPr descr="imgs/img-005.png" id="70" name="Picture"/>
                    <pic:cNvPicPr>
                      <a:picLocks noChangeArrowheads="1" noChangeAspect="1"/>
                    </pic:cNvPicPr>
                  </pic:nvPicPr>
                  <pic:blipFill>
                    <a:blip r:embed="rId68"/>
                    <a:stretch>
                      <a:fillRect/>
                    </a:stretch>
                  </pic:blipFill>
                  <pic:spPr bwMode="auto">
                    <a:xfrm>
                      <a:off x="0" y="0"/>
                      <a:ext cx="3507689" cy="2921535"/>
                    </a:xfrm>
                    <a:prstGeom prst="rect">
                      <a:avLst/>
                    </a:prstGeom>
                    <a:noFill/>
                    <a:ln w="9525">
                      <a:noFill/>
                      <a:headEnd/>
                      <a:tailEnd/>
                    </a:ln>
                  </pic:spPr>
                </pic:pic>
              </a:graphicData>
            </a:graphic>
          </wp:inline>
        </w:drawing>
      </w:r>
    </w:p>
    <w:p>
      <w:pPr>
        <w:pStyle w:val="FirstParagraph"/>
        <w:spacing w:before="80" w:after="240"/>
        <w:jc w:val="center"/>
      </w:pPr>
      <w:r>
        <w:rPr>
          <w:rFonts w:ascii="Calibri" w:hAnsi="Calibri" w:cs="Calibri" w:eastAsia="Calibri"/>
          <w:b/>
          <w:bCs/>
          <w:color w:val="2D2A26"/>
          <w:sz w:val="17"/>
        </w:rPr>
        <w:t xml:space="preserve">Figure 6:</w:t>
      </w:r>
      <w:r>
        <w:rPr>
          <w:rFonts w:ascii="Calibri" w:hAnsi="Calibri" w:cs="Calibri" w:eastAsia="Calibri"/>
          <w:color w:val="6E675D"/>
          <w:sz w:val="17"/>
        </w:rPr>
        <w:t xml:space="preserve"> </w:t>
      </w:r>
      <w:r>
        <w:rPr>
          <w:rFonts w:ascii="Calibri" w:hAnsi="Calibri" w:cs="Calibri" w:eastAsia="Calibri"/>
          <w:color w:val="6E675D"/>
          <w:sz w:val="17"/>
        </w:rPr>
        <w:t xml:space="preserve">ROC curves on the test set</w:t>
      </w:r>
    </w:p>
    <w:bookmarkEnd w:id="71"/>
    <w:bookmarkStart w:id="72" w:name="s6_2"/>
    <w:p>
      <w:pPr>
        <w:pStyle w:val="Heading2"/>
      </w:pPr>
      <w:r>
        <w:t xml:space="preserve">6.2 Results per corpus</w:t>
      </w:r>
    </w:p>
    <w:tbl>
      <w:tblPr>
        <w:tblStyle w:val="Table"/>
        <w:tblW w:w="9524" w:type="dxa"/>
        <w:jc w:val="start"/>
        <w:tblBorders>
          <w:top w:val="single" w:sz="4" w:color="E2DACB"/>
          <w:left w:val="nil"/>
          <w:bottom w:val="single" w:sz="4" w:color="E2DACB"/>
          <w:right w:val="nil"/>
          <w:insideH w:val="single" w:sz="4" w:color="E2DACB"/>
          <w:insideV w:val="nil"/>
        </w:tblBorders>
        <w:tblLayout w:type="fixed"/>
        <w:tblCellMar>
          <w:top w:w="50" w:type="dxa"/>
          <w:left w:w="100" w:type="dxa"/>
          <w:bottom w:w="50" w:type="dxa"/>
          <w:right w:w="100" w:type="dxa"/>
        </w:tblCellMar>
        <w:tblLook w:firstRow="1" w:lastRow="0" w:firstColumn="0" w:lastColumn="0" w:noHBand="0" w:noVBand="0" w:val="0020"/>
      </w:tblPr>
      <w:tblGrid>
        <w:gridCol w:w="3264"/>
        <w:gridCol w:w="2050"/>
        <w:gridCol w:w="2122"/>
        <w:gridCol w:w="2086"/>
      </w:tblGrid>
      <w:tr>
        <w:trPr>
          <w:cantSplit/>
          <w:tblHeader/>
        </w:trPr>
        <w:tc>
          <w:tcPr>
            <w:tcW w:w="3264" w:type="dxa"/>
            <w:shd w:val="clear" w:color="auto" w:fill="E4EDEA"/>
          </w:tcPr>
          <w:p>
            <w:pPr>
              <w:pStyle w:val="Compact"/>
              <w:keepNext/>
              <w:spacing w:after="0" w:line="264" w:lineRule="auto"/>
              <w:jc w:val="left"/>
            </w:pPr>
            <w:r>
              <w:rPr>
                <w:rFonts w:ascii="Calibri" w:hAnsi="Calibri" w:cs="Calibri" w:eastAsia="Calibri"/>
                <w:b/>
                <w:color w:val="23413E"/>
                <w:sz w:val="17"/>
              </w:rPr>
              <w:t xml:space="preserve">Model</w:t>
            </w:r>
          </w:p>
        </w:tc>
        <w:tc>
          <w:tcPr>
            <w:tcW w:w="2050" w:type="dxa"/>
            <w:shd w:val="clear" w:color="auto" w:fill="E4EDEA"/>
          </w:tcPr>
          <w:p>
            <w:pPr>
              <w:pStyle w:val="Compact"/>
              <w:keepNext/>
              <w:spacing w:after="0" w:line="264" w:lineRule="auto"/>
              <w:jc w:val="left"/>
            </w:pPr>
            <w:r>
              <w:rPr>
                <w:rFonts w:ascii="Calibri" w:hAnsi="Calibri" w:cs="Calibri" w:eastAsia="Calibri"/>
                <w:b/>
                <w:color w:val="23413E"/>
                <w:sz w:val="17"/>
              </w:rPr>
              <w:t xml:space="preserve">HC3</w:t>
            </w:r>
          </w:p>
        </w:tc>
        <w:tc>
          <w:tcPr>
            <w:tcW w:w="2122" w:type="dxa"/>
            <w:shd w:val="clear" w:color="auto" w:fill="E4EDEA"/>
          </w:tcPr>
          <w:p>
            <w:pPr>
              <w:pStyle w:val="Compact"/>
              <w:keepNext/>
              <w:spacing w:after="0" w:line="264" w:lineRule="auto"/>
              <w:jc w:val="left"/>
            </w:pPr>
            <w:r>
              <w:rPr>
                <w:rFonts w:ascii="Calibri" w:hAnsi="Calibri" w:cs="Calibri" w:eastAsia="Calibri"/>
                <w:b/>
                <w:color w:val="23413E"/>
                <w:sz w:val="17"/>
              </w:rPr>
              <w:t xml:space="preserve">HAP-E</w:t>
            </w:r>
          </w:p>
        </w:tc>
        <w:tc>
          <w:tcPr>
            <w:tcW w:w="2086" w:type="dxa"/>
            <w:shd w:val="clear" w:color="auto" w:fill="E4EDEA"/>
          </w:tcPr>
          <w:p>
            <w:pPr>
              <w:pStyle w:val="Compact"/>
              <w:keepNext/>
              <w:spacing w:after="0" w:line="264" w:lineRule="auto"/>
              <w:jc w:val="left"/>
            </w:pPr>
            <w:r>
              <w:rPr>
                <w:rFonts w:ascii="Calibri" w:hAnsi="Calibri" w:cs="Calibri" w:eastAsia="Calibri"/>
                <w:b/>
                <w:color w:val="23413E"/>
                <w:sz w:val="17"/>
              </w:rPr>
              <w:t xml:space="preserve">M4GT</w:t>
            </w:r>
          </w:p>
        </w:tc>
      </w:tr>
      <w:tr>
        <w:trPr>
          <w:cantSplit/>
        </w:trPr>
        <w:tc>
          <w:tcPr>
            <w:tcW w:w="3264" w:type="dxa"/>
          </w:tcPr>
          <w:p>
            <w:pPr>
              <w:pStyle w:val="Compact"/>
              <w:keepNext/>
              <w:spacing w:after="0" w:line="264" w:lineRule="auto"/>
              <w:jc w:val="left"/>
            </w:pPr>
            <w:r>
              <w:rPr>
                <w:rFonts w:ascii="Calibri" w:hAnsi="Calibri" w:cs="Calibri" w:eastAsia="Calibri"/>
                <w:color w:val="2D2A26"/>
                <w:sz w:val="17"/>
              </w:rPr>
              <w:t xml:space="preserve">Perplexity threshold</w:t>
            </w:r>
          </w:p>
        </w:tc>
        <w:tc>
          <w:tcPr>
            <w:tcW w:w="2050" w:type="dxa"/>
          </w:tcPr>
          <w:p>
            <w:pPr>
              <w:pStyle w:val="Compact"/>
              <w:keepNext/>
              <w:spacing w:after="0" w:line="264" w:lineRule="auto"/>
              <w:jc w:val="left"/>
            </w:pPr>
            <w:r>
              <w:rPr>
                <w:rFonts w:ascii="Calibri" w:hAnsi="Calibri" w:cs="Calibri" w:eastAsia="Calibri"/>
                <w:color w:val="2D2A26"/>
                <w:sz w:val="17"/>
              </w:rPr>
              <w:t xml:space="preserve">0.958</w:t>
            </w:r>
          </w:p>
        </w:tc>
        <w:tc>
          <w:tcPr>
            <w:tcW w:w="2122" w:type="dxa"/>
          </w:tcPr>
          <w:p>
            <w:pPr>
              <w:pStyle w:val="Compact"/>
              <w:keepNext/>
              <w:spacing w:after="0" w:line="264" w:lineRule="auto"/>
              <w:jc w:val="left"/>
            </w:pPr>
            <w:r>
              <w:rPr>
                <w:rFonts w:ascii="Calibri" w:hAnsi="Calibri" w:cs="Calibri" w:eastAsia="Calibri"/>
                <w:color w:val="2D2A26"/>
                <w:sz w:val="17"/>
              </w:rPr>
              <w:t xml:space="preserve">0.606</w:t>
            </w:r>
          </w:p>
        </w:tc>
        <w:tc>
          <w:tcPr>
            <w:tcW w:w="2086" w:type="dxa"/>
          </w:tcPr>
          <w:p>
            <w:pPr>
              <w:pStyle w:val="Compact"/>
              <w:keepNext/>
              <w:spacing w:after="0" w:line="264" w:lineRule="auto"/>
              <w:jc w:val="left"/>
            </w:pPr>
            <w:r>
              <w:rPr>
                <w:rFonts w:ascii="Calibri" w:hAnsi="Calibri" w:cs="Calibri" w:eastAsia="Calibri"/>
                <w:color w:val="2D2A26"/>
                <w:sz w:val="17"/>
              </w:rPr>
              <w:t xml:space="preserve">0.800</w:t>
            </w:r>
          </w:p>
        </w:tc>
      </w:tr>
      <w:tr>
        <w:trPr>
          <w:cantSplit/>
        </w:trPr>
        <w:tc>
          <w:tcPr>
            <w:tcW w:w="3264" w:type="dxa"/>
            <w:shd w:val="clear" w:color="auto" w:fill="F3EEE4"/>
          </w:tcPr>
          <w:p>
            <w:pPr>
              <w:pStyle w:val="Compact"/>
              <w:keepNext/>
              <w:spacing w:after="0" w:line="264" w:lineRule="auto"/>
              <w:jc w:val="left"/>
            </w:pPr>
            <w:r>
              <w:rPr>
                <w:rFonts w:ascii="Calibri" w:hAnsi="Calibri" w:cs="Calibri" w:eastAsia="Calibri"/>
                <w:color w:val="2D2A26"/>
                <w:sz w:val="17"/>
              </w:rPr>
              <w:t xml:space="preserve">TF-IDF + LR</w:t>
            </w:r>
          </w:p>
        </w:tc>
        <w:tc>
          <w:tcPr>
            <w:tcW w:w="2050" w:type="dxa"/>
            <w:shd w:val="clear" w:color="auto" w:fill="F3EEE4"/>
          </w:tcPr>
          <w:p>
            <w:pPr>
              <w:pStyle w:val="Compact"/>
              <w:keepNext/>
              <w:spacing w:after="0" w:line="264" w:lineRule="auto"/>
              <w:jc w:val="left"/>
            </w:pPr>
            <w:r>
              <w:rPr>
                <w:rFonts w:ascii="Calibri" w:hAnsi="Calibri" w:cs="Calibri" w:eastAsia="Calibri"/>
                <w:color w:val="2D2A26"/>
                <w:sz w:val="17"/>
              </w:rPr>
              <w:t xml:space="preserve">0.973</w:t>
            </w:r>
          </w:p>
        </w:tc>
        <w:tc>
          <w:tcPr>
            <w:tcW w:w="2122" w:type="dxa"/>
            <w:shd w:val="clear" w:color="auto" w:fill="F3EEE4"/>
          </w:tcPr>
          <w:p>
            <w:pPr>
              <w:pStyle w:val="Compact"/>
              <w:keepNext/>
              <w:spacing w:after="0" w:line="264" w:lineRule="auto"/>
              <w:jc w:val="left"/>
            </w:pPr>
            <w:r>
              <w:rPr>
                <w:rFonts w:ascii="Calibri" w:hAnsi="Calibri" w:cs="Calibri" w:eastAsia="Calibri"/>
                <w:color w:val="2D2A26"/>
                <w:sz w:val="17"/>
              </w:rPr>
              <w:t xml:space="preserve">0.977</w:t>
            </w:r>
          </w:p>
        </w:tc>
        <w:tc>
          <w:tcPr>
            <w:tcW w:w="2086" w:type="dxa"/>
            <w:shd w:val="clear" w:color="auto" w:fill="F3EEE4"/>
          </w:tcPr>
          <w:p>
            <w:pPr>
              <w:pStyle w:val="Compact"/>
              <w:keepNext/>
              <w:spacing w:after="0" w:line="264" w:lineRule="auto"/>
              <w:jc w:val="left"/>
            </w:pPr>
            <w:r>
              <w:rPr>
                <w:rFonts w:ascii="Calibri" w:hAnsi="Calibri" w:cs="Calibri" w:eastAsia="Calibri"/>
                <w:color w:val="2D2A26"/>
                <w:sz w:val="17"/>
              </w:rPr>
              <w:t xml:space="preserve">0.932</w:t>
            </w:r>
          </w:p>
        </w:tc>
      </w:tr>
      <w:tr>
        <w:trPr>
          <w:cantSplit/>
        </w:trPr>
        <w:tc>
          <w:tcPr>
            <w:tcW w:w="3264" w:type="dxa"/>
          </w:tcPr>
          <w:p>
            <w:pPr>
              <w:pStyle w:val="Compact"/>
              <w:keepNext/>
              <w:spacing w:after="0" w:line="264" w:lineRule="auto"/>
              <w:jc w:val="left"/>
            </w:pPr>
            <w:r>
              <w:rPr>
                <w:rFonts w:ascii="Calibri" w:hAnsi="Calibri" w:cs="Calibri" w:eastAsia="Calibri"/>
                <w:color w:val="2D2A26"/>
                <w:sz w:val="17"/>
              </w:rPr>
              <w:t xml:space="preserve">XGBoost</w:t>
            </w:r>
          </w:p>
        </w:tc>
        <w:tc>
          <w:tcPr>
            <w:tcW w:w="2050" w:type="dxa"/>
          </w:tcPr>
          <w:p>
            <w:pPr>
              <w:pStyle w:val="Compact"/>
              <w:keepNext/>
              <w:spacing w:after="0" w:line="264" w:lineRule="auto"/>
              <w:jc w:val="left"/>
            </w:pPr>
            <w:r>
              <w:rPr>
                <w:rFonts w:ascii="Calibri" w:hAnsi="Calibri" w:cs="Calibri" w:eastAsia="Calibri"/>
                <w:color w:val="2D2A26"/>
                <w:sz w:val="17"/>
              </w:rPr>
              <w:t xml:space="preserve">0.964</w:t>
            </w:r>
          </w:p>
        </w:tc>
        <w:tc>
          <w:tcPr>
            <w:tcW w:w="2122" w:type="dxa"/>
          </w:tcPr>
          <w:p>
            <w:pPr>
              <w:pStyle w:val="Compact"/>
              <w:keepNext/>
              <w:spacing w:after="0" w:line="264" w:lineRule="auto"/>
              <w:jc w:val="left"/>
            </w:pPr>
            <w:r>
              <w:rPr>
                <w:rFonts w:ascii="Calibri" w:hAnsi="Calibri" w:cs="Calibri" w:eastAsia="Calibri"/>
                <w:color w:val="2D2A26"/>
                <w:sz w:val="17"/>
              </w:rPr>
              <w:t xml:space="preserve">0.893</w:t>
            </w:r>
          </w:p>
        </w:tc>
        <w:tc>
          <w:tcPr>
            <w:tcW w:w="2086" w:type="dxa"/>
          </w:tcPr>
          <w:p>
            <w:pPr>
              <w:pStyle w:val="Compact"/>
              <w:keepNext/>
              <w:spacing w:after="0" w:line="264" w:lineRule="auto"/>
              <w:jc w:val="left"/>
            </w:pPr>
            <w:r>
              <w:rPr>
                <w:rFonts w:ascii="Calibri" w:hAnsi="Calibri" w:cs="Calibri" w:eastAsia="Calibri"/>
                <w:color w:val="2D2A26"/>
                <w:sz w:val="17"/>
              </w:rPr>
              <w:t xml:space="preserve">0.898</w:t>
            </w:r>
          </w:p>
        </w:tc>
      </w:tr>
      <w:tr>
        <w:trPr>
          <w:cantSplit/>
        </w:trPr>
        <w:tc>
          <w:tcPr>
            <w:tcW w:w="3264" w:type="dxa"/>
            <w:shd w:val="clear" w:color="auto" w:fill="F3EEE4"/>
          </w:tcPr>
          <w:p>
            <w:pPr>
              <w:pStyle w:val="Compact"/>
              <w:keepNext/>
              <w:spacing w:after="0" w:line="264" w:lineRule="auto"/>
              <w:jc w:val="left"/>
            </w:pPr>
            <w:r>
              <w:rPr>
                <w:rFonts w:ascii="Calibri" w:hAnsi="Calibri" w:cs="Calibri" w:eastAsia="Calibri"/>
                <w:color w:val="2D2A26"/>
                <w:sz w:val="17"/>
              </w:rPr>
              <w:t xml:space="preserve">DistilBERT</w:t>
            </w:r>
          </w:p>
        </w:tc>
        <w:tc>
          <w:tcPr>
            <w:tcW w:w="2050" w:type="dxa"/>
            <w:shd w:val="clear" w:color="auto" w:fill="F3EEE4"/>
          </w:tcPr>
          <w:p>
            <w:pPr>
              <w:pStyle w:val="Compact"/>
              <w:keepNext/>
              <w:spacing w:after="0" w:line="264" w:lineRule="auto"/>
              <w:jc w:val="left"/>
            </w:pPr>
            <w:r>
              <w:rPr>
                <w:rFonts w:ascii="Calibri" w:hAnsi="Calibri" w:cs="Calibri" w:eastAsia="Calibri"/>
                <w:color w:val="2D2A26"/>
                <w:sz w:val="17"/>
              </w:rPr>
              <w:t xml:space="preserve">0.970</w:t>
            </w:r>
          </w:p>
        </w:tc>
        <w:tc>
          <w:tcPr>
            <w:tcW w:w="2122" w:type="dxa"/>
            <w:shd w:val="clear" w:color="auto" w:fill="F3EEE4"/>
          </w:tcPr>
          <w:p>
            <w:pPr>
              <w:pStyle w:val="Compact"/>
              <w:keepNext/>
              <w:spacing w:after="0" w:line="264" w:lineRule="auto"/>
              <w:jc w:val="left"/>
            </w:pPr>
            <w:r>
              <w:rPr>
                <w:rFonts w:ascii="Calibri" w:hAnsi="Calibri" w:cs="Calibri" w:eastAsia="Calibri"/>
                <w:color w:val="2D2A26"/>
                <w:sz w:val="17"/>
              </w:rPr>
              <w:t xml:space="preserve">0.973</w:t>
            </w:r>
          </w:p>
        </w:tc>
        <w:tc>
          <w:tcPr>
            <w:tcW w:w="2086" w:type="dxa"/>
            <w:shd w:val="clear" w:color="auto" w:fill="F3EEE4"/>
          </w:tcPr>
          <w:p>
            <w:pPr>
              <w:pStyle w:val="Compact"/>
              <w:keepNext/>
              <w:spacing w:after="0" w:line="264" w:lineRule="auto"/>
              <w:jc w:val="left"/>
            </w:pPr>
            <w:r>
              <w:rPr>
                <w:rFonts w:ascii="Calibri" w:hAnsi="Calibri" w:cs="Calibri" w:eastAsia="Calibri"/>
                <w:color w:val="2D2A26"/>
                <w:sz w:val="17"/>
              </w:rPr>
              <w:t xml:space="preserve">0.949</w:t>
            </w:r>
          </w:p>
        </w:tc>
      </w:tr>
      <w:tr>
        <w:trPr>
          <w:cantSplit/>
        </w:trPr>
        <w:tc>
          <w:tcPr>
            <w:tcW w:w="3264" w:type="dxa"/>
            <w:shd w:val="clear" w:color="auto" w:fill="EEE3CF"/>
          </w:tcPr>
          <w:p>
            <w:pPr>
              <w:pStyle w:val="Compact"/>
              <w:keepNext/>
              <w:spacing w:after="0" w:line="264" w:lineRule="auto"/>
              <w:jc w:val="left"/>
            </w:pPr>
            <w:r>
              <w:rPr>
                <w:rFonts w:ascii="Calibri" w:hAnsi="Calibri" w:cs="Calibri" w:eastAsia="Calibri"/>
                <w:b/>
                <w:color w:val="2D2A26"/>
                <w:sz w:val="17"/>
              </w:rPr>
              <w:t xml:space="preserve">GlassQuill verdict</w:t>
            </w:r>
          </w:p>
        </w:tc>
        <w:tc>
          <w:tcPr>
            <w:tcW w:w="2050" w:type="dxa"/>
            <w:shd w:val="clear" w:color="auto" w:fill="EEE3CF"/>
          </w:tcPr>
          <w:p>
            <w:pPr>
              <w:pStyle w:val="Compact"/>
              <w:keepNext/>
              <w:spacing w:after="0" w:line="264" w:lineRule="auto"/>
              <w:jc w:val="left"/>
            </w:pPr>
            <w:r>
              <w:rPr>
                <w:rFonts w:ascii="Calibri" w:hAnsi="Calibri" w:cs="Calibri" w:eastAsia="Calibri"/>
                <w:b/>
                <w:color w:val="2D2A26"/>
                <w:sz w:val="17"/>
              </w:rPr>
              <w:t xml:space="preserve">0.987</w:t>
            </w:r>
          </w:p>
        </w:tc>
        <w:tc>
          <w:tcPr>
            <w:tcW w:w="2122" w:type="dxa"/>
            <w:shd w:val="clear" w:color="auto" w:fill="EEE3CF"/>
          </w:tcPr>
          <w:p>
            <w:pPr>
              <w:pStyle w:val="Compact"/>
              <w:keepNext/>
              <w:spacing w:after="0" w:line="264" w:lineRule="auto"/>
              <w:jc w:val="left"/>
            </w:pPr>
            <w:r>
              <w:rPr>
                <w:rFonts w:ascii="Calibri" w:hAnsi="Calibri" w:cs="Calibri" w:eastAsia="Calibri"/>
                <w:b/>
                <w:color w:val="2D2A26"/>
                <w:sz w:val="17"/>
              </w:rPr>
              <w:t xml:space="preserve">0.981</w:t>
            </w:r>
          </w:p>
        </w:tc>
        <w:tc>
          <w:tcPr>
            <w:tcW w:w="2086" w:type="dxa"/>
            <w:shd w:val="clear" w:color="auto" w:fill="EEE3CF"/>
          </w:tcPr>
          <w:p>
            <w:pPr>
              <w:pStyle w:val="Compact"/>
              <w:keepNext/>
              <w:spacing w:after="0" w:line="264" w:lineRule="auto"/>
              <w:jc w:val="left"/>
            </w:pPr>
            <w:r>
              <w:rPr>
                <w:rFonts w:ascii="Calibri" w:hAnsi="Calibri" w:cs="Calibri" w:eastAsia="Calibri"/>
                <w:b/>
                <w:color w:val="2D2A26"/>
                <w:sz w:val="17"/>
              </w:rPr>
              <w:t xml:space="preserve">0.956</w:t>
            </w:r>
          </w:p>
        </w:tc>
      </w:tr>
    </w:tbl>
    <w:p>
      <w:pPr>
        <w:pStyle w:val="BodyText"/>
        <w:spacing w:before="80" w:after="240"/>
        <w:jc w:val="center"/>
      </w:pPr>
      <w:r>
        <w:rPr>
          <w:rFonts w:ascii="Calibri" w:hAnsi="Calibri" w:cs="Calibri" w:eastAsia="Calibri"/>
          <w:b/>
          <w:bCs/>
          <w:color w:val="2D2A26"/>
          <w:sz w:val="17"/>
        </w:rPr>
        <w:t xml:space="preserve">Table 14:</w:t>
      </w:r>
      <w:r>
        <w:rPr>
          <w:rFonts w:ascii="Calibri" w:hAnsi="Calibri" w:cs="Calibri" w:eastAsia="Calibri"/>
          <w:color w:val="6E675D"/>
          <w:sz w:val="17"/>
        </w:rPr>
        <w:t xml:space="preserve"> </w:t>
      </w:r>
      <w:r>
        <w:rPr>
          <w:rFonts w:ascii="Calibri" w:hAnsi="Calibri" w:cs="Calibri" w:eastAsia="Calibri"/>
          <w:color w:val="6E675D"/>
          <w:sz w:val="17"/>
        </w:rPr>
        <w:t xml:space="preserve">F1 score per corpus on the test set</w:t>
      </w:r>
    </w:p>
    <w:p>
      <w:pPr>
        <w:pStyle w:val="BodyText"/>
      </w:pPr>
      <w:r>
        <w:t xml:space="preserve">The perplexity threshold works well on 2022 ChatGPT text (HC3) but drops to 0.61 F1 on HAP-E, where LLMs continue a human text in the same style. The verdict is the best model on every corpus.</w:t>
      </w:r>
    </w:p>
    <w:bookmarkEnd w:id="72"/>
    <w:bookmarkStart w:id="73" w:name="s6_3"/>
    <w:p>
      <w:pPr>
        <w:pStyle w:val="Heading2"/>
      </w:pPr>
      <w:r>
        <w:t xml:space="preserve">6.3 Out-of-domain: MAGE</w:t>
      </w:r>
    </w:p>
    <w:tbl>
      <w:tblPr>
        <w:tblStyle w:val="Table"/>
        <w:tblW w:w="9524" w:type="dxa"/>
        <w:jc w:val="start"/>
        <w:tblBorders>
          <w:top w:val="single" w:sz="4" w:color="E2DACB"/>
          <w:left w:val="nil"/>
          <w:bottom w:val="single" w:sz="4" w:color="E2DACB"/>
          <w:right w:val="nil"/>
          <w:insideH w:val="single" w:sz="4" w:color="E2DACB"/>
          <w:insideV w:val="nil"/>
        </w:tblBorders>
        <w:tblLayout w:type="fixed"/>
        <w:tblCellMar>
          <w:top w:w="50" w:type="dxa"/>
          <w:left w:w="100" w:type="dxa"/>
          <w:bottom w:w="50" w:type="dxa"/>
          <w:right w:w="100" w:type="dxa"/>
        </w:tblCellMar>
        <w:tblLook w:firstRow="1" w:lastRow="0" w:firstColumn="0" w:lastColumn="0" w:noHBand="0" w:noVBand="0" w:val="0020"/>
      </w:tblPr>
      <w:tblGrid>
        <w:gridCol w:w="1923"/>
        <w:gridCol w:w="1311"/>
        <w:gridCol w:w="1331"/>
        <w:gridCol w:w="1271"/>
        <w:gridCol w:w="1186"/>
        <w:gridCol w:w="1291"/>
        <w:gridCol w:w="1208"/>
      </w:tblGrid>
      <w:tr>
        <w:trPr>
          <w:cantSplit/>
          <w:tblHeader/>
        </w:trPr>
        <w:tc>
          <w:tcPr>
            <w:tcW w:w="1923" w:type="dxa"/>
            <w:shd w:val="clear" w:color="auto" w:fill="E4EDEA"/>
          </w:tcPr>
          <w:p>
            <w:pPr>
              <w:pStyle w:val="Compact"/>
              <w:keepNext/>
              <w:spacing w:after="0" w:line="264" w:lineRule="auto"/>
              <w:jc w:val="left"/>
            </w:pPr>
            <w:r>
              <w:rPr>
                <w:rFonts w:ascii="Calibri" w:hAnsi="Calibri" w:cs="Calibri" w:eastAsia="Calibri"/>
                <w:b/>
                <w:color w:val="23413E"/>
                <w:sz w:val="17"/>
              </w:rPr>
              <w:t xml:space="preserve">Model</w:t>
            </w:r>
          </w:p>
        </w:tc>
        <w:tc>
          <w:tcPr>
            <w:tcW w:w="1311" w:type="dxa"/>
            <w:shd w:val="clear" w:color="auto" w:fill="E4EDEA"/>
          </w:tcPr>
          <w:p>
            <w:pPr>
              <w:pStyle w:val="Compact"/>
              <w:keepNext/>
              <w:spacing w:after="0" w:line="264" w:lineRule="auto"/>
              <w:jc w:val="left"/>
            </w:pPr>
            <w:r>
              <w:rPr>
                <w:rFonts w:ascii="Calibri" w:hAnsi="Calibri" w:cs="Calibri" w:eastAsia="Calibri"/>
                <w:b/>
                <w:color w:val="23413E"/>
                <w:sz w:val="17"/>
              </w:rPr>
              <w:t xml:space="preserve">Accuracy</w:t>
            </w:r>
          </w:p>
        </w:tc>
        <w:tc>
          <w:tcPr>
            <w:tcW w:w="1331" w:type="dxa"/>
            <w:shd w:val="clear" w:color="auto" w:fill="E4EDEA"/>
          </w:tcPr>
          <w:p>
            <w:pPr>
              <w:pStyle w:val="Compact"/>
              <w:keepNext/>
              <w:spacing w:after="0" w:line="264" w:lineRule="auto"/>
              <w:jc w:val="left"/>
            </w:pPr>
            <w:r>
              <w:rPr>
                <w:rFonts w:ascii="Calibri" w:hAnsi="Calibri" w:cs="Calibri" w:eastAsia="Calibri"/>
                <w:b/>
                <w:color w:val="23413E"/>
                <w:sz w:val="17"/>
              </w:rPr>
              <w:t xml:space="preserve">Precision</w:t>
            </w:r>
          </w:p>
        </w:tc>
        <w:tc>
          <w:tcPr>
            <w:tcW w:w="1271" w:type="dxa"/>
            <w:shd w:val="clear" w:color="auto" w:fill="E4EDEA"/>
          </w:tcPr>
          <w:p>
            <w:pPr>
              <w:pStyle w:val="Compact"/>
              <w:keepNext/>
              <w:spacing w:after="0" w:line="264" w:lineRule="auto"/>
              <w:jc w:val="left"/>
            </w:pPr>
            <w:r>
              <w:rPr>
                <w:rFonts w:ascii="Calibri" w:hAnsi="Calibri" w:cs="Calibri" w:eastAsia="Calibri"/>
                <w:b/>
                <w:color w:val="23413E"/>
                <w:sz w:val="17"/>
              </w:rPr>
              <w:t xml:space="preserve">Recall</w:t>
            </w:r>
          </w:p>
        </w:tc>
        <w:tc>
          <w:tcPr>
            <w:tcW w:w="1186" w:type="dxa"/>
            <w:shd w:val="clear" w:color="auto" w:fill="E4EDEA"/>
          </w:tcPr>
          <w:p>
            <w:pPr>
              <w:pStyle w:val="Compact"/>
              <w:keepNext/>
              <w:spacing w:after="0" w:line="264" w:lineRule="auto"/>
              <w:jc w:val="left"/>
            </w:pPr>
            <w:r>
              <w:rPr>
                <w:rFonts w:ascii="Calibri" w:hAnsi="Calibri" w:cs="Calibri" w:eastAsia="Calibri"/>
                <w:b/>
                <w:color w:val="23413E"/>
                <w:sz w:val="17"/>
              </w:rPr>
              <w:t xml:space="preserve">F1</w:t>
            </w:r>
          </w:p>
        </w:tc>
        <w:tc>
          <w:tcPr>
            <w:tcW w:w="1291" w:type="dxa"/>
            <w:shd w:val="clear" w:color="auto" w:fill="E4EDEA"/>
          </w:tcPr>
          <w:p>
            <w:pPr>
              <w:pStyle w:val="Compact"/>
              <w:keepNext/>
              <w:spacing w:after="0" w:line="264" w:lineRule="auto"/>
              <w:jc w:val="left"/>
            </w:pPr>
            <w:r>
              <w:rPr>
                <w:rFonts w:ascii="Calibri" w:hAnsi="Calibri" w:cs="Calibri" w:eastAsia="Calibri"/>
                <w:b/>
                <w:color w:val="23413E"/>
                <w:sz w:val="17"/>
              </w:rPr>
              <w:t xml:space="preserve">ROC-AUC</w:t>
            </w:r>
          </w:p>
        </w:tc>
        <w:tc>
          <w:tcPr>
            <w:tcW w:w="1208" w:type="dxa"/>
            <w:shd w:val="clear" w:color="auto" w:fill="E4EDEA"/>
          </w:tcPr>
          <w:p>
            <w:pPr>
              <w:pStyle w:val="Compact"/>
              <w:keepNext/>
              <w:spacing w:after="0" w:line="264" w:lineRule="auto"/>
              <w:jc w:val="left"/>
            </w:pPr>
            <w:r>
              <w:rPr>
                <w:rFonts w:ascii="Calibri" w:hAnsi="Calibri" w:cs="Calibri" w:eastAsia="Calibri"/>
                <w:b/>
                <w:color w:val="23413E"/>
                <w:sz w:val="17"/>
              </w:rPr>
              <w:t xml:space="preserve">FPR</w:t>
            </w:r>
          </w:p>
        </w:tc>
      </w:tr>
      <w:tr>
        <w:trPr>
          <w:cantSplit/>
        </w:trPr>
        <w:tc>
          <w:tcPr>
            <w:tcW w:w="1923" w:type="dxa"/>
          </w:tcPr>
          <w:p>
            <w:pPr>
              <w:pStyle w:val="Compact"/>
              <w:keepNext/>
              <w:spacing w:after="0" w:line="264" w:lineRule="auto"/>
              <w:jc w:val="left"/>
            </w:pPr>
            <w:r>
              <w:rPr>
                <w:rFonts w:ascii="Calibri" w:hAnsi="Calibri" w:cs="Calibri" w:eastAsia="Calibri"/>
                <w:color w:val="2D2A26"/>
                <w:sz w:val="17"/>
              </w:rPr>
              <w:t xml:space="preserve">Perplexity threshold</w:t>
            </w:r>
          </w:p>
        </w:tc>
        <w:tc>
          <w:tcPr>
            <w:tcW w:w="1311" w:type="dxa"/>
          </w:tcPr>
          <w:p>
            <w:pPr>
              <w:pStyle w:val="Compact"/>
              <w:keepNext/>
              <w:spacing w:after="0" w:line="264" w:lineRule="auto"/>
              <w:jc w:val="left"/>
            </w:pPr>
            <w:r>
              <w:rPr>
                <w:rFonts w:ascii="Calibri" w:hAnsi="Calibri" w:cs="Calibri" w:eastAsia="Calibri"/>
                <w:color w:val="2D2A26"/>
                <w:sz w:val="17"/>
              </w:rPr>
              <w:t xml:space="preserve">0.656</w:t>
            </w:r>
          </w:p>
        </w:tc>
        <w:tc>
          <w:tcPr>
            <w:tcW w:w="1331" w:type="dxa"/>
          </w:tcPr>
          <w:p>
            <w:pPr>
              <w:pStyle w:val="Compact"/>
              <w:keepNext/>
              <w:spacing w:after="0" w:line="264" w:lineRule="auto"/>
              <w:jc w:val="left"/>
            </w:pPr>
            <w:r>
              <w:rPr>
                <w:rFonts w:ascii="Calibri" w:hAnsi="Calibri" w:cs="Calibri" w:eastAsia="Calibri"/>
                <w:color w:val="2D2A26"/>
                <w:sz w:val="17"/>
              </w:rPr>
              <w:t xml:space="preserve">0.792</w:t>
            </w:r>
          </w:p>
        </w:tc>
        <w:tc>
          <w:tcPr>
            <w:tcW w:w="1271" w:type="dxa"/>
          </w:tcPr>
          <w:p>
            <w:pPr>
              <w:pStyle w:val="Compact"/>
              <w:keepNext/>
              <w:spacing w:after="0" w:line="264" w:lineRule="auto"/>
              <w:jc w:val="left"/>
            </w:pPr>
            <w:r>
              <w:rPr>
                <w:rFonts w:ascii="Calibri" w:hAnsi="Calibri" w:cs="Calibri" w:eastAsia="Calibri"/>
                <w:color w:val="2D2A26"/>
                <w:sz w:val="17"/>
              </w:rPr>
              <w:t xml:space="preserve">0.422</w:t>
            </w:r>
          </w:p>
        </w:tc>
        <w:tc>
          <w:tcPr>
            <w:tcW w:w="1186" w:type="dxa"/>
          </w:tcPr>
          <w:p>
            <w:pPr>
              <w:pStyle w:val="Compact"/>
              <w:keepNext/>
              <w:spacing w:after="0" w:line="264" w:lineRule="auto"/>
              <w:jc w:val="left"/>
            </w:pPr>
            <w:r>
              <w:rPr>
                <w:rFonts w:ascii="Calibri" w:hAnsi="Calibri" w:cs="Calibri" w:eastAsia="Calibri"/>
                <w:color w:val="2D2A26"/>
                <w:sz w:val="17"/>
              </w:rPr>
              <w:t xml:space="preserve">0.551</w:t>
            </w:r>
          </w:p>
        </w:tc>
        <w:tc>
          <w:tcPr>
            <w:tcW w:w="1291" w:type="dxa"/>
          </w:tcPr>
          <w:p>
            <w:pPr>
              <w:pStyle w:val="Compact"/>
              <w:keepNext/>
              <w:spacing w:after="0" w:line="264" w:lineRule="auto"/>
              <w:jc w:val="left"/>
            </w:pPr>
            <w:r>
              <w:rPr>
                <w:rFonts w:ascii="Calibri" w:hAnsi="Calibri" w:cs="Calibri" w:eastAsia="Calibri"/>
                <w:color w:val="2D2A26"/>
                <w:sz w:val="17"/>
              </w:rPr>
              <w:t xml:space="preserve">0.681</w:t>
            </w:r>
          </w:p>
        </w:tc>
        <w:tc>
          <w:tcPr>
            <w:tcW w:w="1208" w:type="dxa"/>
          </w:tcPr>
          <w:p>
            <w:pPr>
              <w:pStyle w:val="Compact"/>
              <w:keepNext/>
              <w:spacing w:after="0" w:line="264" w:lineRule="auto"/>
              <w:jc w:val="left"/>
            </w:pPr>
            <w:r>
              <w:rPr>
                <w:rFonts w:ascii="Calibri" w:hAnsi="Calibri" w:cs="Calibri" w:eastAsia="Calibri"/>
                <w:color w:val="2D2A26"/>
                <w:sz w:val="17"/>
              </w:rPr>
              <w:t xml:space="preserve">0.111</w:t>
            </w:r>
          </w:p>
        </w:tc>
      </w:tr>
      <w:tr>
        <w:trPr>
          <w:cantSplit/>
        </w:trPr>
        <w:tc>
          <w:tcPr>
            <w:tcW w:w="1923" w:type="dxa"/>
            <w:shd w:val="clear" w:color="auto" w:fill="F3EEE4"/>
          </w:tcPr>
          <w:p>
            <w:pPr>
              <w:pStyle w:val="Compact"/>
              <w:keepNext/>
              <w:spacing w:after="0" w:line="264" w:lineRule="auto"/>
              <w:jc w:val="left"/>
            </w:pPr>
            <w:r>
              <w:rPr>
                <w:rFonts w:ascii="Calibri" w:hAnsi="Calibri" w:cs="Calibri" w:eastAsia="Calibri"/>
                <w:color w:val="2D2A26"/>
                <w:sz w:val="17"/>
              </w:rPr>
              <w:t xml:space="preserve">TF-IDF + LR</w:t>
            </w:r>
          </w:p>
        </w:tc>
        <w:tc>
          <w:tcPr>
            <w:tcW w:w="1311" w:type="dxa"/>
            <w:shd w:val="clear" w:color="auto" w:fill="F3EEE4"/>
          </w:tcPr>
          <w:p>
            <w:pPr>
              <w:pStyle w:val="Compact"/>
              <w:keepNext/>
              <w:spacing w:after="0" w:line="264" w:lineRule="auto"/>
              <w:jc w:val="left"/>
            </w:pPr>
            <w:r>
              <w:rPr>
                <w:rFonts w:ascii="Calibri" w:hAnsi="Calibri" w:cs="Calibri" w:eastAsia="Calibri"/>
                <w:color w:val="2D2A26"/>
                <w:sz w:val="17"/>
              </w:rPr>
              <w:t xml:space="preserve">0.606</w:t>
            </w:r>
          </w:p>
        </w:tc>
        <w:tc>
          <w:tcPr>
            <w:tcW w:w="1331" w:type="dxa"/>
            <w:shd w:val="clear" w:color="auto" w:fill="F3EEE4"/>
          </w:tcPr>
          <w:p>
            <w:pPr>
              <w:pStyle w:val="Compact"/>
              <w:keepNext/>
              <w:spacing w:after="0" w:line="264" w:lineRule="auto"/>
              <w:jc w:val="left"/>
            </w:pPr>
            <w:r>
              <w:rPr>
                <w:rFonts w:ascii="Calibri" w:hAnsi="Calibri" w:cs="Calibri" w:eastAsia="Calibri"/>
                <w:color w:val="2D2A26"/>
                <w:sz w:val="17"/>
              </w:rPr>
              <w:t xml:space="preserve">0.787</w:t>
            </w:r>
          </w:p>
        </w:tc>
        <w:tc>
          <w:tcPr>
            <w:tcW w:w="1271" w:type="dxa"/>
            <w:shd w:val="clear" w:color="auto" w:fill="F3EEE4"/>
          </w:tcPr>
          <w:p>
            <w:pPr>
              <w:pStyle w:val="Compact"/>
              <w:keepNext/>
              <w:spacing w:after="0" w:line="264" w:lineRule="auto"/>
              <w:jc w:val="left"/>
            </w:pPr>
            <w:r>
              <w:rPr>
                <w:rFonts w:ascii="Calibri" w:hAnsi="Calibri" w:cs="Calibri" w:eastAsia="Calibri"/>
                <w:color w:val="2D2A26"/>
                <w:sz w:val="17"/>
              </w:rPr>
              <w:t xml:space="preserve">0.292</w:t>
            </w:r>
          </w:p>
        </w:tc>
        <w:tc>
          <w:tcPr>
            <w:tcW w:w="1186" w:type="dxa"/>
            <w:shd w:val="clear" w:color="auto" w:fill="F3EEE4"/>
          </w:tcPr>
          <w:p>
            <w:pPr>
              <w:pStyle w:val="Compact"/>
              <w:keepNext/>
              <w:spacing w:after="0" w:line="264" w:lineRule="auto"/>
              <w:jc w:val="left"/>
            </w:pPr>
            <w:r>
              <w:rPr>
                <w:rFonts w:ascii="Calibri" w:hAnsi="Calibri" w:cs="Calibri" w:eastAsia="Calibri"/>
                <w:color w:val="2D2A26"/>
                <w:sz w:val="17"/>
              </w:rPr>
              <w:t xml:space="preserve">0.426</w:t>
            </w:r>
          </w:p>
        </w:tc>
        <w:tc>
          <w:tcPr>
            <w:tcW w:w="1291" w:type="dxa"/>
            <w:shd w:val="clear" w:color="auto" w:fill="F3EEE4"/>
          </w:tcPr>
          <w:p>
            <w:pPr>
              <w:pStyle w:val="Compact"/>
              <w:keepNext/>
              <w:spacing w:after="0" w:line="264" w:lineRule="auto"/>
              <w:jc w:val="left"/>
            </w:pPr>
            <w:r>
              <w:rPr>
                <w:rFonts w:ascii="Calibri" w:hAnsi="Calibri" w:cs="Calibri" w:eastAsia="Calibri"/>
                <w:color w:val="2D2A26"/>
                <w:sz w:val="17"/>
              </w:rPr>
              <w:t xml:space="preserve">0.648</w:t>
            </w:r>
          </w:p>
        </w:tc>
        <w:tc>
          <w:tcPr>
            <w:tcW w:w="1208" w:type="dxa"/>
            <w:shd w:val="clear" w:color="auto" w:fill="F3EEE4"/>
          </w:tcPr>
          <w:p>
            <w:pPr>
              <w:pStyle w:val="Compact"/>
              <w:keepNext/>
              <w:spacing w:after="0" w:line="264" w:lineRule="auto"/>
              <w:jc w:val="left"/>
            </w:pPr>
            <w:r>
              <w:rPr>
                <w:rFonts w:ascii="Calibri" w:hAnsi="Calibri" w:cs="Calibri" w:eastAsia="Calibri"/>
                <w:color w:val="2D2A26"/>
                <w:sz w:val="17"/>
              </w:rPr>
              <w:t xml:space="preserve">0.079</w:t>
            </w:r>
          </w:p>
        </w:tc>
      </w:tr>
      <w:tr>
        <w:trPr>
          <w:cantSplit/>
        </w:trPr>
        <w:tc>
          <w:tcPr>
            <w:tcW w:w="1923" w:type="dxa"/>
          </w:tcPr>
          <w:p>
            <w:pPr>
              <w:pStyle w:val="Compact"/>
              <w:keepNext/>
              <w:spacing w:after="0" w:line="264" w:lineRule="auto"/>
              <w:jc w:val="left"/>
            </w:pPr>
            <w:r>
              <w:rPr>
                <w:rFonts w:ascii="Calibri" w:hAnsi="Calibri" w:cs="Calibri" w:eastAsia="Calibri"/>
                <w:color w:val="2D2A26"/>
                <w:sz w:val="17"/>
              </w:rPr>
              <w:t xml:space="preserve">XGBoost</w:t>
            </w:r>
          </w:p>
        </w:tc>
        <w:tc>
          <w:tcPr>
            <w:tcW w:w="1311" w:type="dxa"/>
          </w:tcPr>
          <w:p>
            <w:pPr>
              <w:pStyle w:val="Compact"/>
              <w:keepNext/>
              <w:spacing w:after="0" w:line="264" w:lineRule="auto"/>
              <w:jc w:val="left"/>
            </w:pPr>
            <w:r>
              <w:rPr>
                <w:rFonts w:ascii="Calibri" w:hAnsi="Calibri" w:cs="Calibri" w:eastAsia="Calibri"/>
                <w:color w:val="2D2A26"/>
                <w:sz w:val="17"/>
              </w:rPr>
              <w:t xml:space="preserve">0.634</w:t>
            </w:r>
          </w:p>
        </w:tc>
        <w:tc>
          <w:tcPr>
            <w:tcW w:w="1331" w:type="dxa"/>
          </w:tcPr>
          <w:p>
            <w:pPr>
              <w:pStyle w:val="Compact"/>
              <w:keepNext/>
              <w:spacing w:after="0" w:line="264" w:lineRule="auto"/>
              <w:jc w:val="left"/>
            </w:pPr>
            <w:r>
              <w:rPr>
                <w:rFonts w:ascii="Calibri" w:hAnsi="Calibri" w:cs="Calibri" w:eastAsia="Calibri"/>
                <w:color w:val="2D2A26"/>
                <w:sz w:val="17"/>
              </w:rPr>
              <w:t xml:space="preserve">0.736</w:t>
            </w:r>
          </w:p>
        </w:tc>
        <w:tc>
          <w:tcPr>
            <w:tcW w:w="1271" w:type="dxa"/>
          </w:tcPr>
          <w:p>
            <w:pPr>
              <w:pStyle w:val="Compact"/>
              <w:keepNext/>
              <w:spacing w:after="0" w:line="264" w:lineRule="auto"/>
              <w:jc w:val="left"/>
            </w:pPr>
            <w:r>
              <w:rPr>
                <w:rFonts w:ascii="Calibri" w:hAnsi="Calibri" w:cs="Calibri" w:eastAsia="Calibri"/>
                <w:color w:val="2D2A26"/>
                <w:sz w:val="17"/>
              </w:rPr>
              <w:t xml:space="preserve">0.416</w:t>
            </w:r>
          </w:p>
        </w:tc>
        <w:tc>
          <w:tcPr>
            <w:tcW w:w="1186" w:type="dxa"/>
          </w:tcPr>
          <w:p>
            <w:pPr>
              <w:pStyle w:val="Compact"/>
              <w:keepNext/>
              <w:spacing w:after="0" w:line="264" w:lineRule="auto"/>
              <w:jc w:val="left"/>
            </w:pPr>
            <w:r>
              <w:rPr>
                <w:rFonts w:ascii="Calibri" w:hAnsi="Calibri" w:cs="Calibri" w:eastAsia="Calibri"/>
                <w:color w:val="2D2A26"/>
                <w:sz w:val="17"/>
              </w:rPr>
              <w:t xml:space="preserve">0.532</w:t>
            </w:r>
          </w:p>
        </w:tc>
        <w:tc>
          <w:tcPr>
            <w:tcW w:w="1291" w:type="dxa"/>
          </w:tcPr>
          <w:p>
            <w:pPr>
              <w:pStyle w:val="Compact"/>
              <w:keepNext/>
              <w:spacing w:after="0" w:line="264" w:lineRule="auto"/>
              <w:jc w:val="left"/>
            </w:pPr>
            <w:r>
              <w:rPr>
                <w:rFonts w:ascii="Calibri" w:hAnsi="Calibri" w:cs="Calibri" w:eastAsia="Calibri"/>
                <w:color w:val="2D2A26"/>
                <w:sz w:val="17"/>
              </w:rPr>
              <w:t xml:space="preserve">0.611</w:t>
            </w:r>
          </w:p>
        </w:tc>
        <w:tc>
          <w:tcPr>
            <w:tcW w:w="1208" w:type="dxa"/>
          </w:tcPr>
          <w:p>
            <w:pPr>
              <w:pStyle w:val="Compact"/>
              <w:keepNext/>
              <w:spacing w:after="0" w:line="264" w:lineRule="auto"/>
              <w:jc w:val="left"/>
            </w:pPr>
            <w:r>
              <w:rPr>
                <w:rFonts w:ascii="Calibri" w:hAnsi="Calibri" w:cs="Calibri" w:eastAsia="Calibri"/>
                <w:color w:val="2D2A26"/>
                <w:sz w:val="17"/>
              </w:rPr>
              <w:t xml:space="preserve">0.149</w:t>
            </w:r>
          </w:p>
        </w:tc>
      </w:tr>
      <w:tr>
        <w:trPr>
          <w:cantSplit/>
        </w:trPr>
        <w:tc>
          <w:tcPr>
            <w:tcW w:w="1923" w:type="dxa"/>
            <w:shd w:val="clear" w:color="auto" w:fill="F3EEE4"/>
          </w:tcPr>
          <w:p>
            <w:pPr>
              <w:pStyle w:val="Compact"/>
              <w:keepNext/>
              <w:spacing w:after="0" w:line="264" w:lineRule="auto"/>
              <w:jc w:val="left"/>
            </w:pPr>
            <w:r>
              <w:rPr>
                <w:rFonts w:ascii="Calibri" w:hAnsi="Calibri" w:cs="Calibri" w:eastAsia="Calibri"/>
                <w:color w:val="2D2A26"/>
                <w:sz w:val="17"/>
              </w:rPr>
              <w:t xml:space="preserve">DistilBERT</w:t>
            </w:r>
          </w:p>
        </w:tc>
        <w:tc>
          <w:tcPr>
            <w:tcW w:w="1311" w:type="dxa"/>
            <w:shd w:val="clear" w:color="auto" w:fill="F3EEE4"/>
          </w:tcPr>
          <w:p>
            <w:pPr>
              <w:pStyle w:val="Compact"/>
              <w:keepNext/>
              <w:spacing w:after="0" w:line="264" w:lineRule="auto"/>
              <w:jc w:val="left"/>
            </w:pPr>
            <w:r>
              <w:rPr>
                <w:rFonts w:ascii="Calibri" w:hAnsi="Calibri" w:cs="Calibri" w:eastAsia="Calibri"/>
                <w:color w:val="2D2A26"/>
                <w:sz w:val="17"/>
              </w:rPr>
              <w:t xml:space="preserve">0.655</w:t>
            </w:r>
          </w:p>
        </w:tc>
        <w:tc>
          <w:tcPr>
            <w:tcW w:w="1331" w:type="dxa"/>
            <w:shd w:val="clear" w:color="auto" w:fill="F3EEE4"/>
          </w:tcPr>
          <w:p>
            <w:pPr>
              <w:pStyle w:val="Compact"/>
              <w:keepNext/>
              <w:spacing w:after="0" w:line="264" w:lineRule="auto"/>
              <w:jc w:val="left"/>
            </w:pPr>
            <w:r>
              <w:rPr>
                <w:rFonts w:ascii="Calibri" w:hAnsi="Calibri" w:cs="Calibri" w:eastAsia="Calibri"/>
                <w:color w:val="2D2A26"/>
                <w:sz w:val="17"/>
              </w:rPr>
              <w:t xml:space="preserve">0.734</w:t>
            </w:r>
          </w:p>
        </w:tc>
        <w:tc>
          <w:tcPr>
            <w:tcW w:w="1271" w:type="dxa"/>
            <w:shd w:val="clear" w:color="auto" w:fill="F3EEE4"/>
          </w:tcPr>
          <w:p>
            <w:pPr>
              <w:pStyle w:val="Compact"/>
              <w:keepNext/>
              <w:spacing w:after="0" w:line="264" w:lineRule="auto"/>
              <w:jc w:val="left"/>
            </w:pPr>
            <w:r>
              <w:rPr>
                <w:rFonts w:ascii="Calibri" w:hAnsi="Calibri" w:cs="Calibri" w:eastAsia="Calibri"/>
                <w:color w:val="2D2A26"/>
                <w:sz w:val="17"/>
              </w:rPr>
              <w:t xml:space="preserve">0.486</w:t>
            </w:r>
          </w:p>
        </w:tc>
        <w:tc>
          <w:tcPr>
            <w:tcW w:w="1186" w:type="dxa"/>
            <w:shd w:val="clear" w:color="auto" w:fill="F3EEE4"/>
          </w:tcPr>
          <w:p>
            <w:pPr>
              <w:pStyle w:val="Compact"/>
              <w:keepNext/>
              <w:spacing w:after="0" w:line="264" w:lineRule="auto"/>
              <w:jc w:val="left"/>
            </w:pPr>
            <w:r>
              <w:rPr>
                <w:rFonts w:ascii="Calibri" w:hAnsi="Calibri" w:cs="Calibri" w:eastAsia="Calibri"/>
                <w:color w:val="2D2A26"/>
                <w:sz w:val="17"/>
              </w:rPr>
              <w:t xml:space="preserve">0.585</w:t>
            </w:r>
          </w:p>
        </w:tc>
        <w:tc>
          <w:tcPr>
            <w:tcW w:w="1291" w:type="dxa"/>
            <w:shd w:val="clear" w:color="auto" w:fill="F3EEE4"/>
          </w:tcPr>
          <w:p>
            <w:pPr>
              <w:pStyle w:val="Compact"/>
              <w:keepNext/>
              <w:spacing w:after="0" w:line="264" w:lineRule="auto"/>
              <w:jc w:val="left"/>
            </w:pPr>
            <w:r>
              <w:rPr>
                <w:rFonts w:ascii="Calibri" w:hAnsi="Calibri" w:cs="Calibri" w:eastAsia="Calibri"/>
                <w:color w:val="2D2A26"/>
                <w:sz w:val="17"/>
              </w:rPr>
              <w:t xml:space="preserve">0.696</w:t>
            </w:r>
          </w:p>
        </w:tc>
        <w:tc>
          <w:tcPr>
            <w:tcW w:w="1208" w:type="dxa"/>
            <w:shd w:val="clear" w:color="auto" w:fill="F3EEE4"/>
          </w:tcPr>
          <w:p>
            <w:pPr>
              <w:pStyle w:val="Compact"/>
              <w:keepNext/>
              <w:spacing w:after="0" w:line="264" w:lineRule="auto"/>
              <w:jc w:val="left"/>
            </w:pPr>
            <w:r>
              <w:rPr>
                <w:rFonts w:ascii="Calibri" w:hAnsi="Calibri" w:cs="Calibri" w:eastAsia="Calibri"/>
                <w:color w:val="2D2A26"/>
                <w:sz w:val="17"/>
              </w:rPr>
              <w:t xml:space="preserve">0.176</w:t>
            </w:r>
          </w:p>
        </w:tc>
      </w:tr>
      <w:tr>
        <w:trPr>
          <w:cantSplit/>
        </w:trPr>
        <w:tc>
          <w:tcPr>
            <w:tcW w:w="1923" w:type="dxa"/>
            <w:shd w:val="clear" w:color="auto" w:fill="EEE3CF"/>
          </w:tcPr>
          <w:p>
            <w:pPr>
              <w:pStyle w:val="Compact"/>
              <w:keepNext/>
              <w:spacing w:after="0" w:line="264" w:lineRule="auto"/>
              <w:jc w:val="left"/>
            </w:pPr>
            <w:r>
              <w:rPr>
                <w:rFonts w:ascii="Calibri" w:hAnsi="Calibri" w:cs="Calibri" w:eastAsia="Calibri"/>
                <w:b/>
                <w:color w:val="2D2A26"/>
                <w:sz w:val="17"/>
              </w:rPr>
              <w:t xml:space="preserve">GlassQuill verdict</w:t>
            </w:r>
          </w:p>
        </w:tc>
        <w:tc>
          <w:tcPr>
            <w:tcW w:w="1311" w:type="dxa"/>
            <w:shd w:val="clear" w:color="auto" w:fill="EEE3CF"/>
          </w:tcPr>
          <w:p>
            <w:pPr>
              <w:pStyle w:val="Compact"/>
              <w:keepNext/>
              <w:spacing w:after="0" w:line="264" w:lineRule="auto"/>
              <w:jc w:val="left"/>
            </w:pPr>
            <w:r>
              <w:rPr>
                <w:rFonts w:ascii="Calibri" w:hAnsi="Calibri" w:cs="Calibri" w:eastAsia="Calibri"/>
                <w:b/>
                <w:color w:val="2D2A26"/>
                <w:sz w:val="17"/>
              </w:rPr>
              <w:t xml:space="preserve">0.664</w:t>
            </w:r>
          </w:p>
        </w:tc>
        <w:tc>
          <w:tcPr>
            <w:tcW w:w="1331" w:type="dxa"/>
            <w:shd w:val="clear" w:color="auto" w:fill="EEE3CF"/>
          </w:tcPr>
          <w:p>
            <w:pPr>
              <w:pStyle w:val="Compact"/>
              <w:keepNext/>
              <w:spacing w:after="0" w:line="264" w:lineRule="auto"/>
              <w:jc w:val="left"/>
            </w:pPr>
            <w:r>
              <w:rPr>
                <w:rFonts w:ascii="Calibri" w:hAnsi="Calibri" w:cs="Calibri" w:eastAsia="Calibri"/>
                <w:b/>
                <w:color w:val="2D2A26"/>
                <w:sz w:val="17"/>
              </w:rPr>
              <w:t xml:space="preserve">0.854</w:t>
            </w:r>
          </w:p>
        </w:tc>
        <w:tc>
          <w:tcPr>
            <w:tcW w:w="1271" w:type="dxa"/>
            <w:shd w:val="clear" w:color="auto" w:fill="EEE3CF"/>
          </w:tcPr>
          <w:p>
            <w:pPr>
              <w:pStyle w:val="Compact"/>
              <w:keepNext/>
              <w:spacing w:after="0" w:line="264" w:lineRule="auto"/>
              <w:jc w:val="left"/>
            </w:pPr>
            <w:r>
              <w:rPr>
                <w:rFonts w:ascii="Calibri" w:hAnsi="Calibri" w:cs="Calibri" w:eastAsia="Calibri"/>
                <w:b/>
                <w:color w:val="2D2A26"/>
                <w:sz w:val="17"/>
              </w:rPr>
              <w:t xml:space="preserve">0.397</w:t>
            </w:r>
          </w:p>
        </w:tc>
        <w:tc>
          <w:tcPr>
            <w:tcW w:w="1186" w:type="dxa"/>
            <w:shd w:val="clear" w:color="auto" w:fill="EEE3CF"/>
          </w:tcPr>
          <w:p>
            <w:pPr>
              <w:pStyle w:val="Compact"/>
              <w:keepNext/>
              <w:spacing w:after="0" w:line="264" w:lineRule="auto"/>
              <w:jc w:val="left"/>
            </w:pPr>
            <w:r>
              <w:rPr>
                <w:rFonts w:ascii="Calibri" w:hAnsi="Calibri" w:cs="Calibri" w:eastAsia="Calibri"/>
                <w:b/>
                <w:color w:val="2D2A26"/>
                <w:sz w:val="17"/>
              </w:rPr>
              <w:t xml:space="preserve">0.542</w:t>
            </w:r>
          </w:p>
        </w:tc>
        <w:tc>
          <w:tcPr>
            <w:tcW w:w="1291" w:type="dxa"/>
            <w:shd w:val="clear" w:color="auto" w:fill="EEE3CF"/>
          </w:tcPr>
          <w:p>
            <w:pPr>
              <w:pStyle w:val="Compact"/>
              <w:keepNext/>
              <w:spacing w:after="0" w:line="264" w:lineRule="auto"/>
              <w:jc w:val="left"/>
            </w:pPr>
            <w:r>
              <w:rPr>
                <w:rFonts w:ascii="Calibri" w:hAnsi="Calibri" w:cs="Calibri" w:eastAsia="Calibri"/>
                <w:b/>
                <w:color w:val="2D2A26"/>
                <w:sz w:val="17"/>
              </w:rPr>
              <w:t xml:space="preserve">0.655</w:t>
            </w:r>
          </w:p>
        </w:tc>
        <w:tc>
          <w:tcPr>
            <w:tcW w:w="1208" w:type="dxa"/>
            <w:shd w:val="clear" w:color="auto" w:fill="EEE3CF"/>
          </w:tcPr>
          <w:p>
            <w:pPr>
              <w:pStyle w:val="Compact"/>
              <w:keepNext/>
              <w:spacing w:after="0" w:line="264" w:lineRule="auto"/>
              <w:jc w:val="left"/>
            </w:pPr>
            <w:r>
              <w:rPr>
                <w:rFonts w:ascii="Calibri" w:hAnsi="Calibri" w:cs="Calibri" w:eastAsia="Calibri"/>
                <w:b/>
                <w:color w:val="2D2A26"/>
                <w:sz w:val="17"/>
              </w:rPr>
              <w:t xml:space="preserve">0.068</w:t>
            </w:r>
          </w:p>
        </w:tc>
      </w:tr>
    </w:tbl>
    <w:p>
      <w:pPr>
        <w:pStyle w:val="BodyText"/>
        <w:spacing w:before="80" w:after="240"/>
        <w:jc w:val="center"/>
      </w:pPr>
      <w:r>
        <w:rPr>
          <w:rFonts w:ascii="Calibri" w:hAnsi="Calibri" w:cs="Calibri" w:eastAsia="Calibri"/>
          <w:b/>
          <w:bCs/>
          <w:color w:val="2D2A26"/>
          <w:sz w:val="17"/>
        </w:rPr>
        <w:t xml:space="preserve">Table 15:</w:t>
      </w:r>
      <w:r>
        <w:rPr>
          <w:rFonts w:ascii="Calibri" w:hAnsi="Calibri" w:cs="Calibri" w:eastAsia="Calibri"/>
          <w:color w:val="6E675D"/>
          <w:sz w:val="17"/>
        </w:rPr>
        <w:t xml:space="preserve"> </w:t>
      </w:r>
      <w:r>
        <w:rPr>
          <w:rFonts w:ascii="Calibri" w:hAnsi="Calibri" w:cs="Calibri" w:eastAsia="Calibri"/>
          <w:color w:val="6E675D"/>
          <w:sz w:val="17"/>
        </w:rPr>
        <w:t xml:space="preserve">Results on MAGE: 2,000 texts from 27 generators and 14 domains never used in training</w:t>
      </w:r>
    </w:p>
    <w:p>
      <w:pPr>
        <w:pStyle w:val="BodyText"/>
      </w:pPr>
      <w:r>
        <w:t xml:space="preserve">Every model falls to 61–66% accuracy on unseen generators, which confirms that AI-text detection does not transfer easily. The verdict still has the best accuracy and precision and by far the lowest false positive rate (6.8%), while DistilBERT's FPR rises to 17.6%.</w:t>
      </w:r>
    </w:p>
    <w:p>
      <w:pPr>
        <w:pStyle w:val="BodyText"/>
      </w:pPr>
      <w:r>
        <w:t xml:space="preserve">Accuracy per generator family shows where the errors come from: GPT-4 0.91, GLM-130B 0.81, GPT-3.5 0.80, GPT-3 davinci 0.76, LLaMA 0.54, GPT-4 paraphrase 0.49, T0 0.47, Flan-T5 0.35, OPT 0.04, BLOOM 0.02, GPT-J/NeoX 0.00 and human texts 0.93. Instruction-tuned chat models, which are the ones students actually use, get caught. Small base models that sample unusual words look human to every detector. Compared with the HC3-only Phase I model, GPT-4 detection rose from 0.55 to 0.91 and GPT-3.5 detection rose from 0.55 to 0.80.</w:t>
      </w:r>
    </w:p>
    <w:bookmarkEnd w:id="73"/>
    <w:bookmarkStart w:id="74" w:name="s6_4"/>
    <w:p>
      <w:pPr>
        <w:pStyle w:val="Heading2"/>
      </w:pPr>
      <w:r>
        <w:t xml:space="preserve">6.4 Paraphrase attack</w:t>
      </w:r>
    </w:p>
    <w:tbl>
      <w:tblPr>
        <w:tblStyle w:val="Table"/>
        <w:tblW w:w="9524" w:type="dxa"/>
        <w:jc w:val="start"/>
        <w:tblBorders>
          <w:top w:val="single" w:sz="4" w:color="E2DACB"/>
          <w:left w:val="nil"/>
          <w:bottom w:val="single" w:sz="4" w:color="E2DACB"/>
          <w:right w:val="nil"/>
          <w:insideH w:val="single" w:sz="4" w:color="E2DACB"/>
          <w:insideV w:val="nil"/>
        </w:tblBorders>
        <w:tblLayout w:type="fixed"/>
        <w:tblCellMar>
          <w:top w:w="50" w:type="dxa"/>
          <w:left w:w="100" w:type="dxa"/>
          <w:bottom w:w="50" w:type="dxa"/>
          <w:right w:w="100" w:type="dxa"/>
        </w:tblCellMar>
        <w:tblLook w:firstRow="1" w:lastRow="0" w:firstColumn="0" w:lastColumn="0" w:noHBand="0" w:noVBand="0" w:val="0020"/>
      </w:tblPr>
      <w:tblGrid>
        <w:gridCol w:w="3194"/>
        <w:gridCol w:w="2178"/>
        <w:gridCol w:w="2144"/>
        <w:gridCol w:w="2006"/>
      </w:tblGrid>
      <w:tr>
        <w:trPr>
          <w:cantSplit/>
          <w:tblHeader/>
        </w:trPr>
        <w:tc>
          <w:tcPr>
            <w:tcW w:w="3194" w:type="dxa"/>
            <w:shd w:val="clear" w:color="auto" w:fill="E4EDEA"/>
          </w:tcPr>
          <w:p>
            <w:pPr>
              <w:pStyle w:val="Compact"/>
              <w:keepNext/>
              <w:spacing w:after="0" w:line="264" w:lineRule="auto"/>
              <w:jc w:val="left"/>
            </w:pPr>
            <w:r>
              <w:rPr>
                <w:rFonts w:ascii="Calibri" w:hAnsi="Calibri" w:cs="Calibri" w:eastAsia="Calibri"/>
                <w:b/>
                <w:color w:val="23413E"/>
                <w:sz w:val="17"/>
              </w:rPr>
              <w:t xml:space="preserve">Model</w:t>
            </w:r>
          </w:p>
        </w:tc>
        <w:tc>
          <w:tcPr>
            <w:tcW w:w="2178" w:type="dxa"/>
            <w:shd w:val="clear" w:color="auto" w:fill="E4EDEA"/>
          </w:tcPr>
          <w:p>
            <w:pPr>
              <w:pStyle w:val="Compact"/>
              <w:keepNext/>
              <w:spacing w:after="0" w:line="264" w:lineRule="auto"/>
              <w:jc w:val="left"/>
            </w:pPr>
            <w:r>
              <w:rPr>
                <w:rFonts w:ascii="Calibri" w:hAnsi="Calibri" w:cs="Calibri" w:eastAsia="Calibri"/>
                <w:b/>
                <w:color w:val="23413E"/>
                <w:sz w:val="17"/>
              </w:rPr>
              <w:t xml:space="preserve">Recall before</w:t>
            </w:r>
          </w:p>
        </w:tc>
        <w:tc>
          <w:tcPr>
            <w:tcW w:w="2144" w:type="dxa"/>
            <w:shd w:val="clear" w:color="auto" w:fill="E4EDEA"/>
          </w:tcPr>
          <w:p>
            <w:pPr>
              <w:pStyle w:val="Compact"/>
              <w:keepNext/>
              <w:spacing w:after="0" w:line="264" w:lineRule="auto"/>
              <w:jc w:val="left"/>
            </w:pPr>
            <w:r>
              <w:rPr>
                <w:rFonts w:ascii="Calibri" w:hAnsi="Calibri" w:cs="Calibri" w:eastAsia="Calibri"/>
                <w:b/>
                <w:color w:val="23413E"/>
                <w:sz w:val="17"/>
              </w:rPr>
              <w:t xml:space="preserve">Recall after</w:t>
            </w:r>
          </w:p>
        </w:tc>
        <w:tc>
          <w:tcPr>
            <w:tcW w:w="2006" w:type="dxa"/>
            <w:shd w:val="clear" w:color="auto" w:fill="E4EDEA"/>
          </w:tcPr>
          <w:p>
            <w:pPr>
              <w:pStyle w:val="Compact"/>
              <w:keepNext/>
              <w:spacing w:after="0" w:line="264" w:lineRule="auto"/>
              <w:jc w:val="left"/>
            </w:pPr>
            <w:r>
              <w:rPr>
                <w:rFonts w:ascii="Calibri" w:hAnsi="Calibri" w:cs="Calibri" w:eastAsia="Calibri"/>
                <w:b/>
                <w:color w:val="23413E"/>
                <w:sz w:val="17"/>
              </w:rPr>
              <w:t xml:space="preserve">Drop</w:t>
            </w:r>
          </w:p>
        </w:tc>
      </w:tr>
      <w:tr>
        <w:trPr>
          <w:cantSplit/>
        </w:trPr>
        <w:tc>
          <w:tcPr>
            <w:tcW w:w="3194" w:type="dxa"/>
          </w:tcPr>
          <w:p>
            <w:pPr>
              <w:pStyle w:val="Compact"/>
              <w:keepNext/>
              <w:spacing w:after="0" w:line="264" w:lineRule="auto"/>
              <w:jc w:val="left"/>
            </w:pPr>
            <w:r>
              <w:rPr>
                <w:rFonts w:ascii="Calibri" w:hAnsi="Calibri" w:cs="Calibri" w:eastAsia="Calibri"/>
                <w:color w:val="2D2A26"/>
                <w:sz w:val="17"/>
              </w:rPr>
              <w:t xml:space="preserve">Perplexity threshold</w:t>
            </w:r>
          </w:p>
        </w:tc>
        <w:tc>
          <w:tcPr>
            <w:tcW w:w="2178" w:type="dxa"/>
          </w:tcPr>
          <w:p>
            <w:pPr>
              <w:pStyle w:val="Compact"/>
              <w:keepNext/>
              <w:spacing w:after="0" w:line="264" w:lineRule="auto"/>
              <w:jc w:val="left"/>
            </w:pPr>
            <w:r>
              <w:rPr>
                <w:rFonts w:ascii="Calibri" w:hAnsi="Calibri" w:cs="Calibri" w:eastAsia="Calibri"/>
                <w:color w:val="2D2A26"/>
                <w:sz w:val="17"/>
              </w:rPr>
              <w:t xml:space="preserve">1.00</w:t>
            </w:r>
          </w:p>
        </w:tc>
        <w:tc>
          <w:tcPr>
            <w:tcW w:w="2144" w:type="dxa"/>
          </w:tcPr>
          <w:p>
            <w:pPr>
              <w:pStyle w:val="Compact"/>
              <w:keepNext/>
              <w:spacing w:after="0" w:line="264" w:lineRule="auto"/>
              <w:jc w:val="left"/>
            </w:pPr>
            <w:r>
              <w:rPr>
                <w:rFonts w:ascii="Calibri" w:hAnsi="Calibri" w:cs="Calibri" w:eastAsia="Calibri"/>
                <w:color w:val="2D2A26"/>
                <w:sz w:val="17"/>
              </w:rPr>
              <w:t xml:space="preserve">0.93</w:t>
            </w:r>
          </w:p>
        </w:tc>
        <w:tc>
          <w:tcPr>
            <w:tcW w:w="2006" w:type="dxa"/>
          </w:tcPr>
          <w:p>
            <w:pPr>
              <w:pStyle w:val="Compact"/>
              <w:keepNext/>
              <w:spacing w:after="0" w:line="264" w:lineRule="auto"/>
              <w:jc w:val="left"/>
            </w:pPr>
            <w:r>
              <w:rPr>
                <w:rFonts w:ascii="Calibri" w:hAnsi="Calibri" w:cs="Calibri" w:eastAsia="Calibri"/>
                <w:color w:val="2D2A26"/>
                <w:sz w:val="17"/>
              </w:rPr>
              <w:t xml:space="preserve">−0.07</w:t>
            </w:r>
          </w:p>
        </w:tc>
      </w:tr>
      <w:tr>
        <w:trPr>
          <w:cantSplit/>
        </w:trPr>
        <w:tc>
          <w:tcPr>
            <w:tcW w:w="3194" w:type="dxa"/>
            <w:shd w:val="clear" w:color="auto" w:fill="F3EEE4"/>
          </w:tcPr>
          <w:p>
            <w:pPr>
              <w:pStyle w:val="Compact"/>
              <w:keepNext/>
              <w:spacing w:after="0" w:line="264" w:lineRule="auto"/>
              <w:jc w:val="left"/>
            </w:pPr>
            <w:r>
              <w:rPr>
                <w:rFonts w:ascii="Calibri" w:hAnsi="Calibri" w:cs="Calibri" w:eastAsia="Calibri"/>
                <w:color w:val="2D2A26"/>
                <w:sz w:val="17"/>
              </w:rPr>
              <w:t xml:space="preserve">TF-IDF + LR</w:t>
            </w:r>
          </w:p>
        </w:tc>
        <w:tc>
          <w:tcPr>
            <w:tcW w:w="2178" w:type="dxa"/>
            <w:shd w:val="clear" w:color="auto" w:fill="F3EEE4"/>
          </w:tcPr>
          <w:p>
            <w:pPr>
              <w:pStyle w:val="Compact"/>
              <w:keepNext/>
              <w:spacing w:after="0" w:line="264" w:lineRule="auto"/>
              <w:jc w:val="left"/>
            </w:pPr>
            <w:r>
              <w:rPr>
                <w:rFonts w:ascii="Calibri" w:hAnsi="Calibri" w:cs="Calibri" w:eastAsia="Calibri"/>
                <w:color w:val="2D2A26"/>
                <w:sz w:val="17"/>
              </w:rPr>
              <w:t xml:space="preserve">0.93</w:t>
            </w:r>
          </w:p>
        </w:tc>
        <w:tc>
          <w:tcPr>
            <w:tcW w:w="2144" w:type="dxa"/>
            <w:shd w:val="clear" w:color="auto" w:fill="F3EEE4"/>
          </w:tcPr>
          <w:p>
            <w:pPr>
              <w:pStyle w:val="Compact"/>
              <w:keepNext/>
              <w:spacing w:after="0" w:line="264" w:lineRule="auto"/>
              <w:jc w:val="left"/>
            </w:pPr>
            <w:r>
              <w:rPr>
                <w:rFonts w:ascii="Calibri" w:hAnsi="Calibri" w:cs="Calibri" w:eastAsia="Calibri"/>
                <w:color w:val="2D2A26"/>
                <w:sz w:val="17"/>
              </w:rPr>
              <w:t xml:space="preserve">0.77</w:t>
            </w:r>
          </w:p>
        </w:tc>
        <w:tc>
          <w:tcPr>
            <w:tcW w:w="2006" w:type="dxa"/>
            <w:shd w:val="clear" w:color="auto" w:fill="F3EEE4"/>
          </w:tcPr>
          <w:p>
            <w:pPr>
              <w:pStyle w:val="Compact"/>
              <w:keepNext/>
              <w:spacing w:after="0" w:line="264" w:lineRule="auto"/>
              <w:jc w:val="left"/>
            </w:pPr>
            <w:r>
              <w:rPr>
                <w:rFonts w:ascii="Calibri" w:hAnsi="Calibri" w:cs="Calibri" w:eastAsia="Calibri"/>
                <w:color w:val="2D2A26"/>
                <w:sz w:val="17"/>
              </w:rPr>
              <w:t xml:space="preserve">−0.17</w:t>
            </w:r>
          </w:p>
        </w:tc>
      </w:tr>
      <w:tr>
        <w:trPr>
          <w:cantSplit/>
        </w:trPr>
        <w:tc>
          <w:tcPr>
            <w:tcW w:w="3194" w:type="dxa"/>
          </w:tcPr>
          <w:p>
            <w:pPr>
              <w:pStyle w:val="Compact"/>
              <w:keepNext/>
              <w:spacing w:after="0" w:line="264" w:lineRule="auto"/>
              <w:jc w:val="left"/>
            </w:pPr>
            <w:r>
              <w:rPr>
                <w:rFonts w:ascii="Calibri" w:hAnsi="Calibri" w:cs="Calibri" w:eastAsia="Calibri"/>
                <w:color w:val="2D2A26"/>
                <w:sz w:val="17"/>
              </w:rPr>
              <w:t xml:space="preserve">XGBoost</w:t>
            </w:r>
          </w:p>
        </w:tc>
        <w:tc>
          <w:tcPr>
            <w:tcW w:w="2178" w:type="dxa"/>
          </w:tcPr>
          <w:p>
            <w:pPr>
              <w:pStyle w:val="Compact"/>
              <w:keepNext/>
              <w:spacing w:after="0" w:line="264" w:lineRule="auto"/>
              <w:jc w:val="left"/>
            </w:pPr>
            <w:r>
              <w:rPr>
                <w:rFonts w:ascii="Calibri" w:hAnsi="Calibri" w:cs="Calibri" w:eastAsia="Calibri"/>
                <w:color w:val="2D2A26"/>
                <w:sz w:val="17"/>
              </w:rPr>
              <w:t xml:space="preserve">1.00</w:t>
            </w:r>
          </w:p>
        </w:tc>
        <w:tc>
          <w:tcPr>
            <w:tcW w:w="2144" w:type="dxa"/>
          </w:tcPr>
          <w:p>
            <w:pPr>
              <w:pStyle w:val="Compact"/>
              <w:keepNext/>
              <w:spacing w:after="0" w:line="264" w:lineRule="auto"/>
              <w:jc w:val="left"/>
            </w:pPr>
            <w:r>
              <w:rPr>
                <w:rFonts w:ascii="Calibri" w:hAnsi="Calibri" w:cs="Calibri" w:eastAsia="Calibri"/>
                <w:color w:val="2D2A26"/>
                <w:sz w:val="17"/>
              </w:rPr>
              <w:t xml:space="preserve">0.95</w:t>
            </w:r>
          </w:p>
        </w:tc>
        <w:tc>
          <w:tcPr>
            <w:tcW w:w="2006" w:type="dxa"/>
          </w:tcPr>
          <w:p>
            <w:pPr>
              <w:pStyle w:val="Compact"/>
              <w:keepNext/>
              <w:spacing w:after="0" w:line="264" w:lineRule="auto"/>
              <w:jc w:val="left"/>
            </w:pPr>
            <w:r>
              <w:rPr>
                <w:rFonts w:ascii="Calibri" w:hAnsi="Calibri" w:cs="Calibri" w:eastAsia="Calibri"/>
                <w:color w:val="2D2A26"/>
                <w:sz w:val="17"/>
              </w:rPr>
              <w:t xml:space="preserve">−0.05</w:t>
            </w:r>
          </w:p>
        </w:tc>
      </w:tr>
      <w:tr>
        <w:trPr>
          <w:cantSplit/>
        </w:trPr>
        <w:tc>
          <w:tcPr>
            <w:tcW w:w="3194" w:type="dxa"/>
            <w:shd w:val="clear" w:color="auto" w:fill="F3EEE4"/>
          </w:tcPr>
          <w:p>
            <w:pPr>
              <w:pStyle w:val="Compact"/>
              <w:keepNext/>
              <w:spacing w:after="0" w:line="264" w:lineRule="auto"/>
              <w:jc w:val="left"/>
            </w:pPr>
            <w:r>
              <w:rPr>
                <w:rFonts w:ascii="Calibri" w:hAnsi="Calibri" w:cs="Calibri" w:eastAsia="Calibri"/>
                <w:color w:val="2D2A26"/>
                <w:sz w:val="17"/>
              </w:rPr>
              <w:t xml:space="preserve">DistilBERT</w:t>
            </w:r>
          </w:p>
        </w:tc>
        <w:tc>
          <w:tcPr>
            <w:tcW w:w="2178" w:type="dxa"/>
            <w:shd w:val="clear" w:color="auto" w:fill="F3EEE4"/>
          </w:tcPr>
          <w:p>
            <w:pPr>
              <w:pStyle w:val="Compact"/>
              <w:keepNext/>
              <w:spacing w:after="0" w:line="264" w:lineRule="auto"/>
              <w:jc w:val="left"/>
            </w:pPr>
            <w:r>
              <w:rPr>
                <w:rFonts w:ascii="Calibri" w:hAnsi="Calibri" w:cs="Calibri" w:eastAsia="Calibri"/>
                <w:color w:val="2D2A26"/>
                <w:sz w:val="17"/>
              </w:rPr>
              <w:t xml:space="preserve">1.00</w:t>
            </w:r>
          </w:p>
        </w:tc>
        <w:tc>
          <w:tcPr>
            <w:tcW w:w="2144" w:type="dxa"/>
            <w:shd w:val="clear" w:color="auto" w:fill="F3EEE4"/>
          </w:tcPr>
          <w:p>
            <w:pPr>
              <w:pStyle w:val="Compact"/>
              <w:keepNext/>
              <w:spacing w:after="0" w:line="264" w:lineRule="auto"/>
              <w:jc w:val="left"/>
            </w:pPr>
            <w:r>
              <w:rPr>
                <w:rFonts w:ascii="Calibri" w:hAnsi="Calibri" w:cs="Calibri" w:eastAsia="Calibri"/>
                <w:color w:val="2D2A26"/>
                <w:sz w:val="17"/>
              </w:rPr>
              <w:t xml:space="preserve">1.00</w:t>
            </w:r>
          </w:p>
        </w:tc>
        <w:tc>
          <w:tcPr>
            <w:tcW w:w="2006" w:type="dxa"/>
            <w:shd w:val="clear" w:color="auto" w:fill="F3EEE4"/>
          </w:tcPr>
          <w:p>
            <w:pPr>
              <w:pStyle w:val="Compact"/>
              <w:keepNext/>
              <w:spacing w:after="0" w:line="264" w:lineRule="auto"/>
              <w:jc w:val="left"/>
            </w:pPr>
            <w:r>
              <w:rPr>
                <w:rFonts w:ascii="Calibri" w:hAnsi="Calibri" w:cs="Calibri" w:eastAsia="Calibri"/>
                <w:color w:val="2D2A26"/>
                <w:sz w:val="17"/>
              </w:rPr>
              <w:t xml:space="preserve">0.00</w:t>
            </w:r>
          </w:p>
        </w:tc>
      </w:tr>
      <w:tr>
        <w:trPr>
          <w:cantSplit/>
        </w:trPr>
        <w:tc>
          <w:tcPr>
            <w:tcW w:w="3194" w:type="dxa"/>
            <w:shd w:val="clear" w:color="auto" w:fill="EEE3CF"/>
          </w:tcPr>
          <w:p>
            <w:pPr>
              <w:pStyle w:val="Compact"/>
              <w:keepNext/>
              <w:spacing w:after="0" w:line="264" w:lineRule="auto"/>
              <w:jc w:val="left"/>
            </w:pPr>
            <w:r>
              <w:rPr>
                <w:rFonts w:ascii="Calibri" w:hAnsi="Calibri" w:cs="Calibri" w:eastAsia="Calibri"/>
                <w:b/>
                <w:color w:val="2D2A26"/>
                <w:sz w:val="17"/>
              </w:rPr>
              <w:t xml:space="preserve">GlassQuill verdict</w:t>
            </w:r>
          </w:p>
        </w:tc>
        <w:tc>
          <w:tcPr>
            <w:tcW w:w="2178" w:type="dxa"/>
            <w:shd w:val="clear" w:color="auto" w:fill="EEE3CF"/>
          </w:tcPr>
          <w:p>
            <w:pPr>
              <w:pStyle w:val="Compact"/>
              <w:keepNext/>
              <w:spacing w:after="0" w:line="264" w:lineRule="auto"/>
              <w:jc w:val="left"/>
            </w:pPr>
            <w:r>
              <w:rPr>
                <w:rFonts w:ascii="Calibri" w:hAnsi="Calibri" w:cs="Calibri" w:eastAsia="Calibri"/>
                <w:b/>
                <w:color w:val="2D2A26"/>
                <w:sz w:val="17"/>
              </w:rPr>
              <w:t xml:space="preserve">0.98</w:t>
            </w:r>
          </w:p>
        </w:tc>
        <w:tc>
          <w:tcPr>
            <w:tcW w:w="2144" w:type="dxa"/>
            <w:shd w:val="clear" w:color="auto" w:fill="EEE3CF"/>
          </w:tcPr>
          <w:p>
            <w:pPr>
              <w:pStyle w:val="Compact"/>
              <w:keepNext/>
              <w:spacing w:after="0" w:line="264" w:lineRule="auto"/>
              <w:jc w:val="left"/>
            </w:pPr>
            <w:r>
              <w:rPr>
                <w:rFonts w:ascii="Calibri" w:hAnsi="Calibri" w:cs="Calibri" w:eastAsia="Calibri"/>
                <w:b/>
                <w:color w:val="2D2A26"/>
                <w:sz w:val="17"/>
              </w:rPr>
              <w:t xml:space="preserve">0.93</w:t>
            </w:r>
          </w:p>
        </w:tc>
        <w:tc>
          <w:tcPr>
            <w:tcW w:w="2006" w:type="dxa"/>
            <w:shd w:val="clear" w:color="auto" w:fill="EEE3CF"/>
          </w:tcPr>
          <w:p>
            <w:pPr>
              <w:pStyle w:val="Compact"/>
              <w:keepNext/>
              <w:spacing w:after="0" w:line="264" w:lineRule="auto"/>
              <w:jc w:val="left"/>
            </w:pPr>
            <w:r>
              <w:rPr>
                <w:rFonts w:ascii="Calibri" w:hAnsi="Calibri" w:cs="Calibri" w:eastAsia="Calibri"/>
                <w:b/>
                <w:color w:val="2D2A26"/>
                <w:sz w:val="17"/>
              </w:rPr>
              <w:t xml:space="preserve">−0.05</w:t>
            </w:r>
          </w:p>
        </w:tc>
      </w:tr>
    </w:tbl>
    <w:p>
      <w:pPr>
        <w:pStyle w:val="BodyText"/>
        <w:spacing w:before="80" w:after="240"/>
        <w:jc w:val="center"/>
      </w:pPr>
      <w:r>
        <w:rPr>
          <w:rFonts w:ascii="Calibri" w:hAnsi="Calibri" w:cs="Calibri" w:eastAsia="Calibri"/>
          <w:b/>
          <w:bCs/>
          <w:color w:val="2D2A26"/>
          <w:sz w:val="17"/>
        </w:rPr>
        <w:t xml:space="preserve">Table 16:</w:t>
      </w:r>
      <w:r>
        <w:rPr>
          <w:rFonts w:ascii="Calibri" w:hAnsi="Calibri" w:cs="Calibri" w:eastAsia="Calibri"/>
          <w:color w:val="6E675D"/>
          <w:sz w:val="17"/>
        </w:rPr>
        <w:t xml:space="preserve"> </w:t>
      </w:r>
      <w:r>
        <w:rPr>
          <w:rFonts w:ascii="Calibri" w:hAnsi="Calibri" w:cs="Calibri" w:eastAsia="Calibri"/>
          <w:color w:val="6E675D"/>
          <w:sz w:val="17"/>
        </w:rPr>
        <w:t xml:space="preserve">Recall on 60 AI test texts before and after paraphrasing every sentence</w:t>
      </w:r>
    </w:p>
    <w:p>
      <w:pPr>
        <w:pStyle w:val="BodyText"/>
      </w:pPr>
      <w:r>
        <w:t xml:space="preserve">Paraphrasing hurts the word model the most (−17 points) because the exact words change. The perplexity and style features mostly survive (−5 to −7 points). DistilBERT is not affected on this small set. The verdict still catches 93% of paraphrased AI texts.</w:t>
      </w:r>
    </w:p>
    <w:bookmarkEnd w:id="74"/>
    <w:bookmarkStart w:id="75" w:name="s6_5"/>
    <w:p>
      <w:pPr>
        <w:pStyle w:val="Heading2"/>
      </w:pPr>
      <w:r>
        <w:t xml:space="preserve">6.5 Comparative analysis</w:t>
      </w:r>
    </w:p>
    <w:p>
      <w:pPr>
        <w:pStyle w:val="Compact"/>
        <w:numPr>
          <w:ilvl w:val="0"/>
          <w:numId w:val="1007"/>
        </w:numPr>
      </w:pPr>
      <w:r>
        <w:rPr>
          <w:b/>
          <w:bCs/>
          <w:color w:val="2F5E5A"/>
        </w:rPr>
        <w:t xml:space="preserve">Explainable vs black box (RQ2):</w:t>
      </w:r>
      <w:r>
        <w:t xml:space="preserve"> </w:t>
      </w:r>
      <w:r>
        <w:t xml:space="preserve">XGBoost alone trails DistilBERT (0.923 vs 0.963 F1). The explainable verdict beats it (0.974 F1) with less than a third of its false positives, and it does so on every corpus.</w:t>
      </w:r>
    </w:p>
    <w:p>
      <w:pPr>
        <w:pStyle w:val="Compact"/>
        <w:numPr>
          <w:ilvl w:val="0"/>
          <w:numId w:val="1007"/>
        </w:numPr>
      </w:pPr>
      <w:r>
        <w:rPr>
          <w:b/>
          <w:bCs/>
          <w:color w:val="2F5E5A"/>
        </w:rPr>
        <w:t xml:space="preserve">Precision–recall trade-off:</w:t>
      </w:r>
      <w:r>
        <w:t xml:space="preserve"> </w:t>
      </w:r>
      <w:r>
        <w:t xml:space="preserve">DistilBERT leans towards recall (0.993) and pays for it in precision (0.934). The verdict is balanced (0.980 / 0.968), which is the right profile when a false accusation is the costly error.</w:t>
      </w:r>
    </w:p>
    <w:p>
      <w:pPr>
        <w:pStyle w:val="Compact"/>
        <w:numPr>
          <w:ilvl w:val="0"/>
          <w:numId w:val="1007"/>
        </w:numPr>
      </w:pPr>
      <w:r>
        <w:rPr>
          <w:b/>
          <w:bCs/>
          <w:color w:val="2F5E5A"/>
        </w:rPr>
        <w:t xml:space="preserve">Robustness:</w:t>
      </w:r>
      <w:r>
        <w:t xml:space="preserve"> </w:t>
      </w:r>
      <w:r>
        <w:t xml:space="preserve">the in-domain gaps shrink out-of-domain, where all models land between 61% and 66%. There the verdict's edge is its low FPR. Paraphrasing separates the models by what they read: words are fragile while style and perplexity hold up.</w:t>
      </w:r>
    </w:p>
    <w:p>
      <w:pPr>
        <w:pStyle w:val="Compact"/>
        <w:numPr>
          <w:ilvl w:val="0"/>
          <w:numId w:val="1007"/>
        </w:numPr>
      </w:pPr>
      <w:r>
        <w:rPr>
          <w:b/>
          <w:bCs/>
          <w:color w:val="2F5E5A"/>
        </w:rPr>
        <w:t xml:space="preserve">Data quality vs model choice:</w:t>
      </w:r>
      <w:r>
        <w:t xml:space="preserve"> </w:t>
      </w:r>
      <w:r>
        <w:t xml:space="preserve">removing shortcuts changed the results more than any change of model. The uncleaned data gave a misleading 99.3%, and adding modern corpora fixed the failure on current ChatGPT output.</w:t>
      </w:r>
    </w:p>
    <w:bookmarkEnd w:id="75"/>
    <w:bookmarkStart w:id="79" w:name="s6_6"/>
    <w:p>
      <w:pPr>
        <w:pStyle w:val="Heading2"/>
      </w:pPr>
      <w:r>
        <w:t xml:space="preserve">6.6 Explanations</w:t>
      </w:r>
    </w:p>
    <w:p>
      <w:pPr>
        <w:pStyle w:val="Figure"/>
        <w:keepNext/>
        <w:jc w:val="center"/>
      </w:pPr>
      <w:r>
        <w:drawing>
          <wp:inline>
            <wp:extent cx="3628644" cy="4082791"/>
            <wp:effectExtent b="0" l="0" r="0" t="0"/>
            <wp:docPr descr="Global SHAP feature importance" title="" id="77" name="Picture"/>
            <a:graphic>
              <a:graphicData uri="http://schemas.openxmlformats.org/drawingml/2006/picture">
                <pic:pic>
                  <pic:nvPicPr>
                    <pic:cNvPr descr="imgs/img-006.png" id="78" name="Picture"/>
                    <pic:cNvPicPr>
                      <a:picLocks noChangeArrowheads="1" noChangeAspect="1"/>
                    </pic:cNvPicPr>
                  </pic:nvPicPr>
                  <pic:blipFill>
                    <a:blip r:embed="rId76"/>
                    <a:stretch>
                      <a:fillRect/>
                    </a:stretch>
                  </pic:blipFill>
                  <pic:spPr bwMode="auto">
                    <a:xfrm>
                      <a:off x="0" y="0"/>
                      <a:ext cx="3628644" cy="4082791"/>
                    </a:xfrm>
                    <a:prstGeom prst="rect">
                      <a:avLst/>
                    </a:prstGeom>
                    <a:noFill/>
                    <a:ln w="9525">
                      <a:noFill/>
                      <a:headEnd/>
                      <a:tailEnd/>
                    </a:ln>
                  </pic:spPr>
                </pic:pic>
              </a:graphicData>
            </a:graphic>
          </wp:inline>
        </w:drawing>
      </w:r>
    </w:p>
    <w:p>
      <w:pPr>
        <w:pStyle w:val="FirstParagraph"/>
        <w:spacing w:before="80" w:after="240"/>
        <w:jc w:val="center"/>
      </w:pPr>
      <w:r>
        <w:rPr>
          <w:rFonts w:ascii="Calibri" w:hAnsi="Calibri" w:cs="Calibri" w:eastAsia="Calibri"/>
          <w:b/>
          <w:bCs/>
          <w:color w:val="2D2A26"/>
          <w:sz w:val="17"/>
        </w:rPr>
        <w:t xml:space="preserve">Figure 7:</w:t>
      </w:r>
      <w:r>
        <w:rPr>
          <w:rFonts w:ascii="Calibri" w:hAnsi="Calibri" w:cs="Calibri" w:eastAsia="Calibri"/>
          <w:color w:val="6E675D"/>
          <w:sz w:val="17"/>
        </w:rPr>
        <w:t xml:space="preserve"> </w:t>
      </w:r>
      <w:r>
        <w:rPr>
          <w:rFonts w:ascii="Calibri" w:hAnsi="Calibri" w:cs="Calibri" w:eastAsia="Calibri"/>
          <w:color w:val="6E675D"/>
          <w:sz w:val="17"/>
        </w:rPr>
        <w:t xml:space="preserve">Global feature importance of XGBoost (mean |SHAP| over the test set)</w:t>
      </w:r>
    </w:p>
    <w:p>
      <w:pPr>
        <w:pStyle w:val="Compact"/>
        <w:numPr>
          <w:ilvl w:val="0"/>
          <w:numId w:val="1008"/>
        </w:numPr>
      </w:pPr>
      <w:r>
        <w:rPr>
          <w:b/>
          <w:bCs/>
          <w:color w:val="2F5E5A"/>
        </w:rPr>
        <w:t xml:space="preserve">Global SHAP:</w:t>
      </w:r>
      <w:r>
        <w:t xml:space="preserve"> </w:t>
      </w:r>
      <w:r>
        <w:t xml:space="preserve">the most important features are log perplexity (low → AI), nll_std (even surprise → AI), average word length (long words → AI), top1_frac (guessable words → AI) and sentence-length spread (even → AI).</w:t>
      </w:r>
    </w:p>
    <w:p>
      <w:pPr>
        <w:pStyle w:val="Compact"/>
        <w:numPr>
          <w:ilvl w:val="0"/>
          <w:numId w:val="1008"/>
        </w:numPr>
      </w:pPr>
      <w:r>
        <w:rPr>
          <w:b/>
          <w:bCs/>
          <w:color w:val="2F5E5A"/>
        </w:rPr>
        <w:t xml:space="preserve">Glass-box words:</w:t>
      </w:r>
      <w:r>
        <w:t xml:space="preserve"> </w:t>
      </w:r>
      <w:r>
        <w:t xml:space="preserve">the strongest AI words in the logistic regression include 'including', 'important to', 'overall' and 'significant'. Human words include 'etc', 'basically', 'since' and 'thus'.</w:t>
      </w:r>
    </w:p>
    <w:p>
      <w:pPr>
        <w:pStyle w:val="Compact"/>
        <w:numPr>
          <w:ilvl w:val="0"/>
          <w:numId w:val="1008"/>
        </w:numPr>
      </w:pPr>
      <w:r>
        <w:rPr>
          <w:b/>
          <w:bCs/>
          <w:color w:val="2F5E5A"/>
        </w:rPr>
        <w:t xml:space="preserve">SHAP vs LIME on DistilBERT:</w:t>
      </w:r>
      <w:r>
        <w:t xml:space="preserve"> </w:t>
      </w:r>
      <w:r>
        <w:t xml:space="preserve">the top-10 word overlap (Jaccard) is only 0.06. Part of the reason is that DistilBERT works on word pieces while LIME removes whole words.</w:t>
      </w:r>
    </w:p>
    <w:p>
      <w:pPr>
        <w:pStyle w:val="Compact"/>
        <w:numPr>
          <w:ilvl w:val="0"/>
          <w:numId w:val="1008"/>
        </w:numPr>
      </w:pPr>
      <w:r>
        <w:rPr>
          <w:b/>
          <w:bCs/>
          <w:color w:val="2F5E5A"/>
        </w:rPr>
        <w:t xml:space="preserve">LIME vs exact LR weights:</w:t>
      </w:r>
      <w:r>
        <w:t xml:space="preserve"> </w:t>
      </w:r>
      <w:r>
        <w:t xml:space="preserve">LIME recovers 51% of the true top-10 words, so the app uses exact SHAP values and exact word weights instead.</w:t>
      </w:r>
    </w:p>
    <w:bookmarkEnd w:id="79"/>
    <w:bookmarkStart w:id="80" w:name="s6_7"/>
    <w:p>
      <w:pPr>
        <w:pStyle w:val="Heading2"/>
      </w:pPr>
      <w:r>
        <w:t xml:space="preserve">6.7 Answers to the research questions</w:t>
      </w:r>
    </w:p>
    <w:tbl>
      <w:tblPr>
        <w:tblStyle w:val="Table"/>
        <w:tblW w:w="9524" w:type="dxa"/>
        <w:jc w:val="start"/>
        <w:tblBorders>
          <w:top w:val="single" w:sz="4" w:color="E2DACB"/>
          <w:left w:val="nil"/>
          <w:bottom w:val="single" w:sz="4" w:color="E2DACB"/>
          <w:right w:val="nil"/>
          <w:insideH w:val="single" w:sz="4" w:color="E2DACB"/>
          <w:insideV w:val="nil"/>
        </w:tblBorders>
        <w:tblLayout w:type="fixed"/>
        <w:tblCellMar>
          <w:top w:w="50" w:type="dxa"/>
          <w:left w:w="100" w:type="dxa"/>
          <w:bottom w:w="50" w:type="dxa"/>
          <w:right w:w="100" w:type="dxa"/>
        </w:tblCellMar>
        <w:tblLook w:firstRow="1" w:lastRow="0" w:firstColumn="0" w:lastColumn="0" w:noHBand="0" w:noVBand="0" w:val="0020"/>
      </w:tblPr>
      <w:tblGrid>
        <w:gridCol w:w="1097"/>
        <w:gridCol w:w="8426"/>
      </w:tblGrid>
      <w:tr>
        <w:trPr>
          <w:cantSplit/>
          <w:tblHeader/>
        </w:trPr>
        <w:tc>
          <w:tcPr>
            <w:tcW w:w="1097" w:type="dxa"/>
            <w:shd w:val="clear" w:color="auto" w:fill="E4EDEA"/>
          </w:tcPr>
          <w:p>
            <w:pPr>
              <w:pStyle w:val="Compact"/>
              <w:keepNext/>
              <w:spacing w:after="0" w:line="264" w:lineRule="auto"/>
              <w:jc w:val="left"/>
            </w:pPr>
            <w:r>
              <w:rPr>
                <w:rFonts w:ascii="Calibri" w:hAnsi="Calibri" w:cs="Calibri" w:eastAsia="Calibri"/>
                <w:b/>
                <w:color w:val="23413E"/>
                <w:sz w:val="17"/>
              </w:rPr>
              <w:t xml:space="preserve">RQ</w:t>
            </w:r>
          </w:p>
        </w:tc>
        <w:tc>
          <w:tcPr>
            <w:tcW w:w="8426" w:type="dxa"/>
            <w:shd w:val="clear" w:color="auto" w:fill="E4EDEA"/>
          </w:tcPr>
          <w:p>
            <w:pPr>
              <w:pStyle w:val="Compact"/>
              <w:keepNext/>
              <w:spacing w:after="0" w:line="264" w:lineRule="auto"/>
              <w:jc w:val="left"/>
            </w:pPr>
            <w:r>
              <w:rPr>
                <w:rFonts w:ascii="Calibri" w:hAnsi="Calibri" w:cs="Calibri" w:eastAsia="Calibri"/>
                <w:b/>
                <w:color w:val="23413E"/>
                <w:sz w:val="17"/>
              </w:rPr>
              <w:t xml:space="preserve">Answer</w:t>
            </w:r>
          </w:p>
        </w:tc>
      </w:tr>
      <w:tr>
        <w:trPr>
          <w:cantSplit/>
        </w:trPr>
        <w:tc>
          <w:tcPr>
            <w:tcW w:w="1097" w:type="dxa"/>
          </w:tcPr>
          <w:p>
            <w:pPr>
              <w:pStyle w:val="Compact"/>
              <w:keepNext/>
              <w:spacing w:after="0" w:line="264" w:lineRule="auto"/>
              <w:jc w:val="left"/>
            </w:pPr>
            <w:r>
              <w:rPr>
                <w:rFonts w:ascii="Calibri" w:hAnsi="Calibri" w:cs="Calibri" w:eastAsia="Calibri"/>
                <w:color w:val="2D2A26"/>
                <w:sz w:val="17"/>
              </w:rPr>
              <w:t xml:space="preserve">RQ1</w:t>
            </w:r>
          </w:p>
        </w:tc>
        <w:tc>
          <w:tcPr>
            <w:tcW w:w="8426" w:type="dxa"/>
          </w:tcPr>
          <w:p>
            <w:pPr>
              <w:pStyle w:val="Compact"/>
              <w:keepNext/>
              <w:spacing w:after="0" w:line="264" w:lineRule="auto"/>
              <w:jc w:val="left"/>
            </w:pPr>
            <w:r>
              <w:rPr>
                <w:rFonts w:ascii="Calibri" w:hAnsi="Calibri" w:cs="Calibri" w:eastAsia="Calibri"/>
                <w:color w:val="2D2A26"/>
                <w:sz w:val="17"/>
              </w:rPr>
              <w:t xml:space="preserve">GPT-2 surprise features separate the classes best (about 1.3 SD: log perplexity, top-1/top-10 share, nll_std). Burstiness and vocabulary richness help a moderate amount, but sentence length alone does not. H1 and H2 are confirmed by both the class means and the SHAP direction.</w:t>
            </w:r>
          </w:p>
        </w:tc>
      </w:tr>
      <w:tr>
        <w:trPr>
          <w:cantSplit/>
        </w:trPr>
        <w:tc>
          <w:tcPr>
            <w:tcW w:w="1097" w:type="dxa"/>
            <w:shd w:val="clear" w:color="auto" w:fill="F3EEE4"/>
          </w:tcPr>
          <w:p>
            <w:pPr>
              <w:pStyle w:val="Compact"/>
              <w:keepNext/>
              <w:spacing w:after="0" w:line="264" w:lineRule="auto"/>
              <w:jc w:val="left"/>
            </w:pPr>
            <w:r>
              <w:rPr>
                <w:rFonts w:ascii="Calibri" w:hAnsi="Calibri" w:cs="Calibri" w:eastAsia="Calibri"/>
                <w:color w:val="2D2A26"/>
                <w:sz w:val="17"/>
              </w:rPr>
              <w:t xml:space="preserve">RQ2</w:t>
            </w:r>
          </w:p>
        </w:tc>
        <w:tc>
          <w:tcPr>
            <w:tcW w:w="8426" w:type="dxa"/>
            <w:shd w:val="clear" w:color="auto" w:fill="F3EEE4"/>
          </w:tcPr>
          <w:p>
            <w:pPr>
              <w:pStyle w:val="Compact"/>
              <w:keepNext/>
              <w:spacing w:after="0" w:line="264" w:lineRule="auto"/>
              <w:jc w:val="left"/>
            </w:pPr>
            <w:r>
              <w:rPr>
                <w:rFonts w:ascii="Calibri" w:hAnsi="Calibri" w:cs="Calibri" w:eastAsia="Calibri"/>
                <w:color w:val="2D2A26"/>
                <w:sz w:val="17"/>
              </w:rPr>
              <w:t xml:space="preserve">An explainable system can match the black box. The verdict reaches 0.974 F1 at 2.0% FPR against DistilBERT's 0.963 F1 at 7.1% FPR.</w:t>
            </w:r>
          </w:p>
        </w:tc>
      </w:tr>
      <w:tr>
        <w:trPr>
          <w:cantSplit/>
        </w:trPr>
        <w:tc>
          <w:tcPr>
            <w:tcW w:w="1097" w:type="dxa"/>
          </w:tcPr>
          <w:p>
            <w:pPr>
              <w:pStyle w:val="Compact"/>
              <w:keepNext/>
              <w:spacing w:after="0" w:line="264" w:lineRule="auto"/>
              <w:jc w:val="left"/>
            </w:pPr>
            <w:r>
              <w:rPr>
                <w:rFonts w:ascii="Calibri" w:hAnsi="Calibri" w:cs="Calibri" w:eastAsia="Calibri"/>
                <w:color w:val="2D2A26"/>
                <w:sz w:val="17"/>
              </w:rPr>
              <w:t xml:space="preserve">RQ3</w:t>
            </w:r>
          </w:p>
        </w:tc>
        <w:tc>
          <w:tcPr>
            <w:tcW w:w="8426" w:type="dxa"/>
          </w:tcPr>
          <w:p>
            <w:pPr>
              <w:pStyle w:val="Compact"/>
              <w:keepNext/>
              <w:spacing w:after="0" w:line="264" w:lineRule="auto"/>
              <w:jc w:val="left"/>
            </w:pPr>
            <w:r>
              <w:rPr>
                <w:rFonts w:ascii="Calibri" w:hAnsi="Calibri" w:cs="Calibri" w:eastAsia="Calibri"/>
                <w:color w:val="2D2A26"/>
                <w:sz w:val="17"/>
              </w:rPr>
              <w:t xml:space="preserve">All models drop to 61–66% accuracy on unseen generators, but chat models are still caught (GPT-4 91%). Paraphrasing lowers recall for every model except DistilBERT, so H4 mostly holds. H3 is partly confirmed: DistilBERT is not the best in-domain on accuracy, but it has the highest FPR on MAGE (17.6%).</w:t>
            </w:r>
          </w:p>
        </w:tc>
      </w:tr>
      <w:tr>
        <w:trPr>
          <w:cantSplit/>
        </w:trPr>
        <w:tc>
          <w:tcPr>
            <w:tcW w:w="1097" w:type="dxa"/>
            <w:shd w:val="clear" w:color="auto" w:fill="F3EEE4"/>
          </w:tcPr>
          <w:p>
            <w:pPr>
              <w:pStyle w:val="Compact"/>
              <w:keepNext/>
              <w:spacing w:after="0" w:line="264" w:lineRule="auto"/>
              <w:jc w:val="left"/>
            </w:pPr>
            <w:r>
              <w:rPr>
                <w:rFonts w:ascii="Calibri" w:hAnsi="Calibri" w:cs="Calibri" w:eastAsia="Calibri"/>
                <w:color w:val="2D2A26"/>
                <w:sz w:val="17"/>
              </w:rPr>
              <w:t xml:space="preserve">RQ4</w:t>
            </w:r>
          </w:p>
        </w:tc>
        <w:tc>
          <w:tcPr>
            <w:tcW w:w="8426" w:type="dxa"/>
            <w:shd w:val="clear" w:color="auto" w:fill="F3EEE4"/>
          </w:tcPr>
          <w:p>
            <w:pPr>
              <w:pStyle w:val="Compact"/>
              <w:keepNext/>
              <w:spacing w:after="0" w:line="264" w:lineRule="auto"/>
              <w:jc w:val="left"/>
            </w:pPr>
            <w:r>
              <w:rPr>
                <w:rFonts w:ascii="Calibri" w:hAnsi="Calibri" w:cs="Calibri" w:eastAsia="Calibri"/>
                <w:color w:val="2D2A26"/>
                <w:sz w:val="17"/>
              </w:rPr>
              <w:t xml:space="preserve">No. SHAP and LIME barely agree on DistilBERT (Jaccard 0.06), and LIME recovers only half of the known LR words.</w:t>
            </w:r>
          </w:p>
        </w:tc>
      </w:tr>
    </w:tbl>
    <w:p>
      <w:pPr>
        <w:pStyle w:val="BodyText"/>
        <w:spacing w:before="80" w:after="240"/>
        <w:jc w:val="center"/>
      </w:pPr>
      <w:r>
        <w:rPr>
          <w:rFonts w:ascii="Calibri" w:hAnsi="Calibri" w:cs="Calibri" w:eastAsia="Calibri"/>
          <w:b/>
          <w:bCs/>
          <w:color w:val="2D2A26"/>
          <w:sz w:val="17"/>
        </w:rPr>
        <w:t xml:space="preserve">Table 17:</w:t>
      </w:r>
      <w:r>
        <w:rPr>
          <w:rFonts w:ascii="Calibri" w:hAnsi="Calibri" w:cs="Calibri" w:eastAsia="Calibri"/>
          <w:color w:val="6E675D"/>
          <w:sz w:val="17"/>
        </w:rPr>
        <w:t xml:space="preserve"> </w:t>
      </w:r>
      <w:r>
        <w:rPr>
          <w:rFonts w:ascii="Calibri" w:hAnsi="Calibri" w:cs="Calibri" w:eastAsia="Calibri"/>
          <w:color w:val="6E675D"/>
          <w:sz w:val="17"/>
        </w:rPr>
        <w:t xml:space="preserve">Answers to the research questions</w:t>
      </w:r>
    </w:p>
    <w:bookmarkEnd w:id="80"/>
    <w:bookmarkEnd w:id="81"/>
    <w:bookmarkStart w:id="82" w:name="s7"/>
    <w:p>
      <w:pPr>
        <w:pStyle w:val="Heading1"/>
      </w:pPr>
      <w:r>
        <w:t xml:space="preserve">7. Limitations and Ethical Considerations</w:t>
      </w:r>
    </w:p>
    <w:p>
      <w:pPr>
        <w:pStyle w:val="Compact"/>
        <w:numPr>
          <w:ilvl w:val="0"/>
          <w:numId w:val="1009"/>
        </w:numPr>
      </w:pPr>
      <w:r>
        <w:t xml:space="preserve">A detector score must never be the only evidence against a person. The app says this on every page and shows an 'unclear' band instead of guessing.</w:t>
      </w:r>
    </w:p>
    <w:p>
      <w:pPr>
        <w:pStyle w:val="Compact"/>
        <w:numPr>
          <w:ilvl w:val="0"/>
          <w:numId w:val="1009"/>
        </w:numPr>
      </w:pPr>
      <w:r>
        <w:t xml:space="preserve">Simple and predictable wording, which is common in non-native writing, has low perplexity and can lead to false positives. We report FPR everywhere, but we did not test fairness on non-native essays directly.</w:t>
      </w:r>
    </w:p>
    <w:p>
      <w:pPr>
        <w:pStyle w:val="Compact"/>
        <w:numPr>
          <w:ilvl w:val="0"/>
          <w:numId w:val="1009"/>
        </w:numPr>
      </w:pPr>
      <w:r>
        <w:t xml:space="preserve">Small open models with sampled output (OPT, BLOOM, GPT-J) and paraphrasing tools fool all four models. New LLMs come out quickly and can make these results out of date.</w:t>
      </w:r>
    </w:p>
    <w:p>
      <w:pPr>
        <w:pStyle w:val="Compact"/>
        <w:numPr>
          <w:ilvl w:val="0"/>
          <w:numId w:val="1009"/>
        </w:numPr>
      </w:pPr>
      <w:r>
        <w:t xml:space="preserve">The detector works on English only and only on the genres in the training corpora. Texts that mix human and AI writing are not handled.</w:t>
      </w:r>
    </w:p>
    <w:p>
      <w:pPr>
        <w:pStyle w:val="Compact"/>
        <w:numPr>
          <w:ilvl w:val="0"/>
          <w:numId w:val="1009"/>
        </w:numPr>
      </w:pPr>
      <w:r>
        <w:t xml:space="preserve">HAP-E's AI texts continue a human text in the same style. This is harder than spotting a normal chatbot answer, so the results on HAP-E are a lower bound.</w:t>
      </w:r>
    </w:p>
    <w:p>
      <w:pPr>
        <w:pStyle w:val="Compact"/>
        <w:numPr>
          <w:ilvl w:val="0"/>
          <w:numId w:val="1009"/>
        </w:numPr>
      </w:pPr>
      <w:r>
        <w:t xml:space="preserve">Privacy: submitted text is processed in memory and is never stored or logged.</w:t>
      </w:r>
    </w:p>
    <w:bookmarkEnd w:id="82"/>
    <w:bookmarkStart w:id="85" w:name="s8"/>
    <w:p>
      <w:pPr>
        <w:pStyle w:val="Heading1"/>
      </w:pPr>
      <w:r>
        <w:t xml:space="preserve">8. Conclusion and Future Scope</w:t>
      </w:r>
    </w:p>
    <w:bookmarkStart w:id="83" w:name="s8_1"/>
    <w:p>
      <w:pPr>
        <w:pStyle w:val="Heading2"/>
      </w:pPr>
      <w:r>
        <w:t xml:space="preserve">8.1 Conclusion</w:t>
      </w:r>
    </w:p>
    <w:p>
      <w:pPr>
        <w:pStyle w:val="FirstParagraph"/>
      </w:pPr>
      <w:r>
        <w:t xml:space="preserve">GlassQuill shows that an explainable detector can match a fine-tuned transformer. Averaging an XGBoost model on 18 meaningful features with a word-level logistic regression gives 97.4% accuracy, 0.974 F1 and a 2.0% false positive rate on 4,829 unseen texts. That puts it ahead of DistilBERT, and every decision comes with reasons at the feature level and the word level.</w:t>
      </w:r>
    </w:p>
    <w:p>
      <w:pPr>
        <w:pStyle w:val="BodyText"/>
      </w:pPr>
      <w:r>
        <w:t xml:space="preserve">Two findings mattered most. First, removing formatting shortcuts from the data turned a misleading 99.3% into an honest result. Second, training on modern LLM output with direction-constrained features fixed the Phase I model's failure on current ChatGPT text. The main weak spots are unseen generator families and paraphrasing. The project is delivered as a reproducible pipeline, a tested web application and complete documentation.</w:t>
      </w:r>
    </w:p>
    <w:bookmarkEnd w:id="83"/>
    <w:bookmarkStart w:id="84" w:name="s8_2"/>
    <w:p>
      <w:pPr>
        <w:pStyle w:val="Heading2"/>
      </w:pPr>
      <w:r>
        <w:t xml:space="preserve">8.2 Future scope</w:t>
      </w:r>
    </w:p>
    <w:p>
      <w:pPr>
        <w:pStyle w:val="Compact"/>
        <w:numPr>
          <w:ilvl w:val="0"/>
          <w:numId w:val="1010"/>
        </w:numPr>
      </w:pPr>
      <w:r>
        <w:t xml:space="preserve">Add a stronger reader model or Binoculars (a two-model perplexity ratio) as extra features. An early test gave +0.01 to +0.04 AUC at about 25 times the cost.</w:t>
      </w:r>
    </w:p>
    <w:p>
      <w:pPr>
        <w:pStyle w:val="Compact"/>
        <w:numPr>
          <w:ilvl w:val="0"/>
          <w:numId w:val="1010"/>
        </w:numPr>
      </w:pPr>
      <w:r>
        <w:t xml:space="preserve">Set the decision threshold for a fixed and very low false positive rate (for example 1%) instead of 0.5.</w:t>
      </w:r>
    </w:p>
    <w:p>
      <w:pPr>
        <w:pStyle w:val="Compact"/>
        <w:numPr>
          <w:ilvl w:val="0"/>
          <w:numId w:val="1010"/>
        </w:numPr>
      </w:pPr>
      <w:r>
        <w:t xml:space="preserve">Score each sentence to find AI-written passages inside human texts.</w:t>
      </w:r>
    </w:p>
    <w:p>
      <w:pPr>
        <w:pStyle w:val="Compact"/>
        <w:numPr>
          <w:ilvl w:val="0"/>
          <w:numId w:val="1010"/>
        </w:numPr>
      </w:pPr>
      <w:r>
        <w:t xml:space="preserve">Evaluate on the RAID benchmark and add newer generators to training.</w:t>
      </w:r>
    </w:p>
    <w:p>
      <w:pPr>
        <w:pStyle w:val="Compact"/>
        <w:numPr>
          <w:ilvl w:val="0"/>
          <w:numId w:val="1010"/>
        </w:numPr>
      </w:pPr>
      <w:r>
        <w:t xml:space="preserve">Calibrate the probabilities so that '80%' really means 80%, and test fairness on non-native English essays.</w:t>
      </w:r>
    </w:p>
    <w:p>
      <w:pPr>
        <w:pStyle w:val="Compact"/>
        <w:numPr>
          <w:ilvl w:val="0"/>
          <w:numId w:val="1010"/>
        </w:numPr>
      </w:pPr>
      <w:r>
        <w:t xml:space="preserve">Extend the detector to Indian languages.</w:t>
      </w:r>
    </w:p>
    <w:bookmarkEnd w:id="84"/>
    <w:bookmarkEnd w:id="85"/>
    <w:bookmarkStart w:id="86" w:name="refs"/>
    <w:p>
      <w:pPr>
        <w:pStyle w:val="Heading1"/>
      </w:pPr>
      <w:r>
        <w:t xml:space="preserve">References</w:t>
      </w:r>
    </w:p>
    <w:p>
      <w:pPr>
        <w:pStyle w:val="Bibliography"/>
      </w:pPr>
      <w:r>
        <w:t xml:space="preserve">[1] B. Guo et al., "How close is ChatGPT to human experts? Comparison corpus, evaluation, and detection," arXiv:2301.07597, 2023.</w:t>
      </w:r>
    </w:p>
    <w:p>
      <w:pPr>
        <w:pStyle w:val="Bibliography"/>
      </w:pPr>
      <w:r>
        <w:t xml:space="preserve">[2] Y. Li et al., "MAGE: Machine-generated text detection in the wild," in Proc. ACL, 2024.</w:t>
      </w:r>
    </w:p>
    <w:p>
      <w:pPr>
        <w:pStyle w:val="Bibliography"/>
      </w:pPr>
      <w:r>
        <w:t xml:space="preserve">[3] A. Reinhart, D. W. Brown et al., "Do LLMs write like humans? Variation in grammatical and rhetorical styles," arXiv:2410.16107, 2024.</w:t>
      </w:r>
    </w:p>
    <w:p>
      <w:pPr>
        <w:pStyle w:val="Bibliography"/>
      </w:pPr>
      <w:r>
        <w:t xml:space="preserve">[4] Y. Wang et al., "M4GT-Bench: Evaluation benchmark for black-box machine-generated text detection," in Proc. ACL, 2024.</w:t>
      </w:r>
    </w:p>
    <w:p>
      <w:pPr>
        <w:pStyle w:val="Bibliography"/>
      </w:pPr>
      <w:r>
        <w:t xml:space="preserve">[5] L. Dugan et al., "RAID: A shared benchmark for robust evaluation of machine-generated text detectors," in Proc. ACL, 2024.</w:t>
      </w:r>
    </w:p>
    <w:p>
      <w:pPr>
        <w:pStyle w:val="Bibliography"/>
      </w:pPr>
      <w:r>
        <w:t xml:space="preserve">[6] W. Liang et al., "GPT detectors are biased against non-native English writers," Patterns, vol. 4, no. 7, 2023.</w:t>
      </w:r>
    </w:p>
    <w:p>
      <w:pPr>
        <w:pStyle w:val="Bibliography"/>
      </w:pPr>
      <w:r>
        <w:t xml:space="preserve">[7] S. Gehrmann, H. Strobelt and A. M. Rush, "GLTR: Statistical detection and visualization of generated text," in Proc. ACL System Demonstrations, 2019.</w:t>
      </w:r>
    </w:p>
    <w:p>
      <w:pPr>
        <w:pStyle w:val="Bibliography"/>
      </w:pPr>
      <w:r>
        <w:t xml:space="preserve">[8] E. Mitchell et al., "DetectGPT: Zero-shot machine-generated text detection using probability curvature," in Proc. ICML, 2023.</w:t>
      </w:r>
    </w:p>
    <w:p>
      <w:pPr>
        <w:pStyle w:val="Bibliography"/>
      </w:pPr>
      <w:r>
        <w:t xml:space="preserve">[9] A. Hans et al., "Spotting LLMs with Binoculars: Zero-shot detection of machine-generated text," in Proc. ICML, 2024.</w:t>
      </w:r>
    </w:p>
    <w:p>
      <w:pPr>
        <w:pStyle w:val="Bibliography"/>
      </w:pPr>
      <w:r>
        <w:t xml:space="preserve">[10] S. M. Lundberg and S.-I. Lee, "A unified approach to interpreting model predictions," in Proc. NeurIPS, 2017.</w:t>
      </w:r>
    </w:p>
    <w:p>
      <w:pPr>
        <w:pStyle w:val="Bibliography"/>
      </w:pPr>
      <w:r>
        <w:t xml:space="preserve">[11] S. M. Lundberg et al., "From local explanations to global understanding with explainable AI for trees," Nature Machine Intelligence, vol. 2, pp. 56–67, 2020.</w:t>
      </w:r>
    </w:p>
    <w:p>
      <w:pPr>
        <w:pStyle w:val="Bibliography"/>
      </w:pPr>
      <w:r>
        <w:t xml:space="preserve">[12] M. T. Ribeiro, S. Singh and C. Guestrin, "Why should I trust you? Explaining the predictions of any classifier," in Proc. KDD, 2016.</w:t>
      </w:r>
    </w:p>
    <w:p>
      <w:pPr>
        <w:pStyle w:val="Bibliography"/>
      </w:pPr>
      <w:r>
        <w:t xml:space="preserve">[13] T. Chen and C. Guestrin, "XGBoost: A scalable tree boosting system," in Proc. KDD, 2016.</w:t>
      </w:r>
    </w:p>
    <w:p>
      <w:pPr>
        <w:pStyle w:val="Bibliography"/>
      </w:pPr>
      <w:r>
        <w:t xml:space="preserve">[14] V. Sanh et al., "DistilBERT, a distilled version of BERT: smaller, faster, cheaper and lighter," arXiv:1910.01108, 2019.</w:t>
      </w:r>
    </w:p>
    <w:p>
      <w:pPr>
        <w:pStyle w:val="Bibliography"/>
      </w:pPr>
      <w:r>
        <w:t xml:space="preserve">[15] A. Radford et al., "Language models are unsupervised multitask learners," OpenAI technical report, 2019.</w:t>
      </w:r>
    </w:p>
    <w:bookmarkEnd w:id="86"/>
    <w:bookmarkStart w:id="87" w:name="appA"/>
    <w:p>
      <w:pPr>
        <w:pStyle w:val="Heading1"/>
      </w:pPr>
      <w:r>
        <w:t xml:space="preserve">Appendix A. Rubric Coverage</w:t>
      </w:r>
    </w:p>
    <w:tbl>
      <w:tblPr>
        <w:tblStyle w:val="Table"/>
        <w:tblW w:w="9524" w:type="dxa"/>
        <w:jc w:val="start"/>
        <w:tblBorders>
          <w:top w:val="single" w:sz="4" w:color="E2DACB"/>
          <w:left w:val="nil"/>
          <w:bottom w:val="single" w:sz="4" w:color="E2DACB"/>
          <w:right w:val="nil"/>
          <w:insideH w:val="single" w:sz="4" w:color="E2DACB"/>
          <w:insideV w:val="nil"/>
        </w:tblBorders>
        <w:tblLayout w:type="fixed"/>
        <w:tblCellMar>
          <w:top w:w="50" w:type="dxa"/>
          <w:left w:w="100" w:type="dxa"/>
          <w:bottom w:w="50" w:type="dxa"/>
          <w:right w:w="100" w:type="dxa"/>
        </w:tblCellMar>
        <w:tblLook w:firstRow="1" w:lastRow="0" w:firstColumn="0" w:lastColumn="0" w:noHBand="0" w:noVBand="0" w:val="0020"/>
      </w:tblPr>
      <w:tblGrid>
        <w:gridCol w:w="3753"/>
        <w:gridCol w:w="5770"/>
      </w:tblGrid>
      <w:tr>
        <w:trPr>
          <w:cantSplit/>
          <w:tblHeader/>
        </w:trPr>
        <w:tc>
          <w:tcPr>
            <w:tcW w:w="3753" w:type="dxa"/>
            <w:shd w:val="clear" w:color="auto" w:fill="E4EDEA"/>
          </w:tcPr>
          <w:p>
            <w:pPr>
              <w:pStyle w:val="Compact"/>
              <w:keepNext/>
              <w:spacing w:after="0" w:line="264" w:lineRule="auto"/>
              <w:jc w:val="left"/>
            </w:pPr>
            <w:r>
              <w:rPr>
                <w:rFonts w:ascii="Calibri" w:hAnsi="Calibri" w:cs="Calibri" w:eastAsia="Calibri"/>
                <w:b/>
                <w:color w:val="23413E"/>
                <w:sz w:val="17"/>
              </w:rPr>
              <w:t xml:space="preserve">ESE component (marks)</w:t>
            </w:r>
          </w:p>
        </w:tc>
        <w:tc>
          <w:tcPr>
            <w:tcW w:w="5770" w:type="dxa"/>
            <w:shd w:val="clear" w:color="auto" w:fill="E4EDEA"/>
          </w:tcPr>
          <w:p>
            <w:pPr>
              <w:pStyle w:val="Compact"/>
              <w:keepNext/>
              <w:spacing w:after="0" w:line="264" w:lineRule="auto"/>
              <w:jc w:val="left"/>
            </w:pPr>
            <w:r>
              <w:rPr>
                <w:rFonts w:ascii="Calibri" w:hAnsi="Calibri" w:cs="Calibri" w:eastAsia="Calibri"/>
                <w:b/>
                <w:color w:val="23413E"/>
                <w:sz w:val="17"/>
              </w:rPr>
              <w:t xml:space="preserve">Where it is addressed</w:t>
            </w:r>
          </w:p>
        </w:tc>
      </w:tr>
      <w:tr>
        <w:trPr>
          <w:cantSplit/>
        </w:trPr>
        <w:tc>
          <w:tcPr>
            <w:tcW w:w="3753" w:type="dxa"/>
          </w:tcPr>
          <w:p>
            <w:pPr>
              <w:pStyle w:val="Compact"/>
              <w:keepNext/>
              <w:spacing w:after="0" w:line="264" w:lineRule="auto"/>
              <w:jc w:val="left"/>
            </w:pPr>
            <w:r>
              <w:rPr>
                <w:rFonts w:ascii="Calibri" w:hAnsi="Calibri" w:cs="Calibri" w:eastAsia="Calibri"/>
                <w:color w:val="2D2A26"/>
                <w:sz w:val="17"/>
              </w:rPr>
              <w:t xml:space="preserve">Problem refinement and use case relevance (3)</w:t>
            </w:r>
          </w:p>
        </w:tc>
        <w:tc>
          <w:tcPr>
            <w:tcW w:w="5770" w:type="dxa"/>
          </w:tcPr>
          <w:p>
            <w:pPr>
              <w:pStyle w:val="Compact"/>
              <w:keepNext/>
              <w:spacing w:after="0" w:line="264" w:lineRule="auto"/>
              <w:jc w:val="left"/>
            </w:pPr>
            <w:r>
              <w:rPr>
                <w:rFonts w:ascii="Calibri" w:hAnsi="Calibri" w:cs="Calibri" w:eastAsia="Calibri"/>
                <w:color w:val="2D2A26"/>
                <w:sz w:val="17"/>
              </w:rPr>
              <w:t xml:space="preserve">Ch. 1: problem, relevance, objective, scope, domain, stakeholders, refinement since Phase I (Table 4)</w:t>
            </w:r>
          </w:p>
        </w:tc>
      </w:tr>
      <w:tr>
        <w:trPr>
          <w:cantSplit/>
        </w:trPr>
        <w:tc>
          <w:tcPr>
            <w:tcW w:w="3753" w:type="dxa"/>
            <w:shd w:val="clear" w:color="auto" w:fill="F3EEE4"/>
          </w:tcPr>
          <w:p>
            <w:pPr>
              <w:pStyle w:val="Compact"/>
              <w:keepNext/>
              <w:spacing w:after="0" w:line="264" w:lineRule="auto"/>
              <w:jc w:val="left"/>
            </w:pPr>
            <w:r>
              <w:rPr>
                <w:rFonts w:ascii="Calibri" w:hAnsi="Calibri" w:cs="Calibri" w:eastAsia="Calibri"/>
                <w:color w:val="2D2A26"/>
                <w:sz w:val="17"/>
              </w:rPr>
              <w:t xml:space="preserve">Dataset understanding, preprocessing, feature handling (4)</w:t>
            </w:r>
          </w:p>
        </w:tc>
        <w:tc>
          <w:tcPr>
            <w:tcW w:w="5770" w:type="dxa"/>
            <w:shd w:val="clear" w:color="auto" w:fill="F3EEE4"/>
          </w:tcPr>
          <w:p>
            <w:pPr>
              <w:pStyle w:val="Compact"/>
              <w:keepNext/>
              <w:spacing w:after="0" w:line="264" w:lineRule="auto"/>
              <w:jc w:val="left"/>
            </w:pPr>
            <w:r>
              <w:rPr>
                <w:rFonts w:ascii="Calibri" w:hAnsi="Calibri" w:cs="Calibri" w:eastAsia="Calibri"/>
                <w:color w:val="2D2A26"/>
                <w:sz w:val="17"/>
              </w:rPr>
              <w:t xml:space="preserve">Ch. 3: sources, size, attributes, target, data types, missing values, preprocessing, feature engineering and selection, validation strategy</w:t>
            </w:r>
          </w:p>
        </w:tc>
      </w:tr>
      <w:tr>
        <w:trPr>
          <w:cantSplit/>
        </w:trPr>
        <w:tc>
          <w:tcPr>
            <w:tcW w:w="3753" w:type="dxa"/>
          </w:tcPr>
          <w:p>
            <w:pPr>
              <w:pStyle w:val="Compact"/>
              <w:keepNext/>
              <w:spacing w:after="0" w:line="264" w:lineRule="auto"/>
              <w:jc w:val="left"/>
            </w:pPr>
            <w:r>
              <w:rPr>
                <w:rFonts w:ascii="Calibri" w:hAnsi="Calibri" w:cs="Calibri" w:eastAsia="Calibri"/>
                <w:color w:val="2D2A26"/>
                <w:sz w:val="17"/>
              </w:rPr>
              <w:t xml:space="preserve">Methodology and ML pipeline design (5)</w:t>
            </w:r>
          </w:p>
        </w:tc>
        <w:tc>
          <w:tcPr>
            <w:tcW w:w="5770" w:type="dxa"/>
          </w:tcPr>
          <w:p>
            <w:pPr>
              <w:pStyle w:val="Compact"/>
              <w:keepNext/>
              <w:spacing w:after="0" w:line="264" w:lineRule="auto"/>
              <w:jc w:val="left"/>
            </w:pPr>
            <w:r>
              <w:rPr>
                <w:rFonts w:ascii="Calibri" w:hAnsi="Calibri" w:cs="Calibri" w:eastAsia="Calibri"/>
                <w:color w:val="2D2A26"/>
                <w:sz w:val="17"/>
              </w:rPr>
              <w:t xml:space="preserve">Ch. 4: pipeline figure, model selection and justification, training strategy, evaluation and explanation methods</w:t>
            </w:r>
          </w:p>
        </w:tc>
      </w:tr>
      <w:tr>
        <w:trPr>
          <w:cantSplit/>
        </w:trPr>
        <w:tc>
          <w:tcPr>
            <w:tcW w:w="3753" w:type="dxa"/>
            <w:shd w:val="clear" w:color="auto" w:fill="F3EEE4"/>
          </w:tcPr>
          <w:p>
            <w:pPr>
              <w:pStyle w:val="Compact"/>
              <w:keepNext/>
              <w:spacing w:after="0" w:line="264" w:lineRule="auto"/>
              <w:jc w:val="left"/>
            </w:pPr>
            <w:r>
              <w:rPr>
                <w:rFonts w:ascii="Calibri" w:hAnsi="Calibri" w:cs="Calibri" w:eastAsia="Calibri"/>
                <w:color w:val="2D2A26"/>
                <w:sz w:val="17"/>
              </w:rPr>
              <w:t xml:space="preserve">Implementation / project execution (5)</w:t>
            </w:r>
          </w:p>
        </w:tc>
        <w:tc>
          <w:tcPr>
            <w:tcW w:w="5770" w:type="dxa"/>
            <w:shd w:val="clear" w:color="auto" w:fill="F3EEE4"/>
          </w:tcPr>
          <w:p>
            <w:pPr>
              <w:pStyle w:val="Compact"/>
              <w:keepNext/>
              <w:spacing w:after="0" w:line="264" w:lineRule="auto"/>
              <w:jc w:val="left"/>
            </w:pPr>
            <w:r>
              <w:rPr>
                <w:rFonts w:ascii="Calibri" w:hAnsi="Calibri" w:cs="Calibri" w:eastAsia="Calibri"/>
                <w:color w:val="2D2A26"/>
                <w:sz w:val="17"/>
              </w:rPr>
              <w:t xml:space="preserve">Ch. 5: tools, project structure, reproducible workflow, web application, tests and security</w:t>
            </w:r>
          </w:p>
        </w:tc>
      </w:tr>
      <w:tr>
        <w:trPr>
          <w:cantSplit/>
        </w:trPr>
        <w:tc>
          <w:tcPr>
            <w:tcW w:w="3753" w:type="dxa"/>
          </w:tcPr>
          <w:p>
            <w:pPr>
              <w:pStyle w:val="Compact"/>
              <w:keepNext/>
              <w:spacing w:after="0" w:line="264" w:lineRule="auto"/>
              <w:jc w:val="left"/>
            </w:pPr>
            <w:r>
              <w:rPr>
                <w:rFonts w:ascii="Calibri" w:hAnsi="Calibri" w:cs="Calibri" w:eastAsia="Calibri"/>
                <w:color w:val="2D2A26"/>
                <w:sz w:val="17"/>
              </w:rPr>
              <w:t xml:space="preserve">Results, evaluation metrics, comparative analysis (5)</w:t>
            </w:r>
          </w:p>
        </w:tc>
        <w:tc>
          <w:tcPr>
            <w:tcW w:w="5770" w:type="dxa"/>
          </w:tcPr>
          <w:p>
            <w:pPr>
              <w:pStyle w:val="Compact"/>
              <w:keepNext/>
              <w:spacing w:after="0" w:line="264" w:lineRule="auto"/>
              <w:jc w:val="left"/>
            </w:pPr>
            <w:r>
              <w:rPr>
                <w:rFonts w:ascii="Calibri" w:hAnsi="Calibri" w:cs="Calibri" w:eastAsia="Calibri"/>
                <w:color w:val="2D2A26"/>
                <w:sz w:val="17"/>
              </w:rPr>
              <w:t xml:space="preserve">Ch. 6: accuracy, precision, recall, F1, ROC-AUC, FPR, confusion matrices, ROC curves, per-corpus, out-of-domain, paraphrase, explanations, RQ answers</w:t>
            </w:r>
          </w:p>
        </w:tc>
      </w:tr>
      <w:tr>
        <w:trPr>
          <w:cantSplit/>
        </w:trPr>
        <w:tc>
          <w:tcPr>
            <w:tcW w:w="3753" w:type="dxa"/>
            <w:shd w:val="clear" w:color="auto" w:fill="F3EEE4"/>
          </w:tcPr>
          <w:p>
            <w:pPr>
              <w:pStyle w:val="Compact"/>
              <w:keepNext/>
              <w:spacing w:after="0" w:line="264" w:lineRule="auto"/>
              <w:jc w:val="left"/>
            </w:pPr>
            <w:r>
              <w:rPr>
                <w:rFonts w:ascii="Calibri" w:hAnsi="Calibri" w:cs="Calibri" w:eastAsia="Calibri"/>
                <w:color w:val="2D2A26"/>
                <w:sz w:val="17"/>
              </w:rPr>
              <w:t xml:space="preserve">Final report quality and documentation (3)</w:t>
            </w:r>
          </w:p>
        </w:tc>
        <w:tc>
          <w:tcPr>
            <w:tcW w:w="5770" w:type="dxa"/>
            <w:shd w:val="clear" w:color="auto" w:fill="F3EEE4"/>
          </w:tcPr>
          <w:p>
            <w:pPr>
              <w:pStyle w:val="Compact"/>
              <w:keepNext/>
              <w:spacing w:after="0" w:line="264" w:lineRule="auto"/>
              <w:jc w:val="left"/>
            </w:pPr>
            <w:r>
              <w:rPr>
                <w:rFonts w:ascii="Calibri" w:hAnsi="Calibri" w:cs="Calibri" w:eastAsia="Calibri"/>
                <w:color w:val="2D2A26"/>
                <w:sz w:val="17"/>
              </w:rPr>
              <w:t xml:space="preserve">this report, plus README, code walkthrough and handoff guide in the repository</w:t>
            </w:r>
          </w:p>
        </w:tc>
      </w:tr>
      <w:tr>
        <w:trPr>
          <w:cantSplit/>
        </w:trPr>
        <w:tc>
          <w:tcPr>
            <w:tcW w:w="3753" w:type="dxa"/>
          </w:tcPr>
          <w:p>
            <w:pPr>
              <w:pStyle w:val="Compact"/>
              <w:keepNext/>
              <w:spacing w:after="0" w:line="264" w:lineRule="auto"/>
              <w:jc w:val="left"/>
            </w:pPr>
            <w:r>
              <w:rPr>
                <w:rFonts w:ascii="Calibri" w:hAnsi="Calibri" w:cs="Calibri" w:eastAsia="Calibri"/>
                <w:color w:val="2D2A26"/>
                <w:sz w:val="17"/>
              </w:rPr>
              <w:t xml:space="preserve">Communication and presentation (2)</w:t>
            </w:r>
          </w:p>
        </w:tc>
        <w:tc>
          <w:tcPr>
            <w:tcW w:w="5770" w:type="dxa"/>
          </w:tcPr>
          <w:p>
            <w:pPr>
              <w:pStyle w:val="Compact"/>
              <w:keepNext/>
              <w:spacing w:after="0" w:line="264" w:lineRule="auto"/>
              <w:jc w:val="left"/>
            </w:pPr>
            <w:r>
              <w:rPr>
                <w:rFonts w:ascii="Calibri" w:hAnsi="Calibri" w:cs="Calibri" w:eastAsia="Calibri"/>
                <w:color w:val="2D2A26"/>
                <w:sz w:val="17"/>
              </w:rPr>
              <w:t xml:space="preserve">slide deck (submissions/) with agenda, timing and live demo</w:t>
            </w:r>
          </w:p>
        </w:tc>
      </w:tr>
      <w:tr>
        <w:trPr>
          <w:cantSplit/>
        </w:trPr>
        <w:tc>
          <w:tcPr>
            <w:tcW w:w="3753" w:type="dxa"/>
            <w:shd w:val="clear" w:color="auto" w:fill="F3EEE4"/>
          </w:tcPr>
          <w:p>
            <w:pPr>
              <w:pStyle w:val="Compact"/>
              <w:keepNext/>
              <w:spacing w:after="0" w:line="264" w:lineRule="auto"/>
              <w:jc w:val="left"/>
            </w:pPr>
            <w:r>
              <w:rPr>
                <w:rFonts w:ascii="Calibri" w:hAnsi="Calibri" w:cs="Calibri" w:eastAsia="Calibri"/>
                <w:color w:val="2D2A26"/>
                <w:sz w:val="17"/>
              </w:rPr>
              <w:t xml:space="preserve">Viva / project defence (3)</w:t>
            </w:r>
          </w:p>
        </w:tc>
        <w:tc>
          <w:tcPr>
            <w:tcW w:w="5770" w:type="dxa"/>
            <w:shd w:val="clear" w:color="auto" w:fill="F3EEE4"/>
          </w:tcPr>
          <w:p>
            <w:pPr>
              <w:pStyle w:val="Compact"/>
              <w:keepNext/>
              <w:spacing w:after="0" w:line="264" w:lineRule="auto"/>
              <w:jc w:val="left"/>
            </w:pPr>
            <w:r>
              <w:rPr>
                <w:rFonts w:ascii="Calibri" w:hAnsi="Calibri" w:cs="Calibri" w:eastAsia="Calibri"/>
                <w:color w:val="2D2A26"/>
                <w:sz w:val="17"/>
              </w:rPr>
              <w:t xml:space="preserve">every design choice is justified in Ch. 3–4, with limitations and future scope in Ch. 7–8</w:t>
            </w:r>
          </w:p>
        </w:tc>
      </w:tr>
    </w:tbl>
    <w:p>
      <w:pPr>
        <w:pStyle w:val="BodyText"/>
        <w:spacing w:before="80" w:after="240"/>
        <w:jc w:val="center"/>
      </w:pPr>
      <w:r>
        <w:rPr>
          <w:rFonts w:ascii="Calibri" w:hAnsi="Calibri" w:cs="Calibri" w:eastAsia="Calibri"/>
          <w:b/>
          <w:bCs/>
          <w:color w:val="2D2A26"/>
          <w:sz w:val="17"/>
        </w:rPr>
        <w:t xml:space="preserve">Table 18:</w:t>
      </w:r>
      <w:r>
        <w:rPr>
          <w:rFonts w:ascii="Calibri" w:hAnsi="Calibri" w:cs="Calibri" w:eastAsia="Calibri"/>
          <w:color w:val="6E675D"/>
          <w:sz w:val="17"/>
        </w:rPr>
        <w:t xml:space="preserve"> </w:t>
      </w:r>
      <w:r>
        <w:rPr>
          <w:rFonts w:ascii="Calibri" w:hAnsi="Calibri" w:cs="Calibri" w:eastAsia="Calibri"/>
          <w:color w:val="6E675D"/>
          <w:sz w:val="17"/>
        </w:rPr>
        <w:t xml:space="preserve">Where each ESE rubric component is addressed</w:t>
      </w:r>
    </w:p>
    <w:bookmarkEnd w:id="87"/>
    <w:bookmarkStart w:id="88" w:name="appB"/>
    <w:p>
      <w:pPr>
        <w:pStyle w:val="Heading1"/>
      </w:pPr>
      <w:r>
        <w:t xml:space="preserve">Appendix B. Class Balance per Domain</w:t>
      </w:r>
    </w:p>
    <w:tbl>
      <w:tblPr>
        <w:tblStyle w:val="Table"/>
        <w:tblW w:w="9524" w:type="dxa"/>
        <w:jc w:val="start"/>
        <w:tblBorders>
          <w:top w:val="single" w:sz="4" w:color="E2DACB"/>
          <w:left w:val="nil"/>
          <w:bottom w:val="single" w:sz="4" w:color="E2DACB"/>
          <w:right w:val="nil"/>
          <w:insideH w:val="single" w:sz="4" w:color="E2DACB"/>
          <w:insideV w:val="nil"/>
        </w:tblBorders>
        <w:tblLayout w:type="fixed"/>
        <w:tblCellMar>
          <w:top w:w="50" w:type="dxa"/>
          <w:left w:w="100" w:type="dxa"/>
          <w:bottom w:w="50" w:type="dxa"/>
          <w:right w:w="100" w:type="dxa"/>
        </w:tblCellMar>
        <w:tblLook w:firstRow="1" w:lastRow="0" w:firstColumn="0" w:lastColumn="0" w:noHBand="0" w:noVBand="0" w:val="0020"/>
      </w:tblPr>
      <w:tblGrid>
        <w:gridCol w:w="4661"/>
        <w:gridCol w:w="2457"/>
        <w:gridCol w:w="2405"/>
      </w:tblGrid>
      <w:tr>
        <w:trPr>
          <w:cantSplit/>
          <w:tblHeader/>
        </w:trPr>
        <w:tc>
          <w:tcPr>
            <w:tcW w:w="4661" w:type="dxa"/>
            <w:shd w:val="clear" w:color="auto" w:fill="E4EDEA"/>
          </w:tcPr>
          <w:p>
            <w:pPr>
              <w:pStyle w:val="Compact"/>
              <w:keepNext/>
              <w:spacing w:after="0" w:line="264" w:lineRule="auto"/>
              <w:jc w:val="left"/>
            </w:pPr>
            <w:r>
              <w:rPr>
                <w:rFonts w:ascii="Calibri" w:hAnsi="Calibri" w:cs="Calibri" w:eastAsia="Calibri"/>
                <w:b/>
                <w:color w:val="23413E"/>
                <w:sz w:val="17"/>
              </w:rPr>
              <w:t xml:space="preserve">Domain</w:t>
            </w:r>
          </w:p>
        </w:tc>
        <w:tc>
          <w:tcPr>
            <w:tcW w:w="2457" w:type="dxa"/>
            <w:shd w:val="clear" w:color="auto" w:fill="E4EDEA"/>
          </w:tcPr>
          <w:p>
            <w:pPr>
              <w:pStyle w:val="Compact"/>
              <w:keepNext/>
              <w:spacing w:after="0" w:line="264" w:lineRule="auto"/>
              <w:jc w:val="left"/>
            </w:pPr>
            <w:r>
              <w:rPr>
                <w:rFonts w:ascii="Calibri" w:hAnsi="Calibri" w:cs="Calibri" w:eastAsia="Calibri"/>
                <w:b/>
                <w:color w:val="23413E"/>
                <w:sz w:val="17"/>
              </w:rPr>
              <w:t xml:space="preserve">Human</w:t>
            </w:r>
          </w:p>
        </w:tc>
        <w:tc>
          <w:tcPr>
            <w:tcW w:w="2405" w:type="dxa"/>
            <w:shd w:val="clear" w:color="auto" w:fill="E4EDEA"/>
          </w:tcPr>
          <w:p>
            <w:pPr>
              <w:pStyle w:val="Compact"/>
              <w:keepNext/>
              <w:spacing w:after="0" w:line="264" w:lineRule="auto"/>
              <w:jc w:val="left"/>
            </w:pPr>
            <w:r>
              <w:rPr>
                <w:rFonts w:ascii="Calibri" w:hAnsi="Calibri" w:cs="Calibri" w:eastAsia="Calibri"/>
                <w:b/>
                <w:color w:val="23413E"/>
                <w:sz w:val="17"/>
              </w:rPr>
              <w:t xml:space="preserve">AI</w:t>
            </w:r>
          </w:p>
        </w:tc>
      </w:tr>
      <w:tr>
        <w:trPr>
          <w:cantSplit/>
        </w:trPr>
        <w:tc>
          <w:tcPr>
            <w:tcW w:w="4661" w:type="dxa"/>
          </w:tcPr>
          <w:p>
            <w:pPr>
              <w:pStyle w:val="Compact"/>
              <w:keepNext/>
              <w:spacing w:after="0" w:line="264" w:lineRule="auto"/>
              <w:jc w:val="left"/>
            </w:pPr>
            <w:r>
              <w:rPr>
                <w:rFonts w:ascii="Calibri" w:hAnsi="Calibri" w:cs="Calibri" w:eastAsia="Calibri"/>
                <w:color w:val="2D2A26"/>
                <w:sz w:val="17"/>
              </w:rPr>
              <w:t xml:space="preserve">hc3: reddit_eli5</w:t>
            </w:r>
          </w:p>
        </w:tc>
        <w:tc>
          <w:tcPr>
            <w:tcW w:w="2457" w:type="dxa"/>
          </w:tcPr>
          <w:p>
            <w:pPr>
              <w:pStyle w:val="Compact"/>
              <w:keepNext/>
              <w:spacing w:after="0" w:line="264" w:lineRule="auto"/>
              <w:jc w:val="left"/>
            </w:pPr>
            <w:r>
              <w:rPr>
                <w:rFonts w:ascii="Calibri" w:hAnsi="Calibri" w:cs="Calibri" w:eastAsia="Calibri"/>
                <w:color w:val="2D2A26"/>
                <w:sz w:val="17"/>
              </w:rPr>
              <w:t xml:space="preserve">4,623</w:t>
            </w:r>
          </w:p>
        </w:tc>
        <w:tc>
          <w:tcPr>
            <w:tcW w:w="2405" w:type="dxa"/>
          </w:tcPr>
          <w:p>
            <w:pPr>
              <w:pStyle w:val="Compact"/>
              <w:keepNext/>
              <w:spacing w:after="0" w:line="264" w:lineRule="auto"/>
              <w:jc w:val="left"/>
            </w:pPr>
            <w:r>
              <w:rPr>
                <w:rFonts w:ascii="Calibri" w:hAnsi="Calibri" w:cs="Calibri" w:eastAsia="Calibri"/>
                <w:color w:val="2D2A26"/>
                <w:sz w:val="17"/>
              </w:rPr>
              <w:t xml:space="preserve">4,623</w:t>
            </w:r>
          </w:p>
        </w:tc>
      </w:tr>
      <w:tr>
        <w:trPr>
          <w:cantSplit/>
        </w:trPr>
        <w:tc>
          <w:tcPr>
            <w:tcW w:w="4661" w:type="dxa"/>
            <w:shd w:val="clear" w:color="auto" w:fill="F3EEE4"/>
          </w:tcPr>
          <w:p>
            <w:pPr>
              <w:pStyle w:val="Compact"/>
              <w:keepNext/>
              <w:spacing w:after="0" w:line="264" w:lineRule="auto"/>
              <w:jc w:val="left"/>
            </w:pPr>
            <w:r>
              <w:rPr>
                <w:rFonts w:ascii="Calibri" w:hAnsi="Calibri" w:cs="Calibri" w:eastAsia="Calibri"/>
                <w:color w:val="2D2A26"/>
                <w:sz w:val="17"/>
              </w:rPr>
              <w:t xml:space="preserve">hc3: finance</w:t>
            </w:r>
          </w:p>
        </w:tc>
        <w:tc>
          <w:tcPr>
            <w:tcW w:w="2457" w:type="dxa"/>
            <w:shd w:val="clear" w:color="auto" w:fill="F3EEE4"/>
          </w:tcPr>
          <w:p>
            <w:pPr>
              <w:pStyle w:val="Compact"/>
              <w:keepNext/>
              <w:spacing w:after="0" w:line="264" w:lineRule="auto"/>
              <w:jc w:val="left"/>
            </w:pPr>
            <w:r>
              <w:rPr>
                <w:rFonts w:ascii="Calibri" w:hAnsi="Calibri" w:cs="Calibri" w:eastAsia="Calibri"/>
                <w:color w:val="2D2A26"/>
                <w:sz w:val="17"/>
              </w:rPr>
              <w:t xml:space="preserve">878</w:t>
            </w:r>
          </w:p>
        </w:tc>
        <w:tc>
          <w:tcPr>
            <w:tcW w:w="2405" w:type="dxa"/>
            <w:shd w:val="clear" w:color="auto" w:fill="F3EEE4"/>
          </w:tcPr>
          <w:p>
            <w:pPr>
              <w:pStyle w:val="Compact"/>
              <w:keepNext/>
              <w:spacing w:after="0" w:line="264" w:lineRule="auto"/>
              <w:jc w:val="left"/>
            </w:pPr>
            <w:r>
              <w:rPr>
                <w:rFonts w:ascii="Calibri" w:hAnsi="Calibri" w:cs="Calibri" w:eastAsia="Calibri"/>
                <w:color w:val="2D2A26"/>
                <w:sz w:val="17"/>
              </w:rPr>
              <w:t xml:space="preserve">878</w:t>
            </w:r>
          </w:p>
        </w:tc>
      </w:tr>
      <w:tr>
        <w:trPr>
          <w:cantSplit/>
        </w:trPr>
        <w:tc>
          <w:tcPr>
            <w:tcW w:w="4661" w:type="dxa"/>
          </w:tcPr>
          <w:p>
            <w:pPr>
              <w:pStyle w:val="Compact"/>
              <w:keepNext/>
              <w:spacing w:after="0" w:line="264" w:lineRule="auto"/>
              <w:jc w:val="left"/>
            </w:pPr>
            <w:r>
              <w:rPr>
                <w:rFonts w:ascii="Calibri" w:hAnsi="Calibri" w:cs="Calibri" w:eastAsia="Calibri"/>
                <w:color w:val="2D2A26"/>
                <w:sz w:val="17"/>
              </w:rPr>
              <w:t xml:space="preserve">hc3: medicine</w:t>
            </w:r>
          </w:p>
        </w:tc>
        <w:tc>
          <w:tcPr>
            <w:tcW w:w="2457" w:type="dxa"/>
          </w:tcPr>
          <w:p>
            <w:pPr>
              <w:pStyle w:val="Compact"/>
              <w:keepNext/>
              <w:spacing w:after="0" w:line="264" w:lineRule="auto"/>
              <w:jc w:val="left"/>
            </w:pPr>
            <w:r>
              <w:rPr>
                <w:rFonts w:ascii="Calibri" w:hAnsi="Calibri" w:cs="Calibri" w:eastAsia="Calibri"/>
                <w:color w:val="2D2A26"/>
                <w:sz w:val="17"/>
              </w:rPr>
              <w:t xml:space="preserve">273</w:t>
            </w:r>
          </w:p>
        </w:tc>
        <w:tc>
          <w:tcPr>
            <w:tcW w:w="2405" w:type="dxa"/>
          </w:tcPr>
          <w:p>
            <w:pPr>
              <w:pStyle w:val="Compact"/>
              <w:keepNext/>
              <w:spacing w:after="0" w:line="264" w:lineRule="auto"/>
              <w:jc w:val="left"/>
            </w:pPr>
            <w:r>
              <w:rPr>
                <w:rFonts w:ascii="Calibri" w:hAnsi="Calibri" w:cs="Calibri" w:eastAsia="Calibri"/>
                <w:color w:val="2D2A26"/>
                <w:sz w:val="17"/>
              </w:rPr>
              <w:t xml:space="preserve">273</w:t>
            </w:r>
          </w:p>
        </w:tc>
      </w:tr>
      <w:tr>
        <w:trPr>
          <w:cantSplit/>
        </w:trPr>
        <w:tc>
          <w:tcPr>
            <w:tcW w:w="4661" w:type="dxa"/>
            <w:shd w:val="clear" w:color="auto" w:fill="F3EEE4"/>
          </w:tcPr>
          <w:p>
            <w:pPr>
              <w:pStyle w:val="Compact"/>
              <w:keepNext/>
              <w:spacing w:after="0" w:line="264" w:lineRule="auto"/>
              <w:jc w:val="left"/>
            </w:pPr>
            <w:r>
              <w:rPr>
                <w:rFonts w:ascii="Calibri" w:hAnsi="Calibri" w:cs="Calibri" w:eastAsia="Calibri"/>
                <w:color w:val="2D2A26"/>
                <w:sz w:val="17"/>
              </w:rPr>
              <w:t xml:space="preserve">hc3: wiki_csai</w:t>
            </w:r>
          </w:p>
        </w:tc>
        <w:tc>
          <w:tcPr>
            <w:tcW w:w="2457" w:type="dxa"/>
            <w:shd w:val="clear" w:color="auto" w:fill="F3EEE4"/>
          </w:tcPr>
          <w:p>
            <w:pPr>
              <w:pStyle w:val="Compact"/>
              <w:keepNext/>
              <w:spacing w:after="0" w:line="264" w:lineRule="auto"/>
              <w:jc w:val="left"/>
            </w:pPr>
            <w:r>
              <w:rPr>
                <w:rFonts w:ascii="Calibri" w:hAnsi="Calibri" w:cs="Calibri" w:eastAsia="Calibri"/>
                <w:color w:val="2D2A26"/>
                <w:sz w:val="17"/>
              </w:rPr>
              <w:t xml:space="preserve">191</w:t>
            </w:r>
          </w:p>
        </w:tc>
        <w:tc>
          <w:tcPr>
            <w:tcW w:w="2405" w:type="dxa"/>
            <w:shd w:val="clear" w:color="auto" w:fill="F3EEE4"/>
          </w:tcPr>
          <w:p>
            <w:pPr>
              <w:pStyle w:val="Compact"/>
              <w:keepNext/>
              <w:spacing w:after="0" w:line="264" w:lineRule="auto"/>
              <w:jc w:val="left"/>
            </w:pPr>
            <w:r>
              <w:rPr>
                <w:rFonts w:ascii="Calibri" w:hAnsi="Calibri" w:cs="Calibri" w:eastAsia="Calibri"/>
                <w:color w:val="2D2A26"/>
                <w:sz w:val="17"/>
              </w:rPr>
              <w:t xml:space="preserve">191</w:t>
            </w:r>
          </w:p>
        </w:tc>
      </w:tr>
      <w:tr>
        <w:trPr>
          <w:cantSplit/>
        </w:trPr>
        <w:tc>
          <w:tcPr>
            <w:tcW w:w="4661" w:type="dxa"/>
          </w:tcPr>
          <w:p>
            <w:pPr>
              <w:pStyle w:val="Compact"/>
              <w:keepNext/>
              <w:spacing w:after="0" w:line="264" w:lineRule="auto"/>
              <w:jc w:val="left"/>
            </w:pPr>
            <w:r>
              <w:rPr>
                <w:rFonts w:ascii="Calibri" w:hAnsi="Calibri" w:cs="Calibri" w:eastAsia="Calibri"/>
                <w:color w:val="2D2A26"/>
                <w:sz w:val="17"/>
              </w:rPr>
              <w:t xml:space="preserve">hc3: open_qa</w:t>
            </w:r>
          </w:p>
        </w:tc>
        <w:tc>
          <w:tcPr>
            <w:tcW w:w="2457" w:type="dxa"/>
          </w:tcPr>
          <w:p>
            <w:pPr>
              <w:pStyle w:val="Compact"/>
              <w:keepNext/>
              <w:spacing w:after="0" w:line="264" w:lineRule="auto"/>
              <w:jc w:val="left"/>
            </w:pPr>
            <w:r>
              <w:rPr>
                <w:rFonts w:ascii="Calibri" w:hAnsi="Calibri" w:cs="Calibri" w:eastAsia="Calibri"/>
                <w:color w:val="2D2A26"/>
                <w:sz w:val="17"/>
              </w:rPr>
              <w:t xml:space="preserve">33</w:t>
            </w:r>
          </w:p>
        </w:tc>
        <w:tc>
          <w:tcPr>
            <w:tcW w:w="2405" w:type="dxa"/>
          </w:tcPr>
          <w:p>
            <w:pPr>
              <w:pStyle w:val="Compact"/>
              <w:keepNext/>
              <w:spacing w:after="0" w:line="264" w:lineRule="auto"/>
              <w:jc w:val="left"/>
            </w:pPr>
            <w:r>
              <w:rPr>
                <w:rFonts w:ascii="Calibri" w:hAnsi="Calibri" w:cs="Calibri" w:eastAsia="Calibri"/>
                <w:color w:val="2D2A26"/>
                <w:sz w:val="17"/>
              </w:rPr>
              <w:t xml:space="preserve">33</w:t>
            </w:r>
          </w:p>
        </w:tc>
      </w:tr>
      <w:tr>
        <w:trPr>
          <w:cantSplit/>
        </w:trPr>
        <w:tc>
          <w:tcPr>
            <w:tcW w:w="4661" w:type="dxa"/>
            <w:shd w:val="clear" w:color="auto" w:fill="F3EEE4"/>
          </w:tcPr>
          <w:p>
            <w:pPr>
              <w:pStyle w:val="Compact"/>
              <w:keepNext/>
              <w:spacing w:after="0" w:line="264" w:lineRule="auto"/>
              <w:jc w:val="left"/>
            </w:pPr>
            <w:r>
              <w:rPr>
                <w:rFonts w:ascii="Calibri" w:hAnsi="Calibri" w:cs="Calibri" w:eastAsia="Calibri"/>
                <w:color w:val="2D2A26"/>
                <w:sz w:val="17"/>
              </w:rPr>
              <w:t xml:space="preserve">hape/acad</w:t>
            </w:r>
          </w:p>
        </w:tc>
        <w:tc>
          <w:tcPr>
            <w:tcW w:w="2457" w:type="dxa"/>
            <w:shd w:val="clear" w:color="auto" w:fill="F3EEE4"/>
          </w:tcPr>
          <w:p>
            <w:pPr>
              <w:pStyle w:val="Compact"/>
              <w:keepNext/>
              <w:spacing w:after="0" w:line="264" w:lineRule="auto"/>
              <w:jc w:val="left"/>
            </w:pPr>
            <w:r>
              <w:rPr>
                <w:rFonts w:ascii="Calibri" w:hAnsi="Calibri" w:cs="Calibri" w:eastAsia="Calibri"/>
                <w:color w:val="2D2A26"/>
                <w:sz w:val="17"/>
              </w:rPr>
              <w:t xml:space="preserve">592</w:t>
            </w:r>
          </w:p>
        </w:tc>
        <w:tc>
          <w:tcPr>
            <w:tcW w:w="2405" w:type="dxa"/>
            <w:shd w:val="clear" w:color="auto" w:fill="F3EEE4"/>
          </w:tcPr>
          <w:p>
            <w:pPr>
              <w:pStyle w:val="Compact"/>
              <w:keepNext/>
              <w:spacing w:after="0" w:line="264" w:lineRule="auto"/>
              <w:jc w:val="left"/>
            </w:pPr>
            <w:r>
              <w:rPr>
                <w:rFonts w:ascii="Calibri" w:hAnsi="Calibri" w:cs="Calibri" w:eastAsia="Calibri"/>
                <w:color w:val="2D2A26"/>
                <w:sz w:val="17"/>
              </w:rPr>
              <w:t xml:space="preserve">592</w:t>
            </w:r>
          </w:p>
        </w:tc>
      </w:tr>
      <w:tr>
        <w:trPr>
          <w:cantSplit/>
        </w:trPr>
        <w:tc>
          <w:tcPr>
            <w:tcW w:w="4661" w:type="dxa"/>
          </w:tcPr>
          <w:p>
            <w:pPr>
              <w:pStyle w:val="Compact"/>
              <w:keepNext/>
              <w:spacing w:after="0" w:line="264" w:lineRule="auto"/>
              <w:jc w:val="left"/>
            </w:pPr>
            <w:r>
              <w:rPr>
                <w:rFonts w:ascii="Calibri" w:hAnsi="Calibri" w:cs="Calibri" w:eastAsia="Calibri"/>
                <w:color w:val="2D2A26"/>
                <w:sz w:val="17"/>
              </w:rPr>
              <w:t xml:space="preserve">hape/blog</w:t>
            </w:r>
          </w:p>
        </w:tc>
        <w:tc>
          <w:tcPr>
            <w:tcW w:w="2457" w:type="dxa"/>
          </w:tcPr>
          <w:p>
            <w:pPr>
              <w:pStyle w:val="Compact"/>
              <w:keepNext/>
              <w:spacing w:after="0" w:line="264" w:lineRule="auto"/>
              <w:jc w:val="left"/>
            </w:pPr>
            <w:r>
              <w:rPr>
                <w:rFonts w:ascii="Calibri" w:hAnsi="Calibri" w:cs="Calibri" w:eastAsia="Calibri"/>
                <w:color w:val="2D2A26"/>
                <w:sz w:val="17"/>
              </w:rPr>
              <w:t xml:space="preserve">736</w:t>
            </w:r>
          </w:p>
        </w:tc>
        <w:tc>
          <w:tcPr>
            <w:tcW w:w="2405" w:type="dxa"/>
          </w:tcPr>
          <w:p>
            <w:pPr>
              <w:pStyle w:val="Compact"/>
              <w:keepNext/>
              <w:spacing w:after="0" w:line="264" w:lineRule="auto"/>
              <w:jc w:val="left"/>
            </w:pPr>
            <w:r>
              <w:rPr>
                <w:rFonts w:ascii="Calibri" w:hAnsi="Calibri" w:cs="Calibri" w:eastAsia="Calibri"/>
                <w:color w:val="2D2A26"/>
                <w:sz w:val="17"/>
              </w:rPr>
              <w:t xml:space="preserve">736</w:t>
            </w:r>
          </w:p>
        </w:tc>
      </w:tr>
      <w:tr>
        <w:trPr>
          <w:cantSplit/>
        </w:trPr>
        <w:tc>
          <w:tcPr>
            <w:tcW w:w="4661" w:type="dxa"/>
            <w:shd w:val="clear" w:color="auto" w:fill="F3EEE4"/>
          </w:tcPr>
          <w:p>
            <w:pPr>
              <w:pStyle w:val="Compact"/>
              <w:keepNext/>
              <w:spacing w:after="0" w:line="264" w:lineRule="auto"/>
              <w:jc w:val="left"/>
            </w:pPr>
            <w:r>
              <w:rPr>
                <w:rFonts w:ascii="Calibri" w:hAnsi="Calibri" w:cs="Calibri" w:eastAsia="Calibri"/>
                <w:color w:val="2D2A26"/>
                <w:sz w:val="17"/>
              </w:rPr>
              <w:t xml:space="preserve">hape/fic</w:t>
            </w:r>
          </w:p>
        </w:tc>
        <w:tc>
          <w:tcPr>
            <w:tcW w:w="2457" w:type="dxa"/>
            <w:shd w:val="clear" w:color="auto" w:fill="F3EEE4"/>
          </w:tcPr>
          <w:p>
            <w:pPr>
              <w:pStyle w:val="Compact"/>
              <w:keepNext/>
              <w:spacing w:after="0" w:line="264" w:lineRule="auto"/>
              <w:jc w:val="left"/>
            </w:pPr>
            <w:r>
              <w:rPr>
                <w:rFonts w:ascii="Calibri" w:hAnsi="Calibri" w:cs="Calibri" w:eastAsia="Calibri"/>
                <w:color w:val="2D2A26"/>
                <w:sz w:val="17"/>
              </w:rPr>
              <w:t xml:space="preserve">673</w:t>
            </w:r>
          </w:p>
        </w:tc>
        <w:tc>
          <w:tcPr>
            <w:tcW w:w="2405" w:type="dxa"/>
            <w:shd w:val="clear" w:color="auto" w:fill="F3EEE4"/>
          </w:tcPr>
          <w:p>
            <w:pPr>
              <w:pStyle w:val="Compact"/>
              <w:keepNext/>
              <w:spacing w:after="0" w:line="264" w:lineRule="auto"/>
              <w:jc w:val="left"/>
            </w:pPr>
            <w:r>
              <w:rPr>
                <w:rFonts w:ascii="Calibri" w:hAnsi="Calibri" w:cs="Calibri" w:eastAsia="Calibri"/>
                <w:color w:val="2D2A26"/>
                <w:sz w:val="17"/>
              </w:rPr>
              <w:t xml:space="preserve">673</w:t>
            </w:r>
          </w:p>
        </w:tc>
      </w:tr>
      <w:tr>
        <w:trPr>
          <w:cantSplit/>
        </w:trPr>
        <w:tc>
          <w:tcPr>
            <w:tcW w:w="4661" w:type="dxa"/>
          </w:tcPr>
          <w:p>
            <w:pPr>
              <w:pStyle w:val="Compact"/>
              <w:keepNext/>
              <w:spacing w:after="0" w:line="264" w:lineRule="auto"/>
              <w:jc w:val="left"/>
            </w:pPr>
            <w:r>
              <w:rPr>
                <w:rFonts w:ascii="Calibri" w:hAnsi="Calibri" w:cs="Calibri" w:eastAsia="Calibri"/>
                <w:color w:val="2D2A26"/>
                <w:sz w:val="17"/>
              </w:rPr>
              <w:t xml:space="preserve">hape/news</w:t>
            </w:r>
          </w:p>
        </w:tc>
        <w:tc>
          <w:tcPr>
            <w:tcW w:w="2457" w:type="dxa"/>
          </w:tcPr>
          <w:p>
            <w:pPr>
              <w:pStyle w:val="Compact"/>
              <w:keepNext/>
              <w:spacing w:after="0" w:line="264" w:lineRule="auto"/>
              <w:jc w:val="left"/>
            </w:pPr>
            <w:r>
              <w:rPr>
                <w:rFonts w:ascii="Calibri" w:hAnsi="Calibri" w:cs="Calibri" w:eastAsia="Calibri"/>
                <w:color w:val="2D2A26"/>
                <w:sz w:val="17"/>
              </w:rPr>
              <w:t xml:space="preserve">637</w:t>
            </w:r>
          </w:p>
        </w:tc>
        <w:tc>
          <w:tcPr>
            <w:tcW w:w="2405" w:type="dxa"/>
          </w:tcPr>
          <w:p>
            <w:pPr>
              <w:pStyle w:val="Compact"/>
              <w:keepNext/>
              <w:spacing w:after="0" w:line="264" w:lineRule="auto"/>
              <w:jc w:val="left"/>
            </w:pPr>
            <w:r>
              <w:rPr>
                <w:rFonts w:ascii="Calibri" w:hAnsi="Calibri" w:cs="Calibri" w:eastAsia="Calibri"/>
                <w:color w:val="2D2A26"/>
                <w:sz w:val="17"/>
              </w:rPr>
              <w:t xml:space="preserve">637</w:t>
            </w:r>
          </w:p>
        </w:tc>
      </w:tr>
      <w:tr>
        <w:trPr>
          <w:cantSplit/>
        </w:trPr>
        <w:tc>
          <w:tcPr>
            <w:tcW w:w="4661" w:type="dxa"/>
            <w:shd w:val="clear" w:color="auto" w:fill="F3EEE4"/>
          </w:tcPr>
          <w:p>
            <w:pPr>
              <w:pStyle w:val="Compact"/>
              <w:keepNext/>
              <w:spacing w:after="0" w:line="264" w:lineRule="auto"/>
              <w:jc w:val="left"/>
            </w:pPr>
            <w:r>
              <w:rPr>
                <w:rFonts w:ascii="Calibri" w:hAnsi="Calibri" w:cs="Calibri" w:eastAsia="Calibri"/>
                <w:color w:val="2D2A26"/>
                <w:sz w:val="17"/>
              </w:rPr>
              <w:t xml:space="preserve">hape/spok</w:t>
            </w:r>
          </w:p>
        </w:tc>
        <w:tc>
          <w:tcPr>
            <w:tcW w:w="2457" w:type="dxa"/>
            <w:shd w:val="clear" w:color="auto" w:fill="F3EEE4"/>
          </w:tcPr>
          <w:p>
            <w:pPr>
              <w:pStyle w:val="Compact"/>
              <w:keepNext/>
              <w:spacing w:after="0" w:line="264" w:lineRule="auto"/>
              <w:jc w:val="left"/>
            </w:pPr>
            <w:r>
              <w:rPr>
                <w:rFonts w:ascii="Calibri" w:hAnsi="Calibri" w:cs="Calibri" w:eastAsia="Calibri"/>
                <w:color w:val="2D2A26"/>
                <w:sz w:val="17"/>
              </w:rPr>
              <w:t xml:space="preserve">830</w:t>
            </w:r>
          </w:p>
        </w:tc>
        <w:tc>
          <w:tcPr>
            <w:tcW w:w="2405" w:type="dxa"/>
            <w:shd w:val="clear" w:color="auto" w:fill="F3EEE4"/>
          </w:tcPr>
          <w:p>
            <w:pPr>
              <w:pStyle w:val="Compact"/>
              <w:keepNext/>
              <w:spacing w:after="0" w:line="264" w:lineRule="auto"/>
              <w:jc w:val="left"/>
            </w:pPr>
            <w:r>
              <w:rPr>
                <w:rFonts w:ascii="Calibri" w:hAnsi="Calibri" w:cs="Calibri" w:eastAsia="Calibri"/>
                <w:color w:val="2D2A26"/>
                <w:sz w:val="17"/>
              </w:rPr>
              <w:t xml:space="preserve">830</w:t>
            </w:r>
          </w:p>
        </w:tc>
      </w:tr>
      <w:tr>
        <w:trPr>
          <w:cantSplit/>
        </w:trPr>
        <w:tc>
          <w:tcPr>
            <w:tcW w:w="4661" w:type="dxa"/>
          </w:tcPr>
          <w:p>
            <w:pPr>
              <w:pStyle w:val="Compact"/>
              <w:keepNext/>
              <w:spacing w:after="0" w:line="264" w:lineRule="auto"/>
              <w:jc w:val="left"/>
            </w:pPr>
            <w:r>
              <w:rPr>
                <w:rFonts w:ascii="Calibri" w:hAnsi="Calibri" w:cs="Calibri" w:eastAsia="Calibri"/>
                <w:color w:val="2D2A26"/>
                <w:sz w:val="17"/>
              </w:rPr>
              <w:t xml:space="preserve">hape/tvm</w:t>
            </w:r>
          </w:p>
        </w:tc>
        <w:tc>
          <w:tcPr>
            <w:tcW w:w="2457" w:type="dxa"/>
          </w:tcPr>
          <w:p>
            <w:pPr>
              <w:pStyle w:val="Compact"/>
              <w:keepNext/>
              <w:spacing w:after="0" w:line="264" w:lineRule="auto"/>
              <w:jc w:val="left"/>
            </w:pPr>
            <w:r>
              <w:rPr>
                <w:rFonts w:ascii="Calibri" w:hAnsi="Calibri" w:cs="Calibri" w:eastAsia="Calibri"/>
                <w:color w:val="2D2A26"/>
                <w:sz w:val="17"/>
              </w:rPr>
              <w:t xml:space="preserve">530</w:t>
            </w:r>
          </w:p>
        </w:tc>
        <w:tc>
          <w:tcPr>
            <w:tcW w:w="2405" w:type="dxa"/>
          </w:tcPr>
          <w:p>
            <w:pPr>
              <w:pStyle w:val="Compact"/>
              <w:keepNext/>
              <w:spacing w:after="0" w:line="264" w:lineRule="auto"/>
              <w:jc w:val="left"/>
            </w:pPr>
            <w:r>
              <w:rPr>
                <w:rFonts w:ascii="Calibri" w:hAnsi="Calibri" w:cs="Calibri" w:eastAsia="Calibri"/>
                <w:color w:val="2D2A26"/>
                <w:sz w:val="17"/>
              </w:rPr>
              <w:t xml:space="preserve">530</w:t>
            </w:r>
          </w:p>
        </w:tc>
      </w:tr>
      <w:tr>
        <w:trPr>
          <w:cantSplit/>
        </w:trPr>
        <w:tc>
          <w:tcPr>
            <w:tcW w:w="4661" w:type="dxa"/>
            <w:shd w:val="clear" w:color="auto" w:fill="F3EEE4"/>
          </w:tcPr>
          <w:p>
            <w:pPr>
              <w:pStyle w:val="Compact"/>
              <w:keepNext/>
              <w:spacing w:after="0" w:line="264" w:lineRule="auto"/>
              <w:jc w:val="left"/>
            </w:pPr>
            <w:r>
              <w:rPr>
                <w:rFonts w:ascii="Calibri" w:hAnsi="Calibri" w:cs="Calibri" w:eastAsia="Calibri"/>
                <w:color w:val="2D2A26"/>
                <w:sz w:val="17"/>
              </w:rPr>
              <w:t xml:space="preserve">m4gt/arxiv</w:t>
            </w:r>
          </w:p>
        </w:tc>
        <w:tc>
          <w:tcPr>
            <w:tcW w:w="2457" w:type="dxa"/>
            <w:shd w:val="clear" w:color="auto" w:fill="F3EEE4"/>
          </w:tcPr>
          <w:p>
            <w:pPr>
              <w:pStyle w:val="Compact"/>
              <w:keepNext/>
              <w:spacing w:after="0" w:line="264" w:lineRule="auto"/>
              <w:jc w:val="left"/>
            </w:pPr>
            <w:r>
              <w:rPr>
                <w:rFonts w:ascii="Calibri" w:hAnsi="Calibri" w:cs="Calibri" w:eastAsia="Calibri"/>
                <w:color w:val="2D2A26"/>
                <w:sz w:val="17"/>
              </w:rPr>
              <w:t xml:space="preserve">1,553</w:t>
            </w:r>
          </w:p>
        </w:tc>
        <w:tc>
          <w:tcPr>
            <w:tcW w:w="2405" w:type="dxa"/>
            <w:shd w:val="clear" w:color="auto" w:fill="F3EEE4"/>
          </w:tcPr>
          <w:p>
            <w:pPr>
              <w:pStyle w:val="Compact"/>
              <w:keepNext/>
              <w:spacing w:after="0" w:line="264" w:lineRule="auto"/>
              <w:jc w:val="left"/>
            </w:pPr>
            <w:r>
              <w:rPr>
                <w:rFonts w:ascii="Calibri" w:hAnsi="Calibri" w:cs="Calibri" w:eastAsia="Calibri"/>
                <w:color w:val="2D2A26"/>
                <w:sz w:val="17"/>
              </w:rPr>
              <w:t xml:space="preserve">1,553</w:t>
            </w:r>
          </w:p>
        </w:tc>
      </w:tr>
      <w:tr>
        <w:trPr>
          <w:cantSplit/>
        </w:trPr>
        <w:tc>
          <w:tcPr>
            <w:tcW w:w="4661" w:type="dxa"/>
          </w:tcPr>
          <w:p>
            <w:pPr>
              <w:pStyle w:val="Compact"/>
              <w:keepNext/>
              <w:spacing w:after="0" w:line="264" w:lineRule="auto"/>
              <w:jc w:val="left"/>
            </w:pPr>
            <w:r>
              <w:rPr>
                <w:rFonts w:ascii="Calibri" w:hAnsi="Calibri" w:cs="Calibri" w:eastAsia="Calibri"/>
                <w:color w:val="2D2A26"/>
                <w:sz w:val="17"/>
              </w:rPr>
              <w:t xml:space="preserve">m4gt/reddit</w:t>
            </w:r>
          </w:p>
        </w:tc>
        <w:tc>
          <w:tcPr>
            <w:tcW w:w="2457" w:type="dxa"/>
          </w:tcPr>
          <w:p>
            <w:pPr>
              <w:pStyle w:val="Compact"/>
              <w:keepNext/>
              <w:spacing w:after="0" w:line="264" w:lineRule="auto"/>
              <w:jc w:val="left"/>
            </w:pPr>
            <w:r>
              <w:rPr>
                <w:rFonts w:ascii="Calibri" w:hAnsi="Calibri" w:cs="Calibri" w:eastAsia="Calibri"/>
                <w:color w:val="2D2A26"/>
                <w:sz w:val="17"/>
              </w:rPr>
              <w:t xml:space="preserve">1,389</w:t>
            </w:r>
          </w:p>
        </w:tc>
        <w:tc>
          <w:tcPr>
            <w:tcW w:w="2405" w:type="dxa"/>
          </w:tcPr>
          <w:p>
            <w:pPr>
              <w:pStyle w:val="Compact"/>
              <w:keepNext/>
              <w:spacing w:after="0" w:line="264" w:lineRule="auto"/>
              <w:jc w:val="left"/>
            </w:pPr>
            <w:r>
              <w:rPr>
                <w:rFonts w:ascii="Calibri" w:hAnsi="Calibri" w:cs="Calibri" w:eastAsia="Calibri"/>
                <w:color w:val="2D2A26"/>
                <w:sz w:val="17"/>
              </w:rPr>
              <w:t xml:space="preserve">1,389</w:t>
            </w:r>
          </w:p>
        </w:tc>
      </w:tr>
      <w:tr>
        <w:trPr>
          <w:cantSplit/>
        </w:trPr>
        <w:tc>
          <w:tcPr>
            <w:tcW w:w="4661" w:type="dxa"/>
            <w:shd w:val="clear" w:color="auto" w:fill="F3EEE4"/>
          </w:tcPr>
          <w:p>
            <w:pPr>
              <w:pStyle w:val="Compact"/>
              <w:keepNext/>
              <w:spacing w:after="0" w:line="264" w:lineRule="auto"/>
              <w:jc w:val="left"/>
            </w:pPr>
            <w:r>
              <w:rPr>
                <w:rFonts w:ascii="Calibri" w:hAnsi="Calibri" w:cs="Calibri" w:eastAsia="Calibri"/>
                <w:color w:val="2D2A26"/>
                <w:sz w:val="17"/>
              </w:rPr>
              <w:t xml:space="preserve">m4gt/wikihow</w:t>
            </w:r>
          </w:p>
        </w:tc>
        <w:tc>
          <w:tcPr>
            <w:tcW w:w="2457" w:type="dxa"/>
            <w:shd w:val="clear" w:color="auto" w:fill="F3EEE4"/>
          </w:tcPr>
          <w:p>
            <w:pPr>
              <w:pStyle w:val="Compact"/>
              <w:keepNext/>
              <w:spacing w:after="0" w:line="264" w:lineRule="auto"/>
              <w:jc w:val="left"/>
            </w:pPr>
            <w:r>
              <w:rPr>
                <w:rFonts w:ascii="Calibri" w:hAnsi="Calibri" w:cs="Calibri" w:eastAsia="Calibri"/>
                <w:color w:val="2D2A26"/>
                <w:sz w:val="17"/>
              </w:rPr>
              <w:t xml:space="preserve">1,385</w:t>
            </w:r>
          </w:p>
        </w:tc>
        <w:tc>
          <w:tcPr>
            <w:tcW w:w="2405" w:type="dxa"/>
            <w:shd w:val="clear" w:color="auto" w:fill="F3EEE4"/>
          </w:tcPr>
          <w:p>
            <w:pPr>
              <w:pStyle w:val="Compact"/>
              <w:keepNext/>
              <w:spacing w:after="0" w:line="264" w:lineRule="auto"/>
              <w:jc w:val="left"/>
            </w:pPr>
            <w:r>
              <w:rPr>
                <w:rFonts w:ascii="Calibri" w:hAnsi="Calibri" w:cs="Calibri" w:eastAsia="Calibri"/>
                <w:color w:val="2D2A26"/>
                <w:sz w:val="17"/>
              </w:rPr>
              <w:t xml:space="preserve">1,385</w:t>
            </w:r>
          </w:p>
        </w:tc>
      </w:tr>
      <w:tr>
        <w:trPr>
          <w:cantSplit/>
        </w:trPr>
        <w:tc>
          <w:tcPr>
            <w:tcW w:w="4661" w:type="dxa"/>
          </w:tcPr>
          <w:p>
            <w:pPr>
              <w:pStyle w:val="Compact"/>
              <w:keepNext/>
              <w:spacing w:after="0" w:line="264" w:lineRule="auto"/>
              <w:jc w:val="left"/>
            </w:pPr>
            <w:r>
              <w:rPr>
                <w:rFonts w:ascii="Calibri" w:hAnsi="Calibri" w:cs="Calibri" w:eastAsia="Calibri"/>
                <w:color w:val="2D2A26"/>
                <w:sz w:val="17"/>
              </w:rPr>
              <w:t xml:space="preserve">m4gt/wikipedia</w:t>
            </w:r>
          </w:p>
        </w:tc>
        <w:tc>
          <w:tcPr>
            <w:tcW w:w="2457" w:type="dxa"/>
          </w:tcPr>
          <w:p>
            <w:pPr>
              <w:pStyle w:val="Compact"/>
              <w:keepNext/>
              <w:spacing w:after="0" w:line="264" w:lineRule="auto"/>
              <w:jc w:val="left"/>
            </w:pPr>
            <w:r>
              <w:rPr>
                <w:rFonts w:ascii="Calibri" w:hAnsi="Calibri" w:cs="Calibri" w:eastAsia="Calibri"/>
                <w:color w:val="2D2A26"/>
                <w:sz w:val="17"/>
              </w:rPr>
              <w:t xml:space="preserve">1,327</w:t>
            </w:r>
          </w:p>
        </w:tc>
        <w:tc>
          <w:tcPr>
            <w:tcW w:w="2405" w:type="dxa"/>
          </w:tcPr>
          <w:p>
            <w:pPr>
              <w:pStyle w:val="Compact"/>
              <w:keepNext/>
              <w:spacing w:after="0" w:line="264" w:lineRule="auto"/>
              <w:jc w:val="left"/>
            </w:pPr>
            <w:r>
              <w:rPr>
                <w:rFonts w:ascii="Calibri" w:hAnsi="Calibri" w:cs="Calibri" w:eastAsia="Calibri"/>
                <w:color w:val="2D2A26"/>
                <w:sz w:val="17"/>
              </w:rPr>
              <w:t xml:space="preserve">1,327</w:t>
            </w:r>
          </w:p>
        </w:tc>
      </w:tr>
      <w:tr>
        <w:trPr>
          <w:cantSplit/>
        </w:trPr>
        <w:tc>
          <w:tcPr>
            <w:tcW w:w="4661" w:type="dxa"/>
            <w:shd w:val="clear" w:color="auto" w:fill="F3EEE4"/>
          </w:tcPr>
          <w:p>
            <w:pPr>
              <w:pStyle w:val="Compact"/>
              <w:keepNext/>
              <w:spacing w:after="0" w:line="264" w:lineRule="auto"/>
              <w:jc w:val="left"/>
            </w:pPr>
            <w:r>
              <w:rPr>
                <w:rFonts w:ascii="Calibri" w:hAnsi="Calibri" w:cs="Calibri" w:eastAsia="Calibri"/>
                <w:color w:val="2D2A26"/>
                <w:sz w:val="17"/>
              </w:rPr>
              <w:t xml:space="preserve">m4gt/peerread</w:t>
            </w:r>
          </w:p>
        </w:tc>
        <w:tc>
          <w:tcPr>
            <w:tcW w:w="2457" w:type="dxa"/>
            <w:shd w:val="clear" w:color="auto" w:fill="F3EEE4"/>
          </w:tcPr>
          <w:p>
            <w:pPr>
              <w:pStyle w:val="Compact"/>
              <w:keepNext/>
              <w:spacing w:after="0" w:line="264" w:lineRule="auto"/>
              <w:jc w:val="left"/>
            </w:pPr>
            <w:r>
              <w:rPr>
                <w:rFonts w:ascii="Calibri" w:hAnsi="Calibri" w:cs="Calibri" w:eastAsia="Calibri"/>
                <w:color w:val="2D2A26"/>
                <w:sz w:val="17"/>
              </w:rPr>
              <w:t xml:space="preserve">196</w:t>
            </w:r>
          </w:p>
        </w:tc>
        <w:tc>
          <w:tcPr>
            <w:tcW w:w="2405" w:type="dxa"/>
            <w:shd w:val="clear" w:color="auto" w:fill="F3EEE4"/>
          </w:tcPr>
          <w:p>
            <w:pPr>
              <w:pStyle w:val="Compact"/>
              <w:keepNext/>
              <w:spacing w:after="0" w:line="264" w:lineRule="auto"/>
              <w:jc w:val="left"/>
            </w:pPr>
            <w:r>
              <w:rPr>
                <w:rFonts w:ascii="Calibri" w:hAnsi="Calibri" w:cs="Calibri" w:eastAsia="Calibri"/>
                <w:color w:val="2D2A26"/>
                <w:sz w:val="17"/>
              </w:rPr>
              <w:t xml:space="preserve">196</w:t>
            </w:r>
          </w:p>
        </w:tc>
      </w:tr>
      <w:tr>
        <w:trPr>
          <w:cantSplit/>
        </w:trPr>
        <w:tc>
          <w:tcPr>
            <w:tcW w:w="4661" w:type="dxa"/>
          </w:tcPr>
          <w:p>
            <w:pPr>
              <w:pStyle w:val="Compact"/>
              <w:keepNext/>
              <w:spacing w:after="0" w:line="264" w:lineRule="auto"/>
              <w:jc w:val="left"/>
            </w:pPr>
            <w:r>
              <w:rPr>
                <w:rFonts w:ascii="Calibri" w:hAnsi="Calibri" w:cs="Calibri" w:eastAsia="Calibri"/>
                <w:color w:val="2D2A26"/>
                <w:sz w:val="17"/>
              </w:rPr>
              <w:t xml:space="preserve">m4gt/outfox</w:t>
            </w:r>
          </w:p>
        </w:tc>
        <w:tc>
          <w:tcPr>
            <w:tcW w:w="2457" w:type="dxa"/>
          </w:tcPr>
          <w:p>
            <w:pPr>
              <w:pStyle w:val="Compact"/>
              <w:keepNext/>
              <w:spacing w:after="0" w:line="264" w:lineRule="auto"/>
              <w:jc w:val="left"/>
            </w:pPr>
            <w:r>
              <w:rPr>
                <w:rFonts w:ascii="Calibri" w:hAnsi="Calibri" w:cs="Calibri" w:eastAsia="Calibri"/>
                <w:color w:val="2D2A26"/>
                <w:sz w:val="17"/>
              </w:rPr>
              <w:t xml:space="preserve">146</w:t>
            </w:r>
          </w:p>
        </w:tc>
        <w:tc>
          <w:tcPr>
            <w:tcW w:w="2405" w:type="dxa"/>
          </w:tcPr>
          <w:p>
            <w:pPr>
              <w:pStyle w:val="Compact"/>
              <w:keepNext/>
              <w:spacing w:after="0" w:line="264" w:lineRule="auto"/>
              <w:jc w:val="left"/>
            </w:pPr>
            <w:r>
              <w:rPr>
                <w:rFonts w:ascii="Calibri" w:hAnsi="Calibri" w:cs="Calibri" w:eastAsia="Calibri"/>
                <w:color w:val="2D2A26"/>
                <w:sz w:val="17"/>
              </w:rPr>
              <w:t xml:space="preserve">146</w:t>
            </w:r>
          </w:p>
        </w:tc>
      </w:tr>
      <w:tr>
        <w:trPr>
          <w:cantSplit/>
        </w:trPr>
        <w:tc>
          <w:tcPr>
            <w:tcW w:w="4661" w:type="dxa"/>
            <w:shd w:val="clear" w:color="auto" w:fill="EEE3CF"/>
          </w:tcPr>
          <w:p>
            <w:pPr>
              <w:pStyle w:val="Compact"/>
              <w:keepNext/>
              <w:spacing w:after="0" w:line="264" w:lineRule="auto"/>
              <w:jc w:val="left"/>
            </w:pPr>
            <w:r>
              <w:rPr>
                <w:rFonts w:ascii="Calibri" w:hAnsi="Calibri" w:cs="Calibri" w:eastAsia="Calibri"/>
                <w:b/>
                <w:color w:val="2D2A26"/>
                <w:sz w:val="17"/>
              </w:rPr>
              <w:t xml:space="preserve">Total (17 domains)</w:t>
            </w:r>
          </w:p>
        </w:tc>
        <w:tc>
          <w:tcPr>
            <w:tcW w:w="2457" w:type="dxa"/>
            <w:shd w:val="clear" w:color="auto" w:fill="EEE3CF"/>
          </w:tcPr>
          <w:p>
            <w:pPr>
              <w:pStyle w:val="Compact"/>
              <w:keepNext/>
              <w:spacing w:after="0" w:line="264" w:lineRule="auto"/>
              <w:jc w:val="left"/>
            </w:pPr>
            <w:r>
              <w:rPr>
                <w:rFonts w:ascii="Calibri" w:hAnsi="Calibri" w:cs="Calibri" w:eastAsia="Calibri"/>
                <w:b/>
                <w:color w:val="2D2A26"/>
                <w:sz w:val="17"/>
              </w:rPr>
              <w:t xml:space="preserve">15,992</w:t>
            </w:r>
          </w:p>
        </w:tc>
        <w:tc>
          <w:tcPr>
            <w:tcW w:w="2405" w:type="dxa"/>
            <w:shd w:val="clear" w:color="auto" w:fill="EEE3CF"/>
          </w:tcPr>
          <w:p>
            <w:pPr>
              <w:pStyle w:val="Compact"/>
              <w:keepNext/>
              <w:spacing w:after="0" w:line="264" w:lineRule="auto"/>
              <w:jc w:val="left"/>
            </w:pPr>
            <w:r>
              <w:rPr>
                <w:rFonts w:ascii="Calibri" w:hAnsi="Calibri" w:cs="Calibri" w:eastAsia="Calibri"/>
                <w:b/>
                <w:color w:val="2D2A26"/>
                <w:sz w:val="17"/>
              </w:rPr>
              <w:t xml:space="preserve">15,992</w:t>
            </w:r>
          </w:p>
        </w:tc>
      </w:tr>
    </w:tbl>
    <w:p>
      <w:pPr>
        <w:pStyle w:val="BodyText"/>
        <w:spacing w:before="80" w:after="240"/>
        <w:jc w:val="center"/>
      </w:pPr>
      <w:r>
        <w:rPr>
          <w:rFonts w:ascii="Calibri" w:hAnsi="Calibri" w:cs="Calibri" w:eastAsia="Calibri"/>
          <w:b/>
          <w:bCs/>
          <w:color w:val="2D2A26"/>
          <w:sz w:val="17"/>
        </w:rPr>
        <w:t xml:space="preserve">Table 19:</w:t>
      </w:r>
      <w:r>
        <w:rPr>
          <w:rFonts w:ascii="Calibri" w:hAnsi="Calibri" w:cs="Calibri" w:eastAsia="Calibri"/>
          <w:color w:val="6E675D"/>
          <w:sz w:val="17"/>
        </w:rPr>
        <w:t xml:space="preserve"> </w:t>
      </w:r>
      <w:r>
        <w:rPr>
          <w:rFonts w:ascii="Calibri" w:hAnsi="Calibri" w:cs="Calibri" w:eastAsia="Calibri"/>
          <w:color w:val="6E675D"/>
          <w:sz w:val="17"/>
        </w:rPr>
        <w:t xml:space="preserve">Number of human and AI texts per domain after cleaning and balancing</w:t>
      </w:r>
    </w:p>
    <w:bookmarkEnd w:id="88"/>
    <w:sectPr>
      <w:headerReference w:type="default" r:id="rId9"/>
      <w:footerReference w:type="default" r:id="rId10"/>
      <w:pgSz w:w="11906" w:h="16838"/>
      <w:pgMar w:left="1191" w:right="1191" w:top="1247" w:bottom="1134" w:header="567" w:footer="567" w:gutter="0"/>
      <w:pgNumType w:start="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eastAsia="Calibri"/>
        <w:color w:val="8A8172"/>
        <w:sz w:val="16"/>
      </w:rPr>
      <w:t xml:space="preserve">Page </w:t>
    </w:r>
    <w:r>
      <w:rPr>
        <w:rFonts w:ascii="Calibri" w:hAnsi="Calibri" w:cs="Calibri" w:eastAsia="Calibri"/>
        <w:color w:val="8A8172"/>
        <w:sz w:val="16"/>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s="Calibri" w:eastAsia="Calibri"/>
        <w:color w:val="8A8172"/>
        <w:sz w:val="16"/>
      </w:rPr>
      <w:t>GlassQuill · Explainable Detection of AI-Generated Text</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12" w:lineRule="auto" w:after="140" w:before="0"/>
    </w:pPr>
    <w:rPr>
      <w:rFonts w:ascii="Georgia" w:hAnsi="Georgia" w:cs="Georgia" w:eastAsia="Georgia"/>
      <w:color w:val="2D2A26"/>
      <w:sz w:val="21"/>
    </w:rPr>
  </w:style>
  <w:style w:styleId="BodyText" w:type="paragraph">
    <w:name w:val="Body Text"/>
    <w:basedOn w:val="Normal"/>
    <w:link w:val="BodyTextChar"/>
    <w:qFormat/>
    <w:pPr>
      <w:spacing w:after="140" w:before="0" w:line="312" w:lineRule="auto"/>
    </w:pPr>
    <w:rPr>
      <w:rFonts w:ascii="Georgia" w:hAnsi="Georgia" w:cs="Georgia" w:eastAsia="Georgia"/>
      <w:color w:val="2D2A26"/>
      <w:sz w:val="21"/>
    </w:rPr>
  </w:style>
  <w:style w:customStyle="1" w:styleId="FirstParagraph" w:type="paragraph">
    <w:name w:val="First Paragraph"/>
    <w:basedOn w:val="BodyText"/>
    <w:next w:val="BodyText"/>
    <w:qFormat/>
    <w:pPr>
      <w:spacing w:line="312" w:lineRule="auto" w:after="140" w:before="0"/>
    </w:pPr>
    <w:rPr>
      <w:rFonts w:ascii="Georgia" w:hAnsi="Georgia" w:cs="Georgia" w:eastAsia="Georgia"/>
      <w:color w:val="2D2A26"/>
      <w:sz w:val="21"/>
    </w:rPr>
  </w:style>
  <w:style w:customStyle="1" w:styleId="Compact" w:type="paragraph">
    <w:name w:val="Compact"/>
    <w:basedOn w:val="BodyText"/>
    <w:qFormat/>
    <w:pPr>
      <w:spacing w:after="60" w:before="0" w:line="312" w:lineRule="auto"/>
    </w:pPr>
    <w:rPr>
      <w:rFonts w:ascii="Georgia" w:hAnsi="Georgia" w:cs="Georgia" w:eastAsia="Georgia"/>
      <w:color w:val="2D2A26"/>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pBdr>
        <w:bottom w:val="single" w:sz="8" w:space="6" w:color="E2DACB"/>
      </w:pBdr>
      <w:spacing w:after="200" w:before="0"/>
      <w:outlineLvl w:val="0"/>
    </w:pPr>
    <w:rPr>
      <w:rFonts w:ascii="Calibri" w:hAnsi="Calibri" w:cs="Calibri" w:eastAsia="Calibri"/>
      <w:b/>
      <w:bCs/>
      <w:i w:val="0"/>
      <w:color w:val="2F5E5A"/>
      <w:sz w:val="36"/>
      <w:szCs w:val="32"/>
    </w:rPr>
  </w:style>
  <w:style w:styleId="Heading2" w:type="paragraph">
    <w:name w:val="Heading 2"/>
    <w:basedOn w:val="Normal"/>
    <w:next w:val="BodyText"/>
    <w:uiPriority w:val="9"/>
    <w:unhideWhenUsed/>
    <w:qFormat/>
    <w:pPr>
      <w:keepNext/>
      <w:keepLines/>
      <w:spacing w:after="100" w:before="280"/>
      <w:outlineLvl w:val="1"/>
    </w:pPr>
    <w:rPr>
      <w:rFonts w:ascii="Calibri" w:hAnsi="Calibri" w:cs="Calibri" w:eastAsia="Calibri"/>
      <w:b/>
      <w:bCs/>
      <w:i w:val="0"/>
      <w:color w:val="2F5E5A"/>
      <w:sz w:val="26"/>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20" w:before="120"/>
    </w:pPr>
    <w:rPr>
      <w:rFonts w:ascii="Calibri" w:hAnsi="Calibri" w:cs="Calibri" w:eastAsia="Calibri"/>
      <w:b/>
      <w:color w:val="2F5E5A"/>
      <w:sz w:val="20"/>
    </w:rPr>
  </w:style>
  <w:style w:customStyle="1" w:styleId="Definition" w:type="paragraph">
    <w:name w:val="Definition"/>
    <w:basedOn w:val="Normal"/>
    <w:pPr>
      <w:spacing w:line="312" w:lineRule="auto" w:after="140" w:before="0"/>
      <w:ind w:left="255"/>
    </w:pPr>
    <w:rPr>
      <w:rFonts w:ascii="Georgia" w:hAnsi="Georgia" w:cs="Georgia" w:eastAsia="Georgia"/>
      <w:color w:val="2D2A26"/>
      <w:sz w:val="21"/>
    </w:rPr>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s="Consolas" w:eastAsia="Consolas"/>
      <w:color w:val="3A3530"/>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shd w:val="clear" w:color="auto" w:fill="F1ECE2"/>
      <w:wordWrap w:val="off"/>
    </w:pPr>
    <w:rPr>
      <w:rFonts w:ascii="Consolas" w:hAnsi="Consolas" w:cs="Consolas" w:eastAsia="Consolas"/>
      <w:color w:val="3A3530"/>
      <w:sz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4" Type="http://schemas.openxmlformats.org/officeDocument/2006/relationships/image" Target="media/rId34.png"/><Relationship Id="rId56" Type="http://schemas.openxmlformats.org/officeDocument/2006/relationships/image" Target="media/rId56.png"/><Relationship Id="rId59" Type="http://schemas.openxmlformats.org/officeDocument/2006/relationships/image" Target="media/rId59.png"/><Relationship Id="rId65" Type="http://schemas.openxmlformats.org/officeDocument/2006/relationships/image" Target="media/rId65.png"/><Relationship Id="rId68" Type="http://schemas.openxmlformats.org/officeDocument/2006/relationships/image" Target="media/rId68.png"/><Relationship Id="rId76" Type="http://schemas.openxmlformats.org/officeDocument/2006/relationships/image" Target="media/rId76.png"/><Relationship Id="rId44" Type="http://schemas.openxmlformats.org/officeDocument/2006/relationships/image" Target="media/rId44.png"/><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GlassQuill: Explainable Detection of AI-Generated Text</dc:title>
  <dc:creator>Ranjan Verma, Rahul Narkhede, Priyansh Johri, Priyansh Pandey</dc:creator>
  <dc:language>en</dc:language>
  <cp:keywords/>
  <dcterms:created xsi:type="dcterms:W3CDTF">2026-10-26T06:31:00Z</dcterms:created>
  <dcterms:modified xsi:type="dcterms:W3CDTF">2026-10-26T06:31:00Z</dcterms:modified>
</cp:coreProperties>
</file>

<file path=docProps/custom.xml><?xml version="1.0" encoding="utf-8"?>
<Properties xmlns="http://schemas.openxmlformats.org/officeDocument/2006/custom-properties" xmlns:vt="http://schemas.openxmlformats.org/officeDocument/2006/docPropsVTypes"/>
</file>