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Advanced analytics and data science leader with 12 years of experience building marketing measurement, attribution, and experimentation capabilities for Fortune 100 companies with $1B+ annual marketing budgets. Deep expertise in Marketing Mix Modeling, Multi-Touch Attribution, causal inference, and A/B testing, with a track record of translating complex analytics into executive-ready decisions. 6+ years leading and scaling cross-functional data science and analytics teams, including large vendor and offshore resources, with a strong record of mentoring and developing talent.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Solution owner of AbbVie's Marketing Mix Modeling (MMM) solution, the primary data-driven input to optimization of AbbVie's $1B+ annual, multi-channel, multi-brand marketing budget, powered by 20+ data pipelines and 20+ Bayesian linear regression models; in-housing effort expected to save $2M annually</w:t>
      </w:r>
    </w:p>
    <w:p>
      <w:pPr>
        <w:pStyle w:val="ListBullet"/>
      </w:pPr>
      <w:r>
        <w:t>Lead implementation of a GBM-based Multi-Touch Attribution (MTA) model, the first model-derived marketing measurement solution at AbbVie, informing budget and channel decisions</w:t>
      </w:r>
    </w:p>
    <w:p>
      <w:pPr>
        <w:pStyle w:val="ListBullet"/>
      </w:pPr>
      <w:r>
        <w:t>Lead design and implementation of a custom web application enabling 50+ business analysts to conduct fit-for-purpose interactive decision tree analysis, saving 200+ hours overall and improving insight quality</w:t>
      </w:r>
    </w:p>
    <w:p>
      <w:pPr>
        <w:pStyle w:val="ListBullet"/>
      </w:pPr>
      <w:r>
        <w:t>Built a time series anomaly detection solution saving 600+ hours per year, supporting real-time monitoring of key performance metrics</w:t>
      </w:r>
    </w:p>
    <w:p>
      <w:pPr>
        <w:pStyle w:val="ListBullet"/>
      </w:pPr>
      <w:r>
        <w:t>Lead 3 direct reports and 12 onshore/offshore contractor resources, managing solutions as products with continuous innovation and rigorous documentation standards</w:t>
      </w:r>
    </w:p>
    <w:p>
      <w:pPr>
        <w:pStyle w:val="ListBullet"/>
      </w:pPr>
      <w:r>
        <w:t>Mentor aspiring data scientists and leaders through 3 cross-functional mentorships overseeing career development plans</w:t>
      </w:r>
    </w:p>
    <w:p>
      <w:pPr>
        <w:pStyle w:val="ListBullet"/>
        <w:spacing w:after="160"/>
      </w:pPr>
      <w:r>
        <w:t>Recipient of Data Scientist of the Year at AbbVie (2025)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building a new B2B multi-touch attribution (MTA) marketing measurement solution from the ground up, leveraged to optimize marketing budget impacting millions of dollars of annual spend across marketing and sales</w:t>
      </w:r>
    </w:p>
    <w:p>
      <w:pPr>
        <w:pStyle w:val="ListBullet"/>
      </w:pPr>
      <w:r>
        <w:t>Owned end-to-end delivery of new analytics capabilities: roadmap planning, data engineering, modeling, stakeholder presentations, and executive communication up to SVP level</w:t>
      </w:r>
    </w:p>
    <w:p>
      <w:pPr>
        <w:pStyle w:val="ListBullet"/>
      </w:pPr>
      <w:r>
        <w:t>Used BigQuery and Snowflake SQL for data manipulation, Python for modeling, and Tableau for dashboarding and self-serve reporting</w:t>
      </w:r>
    </w:p>
    <w:p>
      <w:pPr>
        <w:pStyle w:val="ListBullet"/>
        <w:spacing w:after="160"/>
      </w:pPr>
      <w:r>
        <w:t>Led 3 direct reports and 3 contractor resources contributing to attribution and measurement projects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model to predict prospect conversion probability (Python), enabling underwriters to prioritize working leads by predicted likelihood to convert rather than by receipt order</w:t>
      </w:r>
    </w:p>
    <w:p>
      <w:pPr>
        <w:pStyle w:val="ListBullet"/>
      </w:pPr>
      <w:r>
        <w:t>Drove an increase in total new customers acquired, generating approximately $670K in incremental written premium annually</w:t>
      </w:r>
    </w:p>
    <w:p>
      <w:pPr>
        <w:pStyle w:val="ListBullet"/>
        <w:spacing w:after="160"/>
      </w:pPr>
      <w:r>
        <w:t>Established a new approach for measuring customer acquisition performance, replacing existing unideal measurement and KPIs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Deployed Allstate's most sophisticated real-time bidding machine learning solution to date, the first to leverage lifetime customer value and run directly in the marketing platform, optimizing $20K in daily media spend</w:t>
      </w:r>
    </w:p>
    <w:p>
      <w:pPr>
        <w:pStyle w:val="ListBullet"/>
      </w:pPr>
      <w:r>
        <w:t>Led effort to in-house Marketing Mix Modeling using a Bayesian solution built in PyMC, saving approximately $300K-$800K annually by eliminating external vendor costs and supporting cross-channel performance assessment across a $1B+ annual budget</w:t>
      </w:r>
    </w:p>
    <w:p>
      <w:pPr>
        <w:pStyle w:val="ListBullet"/>
      </w:pPr>
      <w:r>
        <w:t>Engineered Allstate's offline Multi-Touch Attribution system for search engine and click-to-call channels</w:t>
      </w:r>
    </w:p>
    <w:p>
      <w:pPr>
        <w:pStyle w:val="ListBullet"/>
      </w:pPr>
      <w:r>
        <w:t>Completed advanced marketing measurement projects including uplift and causal modeling (PyLift, CausalML, CausalImpact) and A/B testing/experimentation to estimate causal impact</w:t>
      </w:r>
    </w:p>
    <w:p>
      <w:pPr>
        <w:pStyle w:val="ListBullet"/>
      </w:pPr>
      <w:r>
        <w:t>Built Tableau dashboards used regularly by 100+ stakeholders across the organization</w:t>
      </w:r>
    </w:p>
    <w:p>
      <w:pPr>
        <w:pStyle w:val="ListBullet"/>
        <w:spacing w:after="160"/>
      </w:pPr>
      <w:r>
        <w:t>Managed 5 direct reports, overseeing development on Python, SQL, and Tableau, and performance management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Marketing Mix Modeling (MMM), Multi-Touch Attribution (MTA), Causal Inference &amp; Uplift Modeling, A/B Testing &amp; Experimentation, Customer Segmentation, Propensity and Churn Analysis, GBM-based Modeling, Linear &amp; Logistic Regression, Principal Component Analysis, Data Visualization &amp; Dashboarding, Web Application &amp; Dashboard Development, Stakeholder Management, Change Management, Team Leadership &amp; Mentoring, Vendor &amp; Offshore Team Management, Python, R, SQL, BigQuery, Snowflake, Dataiku, Sagemaker, Tableau, Adobe Analytics, Google Ads, Github, Neo4j, Graph Analytics, AI Assisted Coding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