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Summary</w:t>
      </w:r>
    </w:p>
    <w:p>
      <w:pPr/>
      <w:r>
        <w:t>Analytics leader with 8 years of experience.</w:t>
      </w:r>
    </w:p>
    <w:p>
      <w:pPr/>
      <w:r>
        <w:t>Education</w:t>
      </w:r>
    </w:p>
    <w:p>
      <w:pPr/>
      <w:r>
        <w:t>State University | Boulder, CO</w:t>
        <w:tab/>
        <w:t>2010 - 2014</w:t>
      </w:r>
    </w:p>
    <w:p>
      <w:pPr/>
      <w:r>
        <w:t>B.S. Statistics</w:t>
      </w:r>
    </w:p>
    <w:p>
      <w:pPr/>
      <w:r>
        <w:t>Experience</w:t>
      </w:r>
    </w:p>
    <w:p>
      <w:pPr/>
      <w:r>
        <w:t>Northwind Traders | Denver, CO</w:t>
        <w:tab/>
        <w:t>2019 - Present</w:t>
      </w:r>
    </w:p>
    <w:p>
      <w:pPr/>
      <w:r>
        <w:t>Analytics Manager</w:t>
      </w:r>
    </w:p>
    <w:p>
      <w:pPr>
        <w:pStyle w:val="ListParagraph"/>
      </w:pPr>
      <w:r>
        <w:t>Built a customer churn model that cut churn 12% in one year.</w:t>
      </w:r>
    </w:p>
    <w:p>
      <w:pPr>
        <w:pStyle w:val="ListParagraph"/>
      </w:pPr>
      <w:r>
        <w:t>Led a team of 4 analysts.</w:t>
      </w:r>
    </w:p>
    <w:p>
      <w:pPr/>
      <w:r>
        <w:t>Contoso Retail | Denver, CO</w:t>
        <w:tab/>
        <w:t>2014 - 2019</w:t>
      </w:r>
    </w:p>
    <w:p>
      <w:pPr/>
      <w:r>
        <w:t>Data Analyst</w:t>
      </w:r>
    </w:p>
    <w:p>
      <w:pPr>
        <w:pStyle w:val="ListParagraph"/>
      </w:pPr>
      <w:r>
        <w:t>Automated weekly sales reporting, saving 10 hours per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