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23DD" w14:textId="77777777" w:rsidR="00DB4FB0" w:rsidRDefault="00FD1EC7">
      <w:pPr>
        <w:pStyle w:val="BodyText"/>
        <w:spacing w:before="4" w:line="240" w:lineRule="auto"/>
        <w:ind w:left="0"/>
        <w:rPr>
          <w:rFonts w:ascii="Times New Roman"/>
          <w:sz w:val="17"/>
        </w:rPr>
      </w:pPr>
      <w:r>
        <w:pict w14:anchorId="0441A3A0">
          <v:shapetype id="_x0000_t202" coordsize="21600,21600" o:spt="202" path="m,l,21600r21600,l21600,xe">
            <v:stroke joinstyle="miter"/>
            <v:path gradientshapeok="t" o:connecttype="rect"/>
          </v:shapetype>
          <v:shape id="docshape1" o:spid="_x0000_s1087" type="#_x0000_t202" style="position:absolute;margin-left:154.85pt;margin-top:404.85pt;width:286.45pt;height:95.3pt;z-index:-15898112;mso-position-horizontal-relative:page;mso-position-vertical-relative:page" filled="f" stroked="f">
            <v:textbox inset="0,0,0,0">
              <w:txbxContent>
                <w:p w14:paraId="4E0A518E" w14:textId="77777777" w:rsidR="00DB4FB0" w:rsidRDefault="00475851">
                  <w:pPr>
                    <w:spacing w:line="427" w:lineRule="exact"/>
                    <w:ind w:left="7" w:right="7"/>
                    <w:jc w:val="center"/>
                    <w:rPr>
                      <w:rFonts w:ascii="Calibri Light"/>
                      <w:sz w:val="40"/>
                    </w:rPr>
                  </w:pPr>
                  <w:r>
                    <w:rPr>
                      <w:rFonts w:ascii="Calibri Light"/>
                      <w:spacing w:val="-11"/>
                      <w:sz w:val="40"/>
                    </w:rPr>
                    <w:t>DAT702</w:t>
                  </w:r>
                  <w:r>
                    <w:rPr>
                      <w:rFonts w:ascii="Calibri Light"/>
                      <w:spacing w:val="-18"/>
                      <w:sz w:val="40"/>
                    </w:rPr>
                    <w:t xml:space="preserve"> </w:t>
                  </w:r>
                  <w:r>
                    <w:rPr>
                      <w:rFonts w:ascii="Calibri Light"/>
                      <w:spacing w:val="-11"/>
                      <w:sz w:val="40"/>
                    </w:rPr>
                    <w:t>Synthesis-</w:t>
                  </w:r>
                  <w:r>
                    <w:rPr>
                      <w:rFonts w:ascii="Calibri Light"/>
                      <w:spacing w:val="-21"/>
                      <w:sz w:val="40"/>
                    </w:rPr>
                    <w:t xml:space="preserve"> </w:t>
                  </w:r>
                  <w:r>
                    <w:rPr>
                      <w:rFonts w:ascii="Calibri Light"/>
                      <w:spacing w:val="-11"/>
                      <w:sz w:val="40"/>
                    </w:rPr>
                    <w:t>Extended</w:t>
                  </w:r>
                  <w:r>
                    <w:rPr>
                      <w:rFonts w:ascii="Calibri Light"/>
                      <w:spacing w:val="-17"/>
                      <w:sz w:val="40"/>
                    </w:rPr>
                    <w:t xml:space="preserve"> </w:t>
                  </w:r>
                  <w:r>
                    <w:rPr>
                      <w:rFonts w:ascii="Calibri Light"/>
                      <w:spacing w:val="-10"/>
                      <w:sz w:val="40"/>
                    </w:rPr>
                    <w:t>Proposal</w:t>
                  </w:r>
                </w:p>
                <w:p w14:paraId="7CE7A487" w14:textId="67AC67A5" w:rsidR="00DB4FB0" w:rsidRDefault="00E50DB1">
                  <w:pPr>
                    <w:spacing w:before="6" w:line="736" w:lineRule="exact"/>
                    <w:ind w:left="1675" w:right="1674"/>
                    <w:jc w:val="center"/>
                    <w:rPr>
                      <w:rFonts w:ascii="Calibri Light"/>
                      <w:sz w:val="40"/>
                    </w:rPr>
                  </w:pPr>
                  <w:r>
                    <w:rPr>
                      <w:rFonts w:ascii="Calibri Light"/>
                      <w:spacing w:val="-10"/>
                      <w:sz w:val="40"/>
                    </w:rPr>
                    <w:t>Jason Tinsley</w:t>
                  </w:r>
                  <w:r w:rsidR="00475851">
                    <w:rPr>
                      <w:rFonts w:ascii="Calibri Light"/>
                      <w:spacing w:val="-88"/>
                      <w:sz w:val="40"/>
                    </w:rPr>
                    <w:t xml:space="preserve"> </w:t>
                  </w:r>
                  <w:r w:rsidR="00475851">
                    <w:rPr>
                      <w:rFonts w:ascii="Calibri Light"/>
                      <w:spacing w:val="-9"/>
                      <w:sz w:val="40"/>
                    </w:rPr>
                    <w:t>Autumn</w:t>
                  </w:r>
                  <w:r w:rsidR="00475851">
                    <w:rPr>
                      <w:rFonts w:ascii="Calibri Light"/>
                      <w:spacing w:val="-18"/>
                      <w:sz w:val="40"/>
                    </w:rPr>
                    <w:t xml:space="preserve"> </w:t>
                  </w:r>
                  <w:r w:rsidR="00475851">
                    <w:rPr>
                      <w:rFonts w:ascii="Calibri Light"/>
                      <w:spacing w:val="-8"/>
                      <w:sz w:val="40"/>
                    </w:rPr>
                    <w:t>2021</w:t>
                  </w:r>
                </w:p>
              </w:txbxContent>
            </v:textbox>
            <w10:wrap anchorx="page" anchory="page"/>
          </v:shape>
        </w:pict>
      </w:r>
    </w:p>
    <w:p w14:paraId="4C0CACA7" w14:textId="77777777" w:rsidR="00DB4FB0" w:rsidRDefault="00DB4FB0">
      <w:pPr>
        <w:rPr>
          <w:rFonts w:ascii="Times New Roman"/>
          <w:sz w:val="17"/>
        </w:rPr>
        <w:sectPr w:rsidR="00DB4FB0">
          <w:pgSz w:w="11910" w:h="16840"/>
          <w:pgMar w:top="0" w:right="0" w:bottom="0" w:left="0" w:header="720" w:footer="720" w:gutter="0"/>
          <w:cols w:space="720"/>
        </w:sectPr>
      </w:pPr>
    </w:p>
    <w:p w14:paraId="1D485491" w14:textId="77777777" w:rsidR="00DB4FB0" w:rsidRDefault="00FD1EC7">
      <w:pPr>
        <w:rPr>
          <w:sz w:val="2"/>
          <w:szCs w:val="2"/>
        </w:rPr>
      </w:pPr>
      <w:r>
        <w:lastRenderedPageBreak/>
        <w:pict w14:anchorId="652EEA25">
          <v:shape id="docshape2" o:spid="_x0000_s1086" type="#_x0000_t202" style="position:absolute;margin-left:267.65pt;margin-top:74.3pt;width:59.95pt;height:18pt;z-index:-15897600;mso-position-horizontal-relative:page;mso-position-vertical-relative:page" filled="f" stroked="f">
            <v:textbox inset="0,0,0,0">
              <w:txbxContent>
                <w:p w14:paraId="5340DF47" w14:textId="77777777" w:rsidR="00DB4FB0" w:rsidRDefault="00475851">
                  <w:pPr>
                    <w:spacing w:line="346" w:lineRule="exact"/>
                    <w:ind w:left="20"/>
                    <w:rPr>
                      <w:rFonts w:ascii="Calibri Light"/>
                      <w:sz w:val="32"/>
                    </w:rPr>
                  </w:pPr>
                  <w:r>
                    <w:rPr>
                      <w:rFonts w:ascii="Calibri Light"/>
                      <w:sz w:val="32"/>
                    </w:rPr>
                    <w:t>Contents</w:t>
                  </w:r>
                </w:p>
              </w:txbxContent>
            </v:textbox>
            <w10:wrap anchorx="page" anchory="page"/>
          </v:shape>
        </w:pict>
      </w:r>
      <w:r>
        <w:pict w14:anchorId="53D9700C">
          <v:shape id="docshape3" o:spid="_x0000_s1085" type="#_x0000_t202" style="position:absolute;margin-left:82.05pt;margin-top:132.8pt;width:442pt;height:159.8pt;z-index:-15897088;mso-position-horizontal-relative:page;mso-position-vertical-relative:page" filled="f" stroked="f">
            <v:textbox inset="0,0,0,0">
              <w:txbxContent>
                <w:p w14:paraId="116C086F" w14:textId="77777777" w:rsidR="00DB4FB0" w:rsidRDefault="00475851">
                  <w:pPr>
                    <w:pStyle w:val="BodyText"/>
                    <w:tabs>
                      <w:tab w:val="right" w:leader="dot" w:pos="8820"/>
                    </w:tabs>
                  </w:pPr>
                  <w:r>
                    <w:t>Idea in</w:t>
                  </w:r>
                  <w:r>
                    <w:rPr>
                      <w:spacing w:val="-1"/>
                    </w:rPr>
                    <w:t xml:space="preserve"> </w:t>
                  </w:r>
                  <w:r>
                    <w:t>brief</w:t>
                  </w:r>
                  <w:r>
                    <w:tab/>
                    <w:t>3</w:t>
                  </w:r>
                </w:p>
                <w:p w14:paraId="788C4597" w14:textId="77777777" w:rsidR="00DB4FB0" w:rsidRDefault="00475851">
                  <w:pPr>
                    <w:pStyle w:val="BodyText"/>
                    <w:tabs>
                      <w:tab w:val="right" w:leader="dot" w:pos="8820"/>
                    </w:tabs>
                    <w:spacing w:before="122" w:line="240" w:lineRule="auto"/>
                  </w:pPr>
                  <w:r>
                    <w:t>Introduction</w:t>
                  </w:r>
                  <w:r>
                    <w:tab/>
                    <w:t>5</w:t>
                  </w:r>
                </w:p>
                <w:p w14:paraId="3856A5B2" w14:textId="77777777" w:rsidR="00DB4FB0" w:rsidRDefault="00475851">
                  <w:pPr>
                    <w:pStyle w:val="BodyText"/>
                    <w:tabs>
                      <w:tab w:val="right" w:leader="dot" w:pos="8820"/>
                    </w:tabs>
                    <w:spacing w:before="127" w:line="240" w:lineRule="auto"/>
                  </w:pPr>
                  <w:r>
                    <w:t>Methodology</w:t>
                  </w:r>
                  <w:r>
                    <w:tab/>
                    <w:t>6</w:t>
                  </w:r>
                </w:p>
                <w:p w14:paraId="6F1F709B" w14:textId="77777777" w:rsidR="00DB4FB0" w:rsidRDefault="00475851">
                  <w:pPr>
                    <w:pStyle w:val="BodyText"/>
                    <w:tabs>
                      <w:tab w:val="right" w:leader="dot" w:pos="8820"/>
                    </w:tabs>
                    <w:spacing w:before="122" w:line="240" w:lineRule="auto"/>
                  </w:pPr>
                  <w:r>
                    <w:t>Summary of</w:t>
                  </w:r>
                  <w:r>
                    <w:rPr>
                      <w:spacing w:val="1"/>
                    </w:rPr>
                    <w:t xml:space="preserve"> </w:t>
                  </w:r>
                  <w:r>
                    <w:t>Contextual</w:t>
                  </w:r>
                  <w:r>
                    <w:rPr>
                      <w:spacing w:val="-1"/>
                    </w:rPr>
                    <w:t xml:space="preserve"> </w:t>
                  </w:r>
                  <w:r>
                    <w:t>Repository</w:t>
                  </w:r>
                  <w:r>
                    <w:tab/>
                    <w:t>7</w:t>
                  </w:r>
                </w:p>
                <w:p w14:paraId="242FED6F" w14:textId="77777777" w:rsidR="00DB4FB0" w:rsidRDefault="00475851">
                  <w:pPr>
                    <w:pStyle w:val="BodyText"/>
                    <w:tabs>
                      <w:tab w:val="right" w:leader="dot" w:pos="8820"/>
                    </w:tabs>
                    <w:spacing w:before="122" w:line="240" w:lineRule="auto"/>
                  </w:pPr>
                  <w:r>
                    <w:t>Documentation</w:t>
                  </w:r>
                  <w:r>
                    <w:rPr>
                      <w:spacing w:val="-2"/>
                    </w:rPr>
                    <w:t xml:space="preserve"> </w:t>
                  </w:r>
                  <w:r>
                    <w:t>and</w:t>
                  </w:r>
                  <w:r>
                    <w:rPr>
                      <w:spacing w:val="-1"/>
                    </w:rPr>
                    <w:t xml:space="preserve"> </w:t>
                  </w:r>
                  <w:r>
                    <w:t>analysis</w:t>
                  </w:r>
                  <w:r>
                    <w:rPr>
                      <w:spacing w:val="1"/>
                    </w:rPr>
                    <w:t xml:space="preserve"> </w:t>
                  </w:r>
                  <w:r>
                    <w:t>of</w:t>
                  </w:r>
                  <w:r>
                    <w:rPr>
                      <w:spacing w:val="1"/>
                    </w:rPr>
                    <w:t xml:space="preserve"> </w:t>
                  </w:r>
                  <w:r>
                    <w:t>test pieces</w:t>
                  </w:r>
                  <w:r>
                    <w:tab/>
                    <w:t>8</w:t>
                  </w:r>
                </w:p>
                <w:p w14:paraId="5DB4905E" w14:textId="77777777" w:rsidR="00DB4FB0" w:rsidRDefault="00475851">
                  <w:pPr>
                    <w:pStyle w:val="BodyText"/>
                    <w:tabs>
                      <w:tab w:val="right" w:leader="dot" w:pos="8820"/>
                    </w:tabs>
                    <w:spacing w:before="122" w:line="240" w:lineRule="auto"/>
                  </w:pPr>
                  <w:r>
                    <w:t>Plan</w:t>
                  </w:r>
                  <w:r>
                    <w:rPr>
                      <w:spacing w:val="-2"/>
                    </w:rPr>
                    <w:t xml:space="preserve"> </w:t>
                  </w:r>
                  <w:r>
                    <w:t>of</w:t>
                  </w:r>
                  <w:r>
                    <w:rPr>
                      <w:spacing w:val="1"/>
                    </w:rPr>
                    <w:t xml:space="preserve"> </w:t>
                  </w:r>
                  <w:r>
                    <w:t>Work</w:t>
                  </w:r>
                  <w:r>
                    <w:tab/>
                    <w:t>9</w:t>
                  </w:r>
                </w:p>
                <w:p w14:paraId="73134634" w14:textId="77777777" w:rsidR="00DB4FB0" w:rsidRDefault="00475851">
                  <w:pPr>
                    <w:pStyle w:val="BodyText"/>
                    <w:tabs>
                      <w:tab w:val="right" w:leader="dot" w:pos="8814"/>
                    </w:tabs>
                    <w:spacing w:before="122" w:line="240" w:lineRule="auto"/>
                  </w:pPr>
                  <w:r>
                    <w:t>Summary</w:t>
                  </w:r>
                  <w:r>
                    <w:tab/>
                    <w:t>11</w:t>
                  </w:r>
                </w:p>
                <w:p w14:paraId="457933D9" w14:textId="77777777" w:rsidR="00DB4FB0" w:rsidRDefault="00475851">
                  <w:pPr>
                    <w:pStyle w:val="BodyText"/>
                    <w:tabs>
                      <w:tab w:val="right" w:leader="dot" w:pos="8814"/>
                    </w:tabs>
                    <w:spacing w:before="128" w:line="240" w:lineRule="auto"/>
                  </w:pPr>
                  <w:r>
                    <w:t>References</w:t>
                  </w:r>
                  <w:r>
                    <w:tab/>
                    <w:t>12</w:t>
                  </w:r>
                </w:p>
              </w:txbxContent>
            </v:textbox>
            <w10:wrap anchorx="page" anchory="page"/>
          </v:shape>
        </w:pict>
      </w:r>
    </w:p>
    <w:p w14:paraId="7AE1069B" w14:textId="77777777" w:rsidR="00DB4FB0" w:rsidRDefault="00DB4FB0">
      <w:pPr>
        <w:rPr>
          <w:sz w:val="2"/>
          <w:szCs w:val="2"/>
        </w:rPr>
        <w:sectPr w:rsidR="00DB4FB0">
          <w:pgSz w:w="11910" w:h="16840"/>
          <w:pgMar w:top="1480" w:right="1320" w:bottom="280" w:left="1320" w:header="720" w:footer="720" w:gutter="0"/>
          <w:cols w:space="720"/>
        </w:sectPr>
      </w:pPr>
    </w:p>
    <w:p w14:paraId="25C75089" w14:textId="15163C5A" w:rsidR="00DB4FB0" w:rsidRDefault="00FD1EC7">
      <w:pPr>
        <w:rPr>
          <w:sz w:val="2"/>
          <w:szCs w:val="2"/>
        </w:rPr>
      </w:pPr>
      <w:r>
        <w:lastRenderedPageBreak/>
        <w:pict w14:anchorId="372606B7">
          <v:shape id="docshape4" o:spid="_x0000_s1084" type="#_x0000_t202" style="position:absolute;margin-left:71.05pt;margin-top:73.55pt;width:61.9pt;height:14pt;z-index:-15895552;mso-position-horizontal-relative:page;mso-position-vertical-relative:page" filled="f" stroked="f">
            <v:textbox inset="0,0,0,0">
              <w:txbxContent>
                <w:p w14:paraId="4AD3043E" w14:textId="77777777" w:rsidR="00DB4FB0" w:rsidRDefault="00475851">
                  <w:pPr>
                    <w:spacing w:line="264" w:lineRule="exact"/>
                    <w:ind w:left="20"/>
                    <w:rPr>
                      <w:b/>
                      <w:sz w:val="24"/>
                    </w:rPr>
                  </w:pPr>
                  <w:bookmarkStart w:id="0" w:name="Idea_in_brief"/>
                  <w:bookmarkEnd w:id="0"/>
                  <w:r>
                    <w:rPr>
                      <w:b/>
                      <w:sz w:val="24"/>
                    </w:rPr>
                    <w:t>Idea in</w:t>
                  </w:r>
                  <w:r>
                    <w:rPr>
                      <w:b/>
                      <w:spacing w:val="-4"/>
                      <w:sz w:val="24"/>
                    </w:rPr>
                    <w:t xml:space="preserve"> </w:t>
                  </w:r>
                  <w:r>
                    <w:rPr>
                      <w:b/>
                      <w:sz w:val="24"/>
                    </w:rPr>
                    <w:t>brief</w:t>
                  </w:r>
                </w:p>
              </w:txbxContent>
            </v:textbox>
            <w10:wrap anchorx="page" anchory="page"/>
          </v:shape>
        </w:pict>
      </w:r>
    </w:p>
    <w:p w14:paraId="6A6964B8" w14:textId="072E3A16" w:rsidR="00DB4FB0" w:rsidRDefault="00E50DB1">
      <w:pPr>
        <w:rPr>
          <w:sz w:val="2"/>
          <w:szCs w:val="2"/>
        </w:rPr>
        <w:sectPr w:rsidR="00DB4FB0">
          <w:pgSz w:w="11910" w:h="16840"/>
          <w:pgMar w:top="1480" w:right="1320" w:bottom="280" w:left="1320" w:header="720" w:footer="720" w:gutter="0"/>
          <w:cols w:space="720"/>
        </w:sectPr>
      </w:pPr>
      <w:r w:rsidRPr="00E50DB1">
        <w:rPr>
          <w:noProof/>
          <w:sz w:val="2"/>
          <w:szCs w:val="2"/>
        </w:rPr>
        <mc:AlternateContent>
          <mc:Choice Requires="wps">
            <w:drawing>
              <wp:anchor distT="45720" distB="45720" distL="114300" distR="114300" simplePos="0" relativeHeight="487453696" behindDoc="0" locked="0" layoutInCell="1" allowOverlap="1" wp14:anchorId="1377234E" wp14:editId="22D09BD1">
                <wp:simplePos x="0" y="0"/>
                <wp:positionH relativeFrom="column">
                  <wp:posOffset>66675</wp:posOffset>
                </wp:positionH>
                <wp:positionV relativeFrom="paragraph">
                  <wp:posOffset>187960</wp:posOffset>
                </wp:positionV>
                <wp:extent cx="5784850" cy="68389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6838950"/>
                        </a:xfrm>
                        <a:prstGeom prst="rect">
                          <a:avLst/>
                        </a:prstGeom>
                        <a:solidFill>
                          <a:srgbClr val="FFFFFF"/>
                        </a:solidFill>
                        <a:ln w="9525">
                          <a:solidFill>
                            <a:srgbClr val="000000"/>
                          </a:solidFill>
                          <a:miter lim="800000"/>
                          <a:headEnd/>
                          <a:tailEnd/>
                        </a:ln>
                      </wps:spPr>
                      <wps:txbx>
                        <w:txbxContent>
                          <w:p w14:paraId="265E3544" w14:textId="5B78BC8E" w:rsidR="00E50DB1" w:rsidRPr="00044A23" w:rsidRDefault="00003805" w:rsidP="00044A23">
                            <w:pPr>
                              <w:spacing w:line="360" w:lineRule="auto"/>
                              <w:rPr>
                                <w:sz w:val="24"/>
                                <w:szCs w:val="24"/>
                              </w:rPr>
                            </w:pPr>
                            <w:sdt>
                              <w:sdtPr>
                                <w:rPr>
                                  <w:sz w:val="24"/>
                                  <w:szCs w:val="24"/>
                                </w:rPr>
                                <w:id w:val="1096221882"/>
                                <w:citation/>
                              </w:sdtPr>
                              <w:sdtContent>
                                <w:r>
                                  <w:rPr>
                                    <w:sz w:val="24"/>
                                    <w:szCs w:val="24"/>
                                  </w:rPr>
                                  <w:fldChar w:fldCharType="begin"/>
                                </w:r>
                                <w:r>
                                  <w:rPr>
                                    <w:sz w:val="24"/>
                                    <w:szCs w:val="24"/>
                                    <w:lang w:val="en-GB"/>
                                  </w:rPr>
                                  <w:instrText xml:space="preserve"> CITATION Kno18 \l 2057 </w:instrText>
                                </w:r>
                                <w:r>
                                  <w:rPr>
                                    <w:sz w:val="24"/>
                                    <w:szCs w:val="24"/>
                                  </w:rPr>
                                  <w:fldChar w:fldCharType="separate"/>
                                </w:r>
                                <w:r w:rsidR="00187C08" w:rsidRPr="00187C08">
                                  <w:rPr>
                                    <w:noProof/>
                                    <w:sz w:val="24"/>
                                    <w:szCs w:val="24"/>
                                    <w:lang w:val="en-GB"/>
                                  </w:rPr>
                                  <w:t>(Knochel, 2018)</w:t>
                                </w:r>
                                <w:r>
                                  <w:rPr>
                                    <w:sz w:val="24"/>
                                    <w:szCs w:val="24"/>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7234E" id="Text Box 2" o:spid="_x0000_s1026" type="#_x0000_t202" style="position:absolute;margin-left:5.25pt;margin-top:14.8pt;width:455.5pt;height:538.5pt;z-index:48745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">
                <v:textbox>
                  <w:txbxContent>
                    <w:p w14:paraId="265E3544" w14:textId="5B78BC8E" w:rsidR="00E50DB1" w:rsidRPr="00044A23" w:rsidRDefault="00003805" w:rsidP="00044A23">
                      <w:pPr>
                        <w:spacing w:line="360" w:lineRule="auto"/>
                        <w:rPr>
                          <w:sz w:val="24"/>
                          <w:szCs w:val="24"/>
                        </w:rPr>
                      </w:pPr>
                      <w:sdt>
                        <w:sdtPr>
                          <w:rPr>
                            <w:sz w:val="24"/>
                            <w:szCs w:val="24"/>
                          </w:rPr>
                          <w:id w:val="1096221882"/>
                          <w:citation/>
                        </w:sdtPr>
                        <w:sdtContent>
                          <w:r>
                            <w:rPr>
                              <w:sz w:val="24"/>
                              <w:szCs w:val="24"/>
                            </w:rPr>
                            <w:fldChar w:fldCharType="begin"/>
                          </w:r>
                          <w:r>
                            <w:rPr>
                              <w:sz w:val="24"/>
                              <w:szCs w:val="24"/>
                              <w:lang w:val="en-GB"/>
                            </w:rPr>
                            <w:instrText xml:space="preserve"> CITATION Kno18 \l 2057 </w:instrText>
                          </w:r>
                          <w:r>
                            <w:rPr>
                              <w:sz w:val="24"/>
                              <w:szCs w:val="24"/>
                            </w:rPr>
                            <w:fldChar w:fldCharType="separate"/>
                          </w:r>
                          <w:r w:rsidR="00187C08" w:rsidRPr="00187C08">
                            <w:rPr>
                              <w:noProof/>
                              <w:sz w:val="24"/>
                              <w:szCs w:val="24"/>
                              <w:lang w:val="en-GB"/>
                            </w:rPr>
                            <w:t>(Knochel, 2018)</w:t>
                          </w:r>
                          <w:r>
                            <w:rPr>
                              <w:sz w:val="24"/>
                              <w:szCs w:val="24"/>
                            </w:rPr>
                            <w:fldChar w:fldCharType="end"/>
                          </w:r>
                        </w:sdtContent>
                      </w:sdt>
                    </w:p>
                  </w:txbxContent>
                </v:textbox>
                <w10:wrap type="square"/>
              </v:shape>
            </w:pict>
          </mc:Fallback>
        </mc:AlternateContent>
      </w:r>
    </w:p>
    <w:p w14:paraId="6849D596" w14:textId="77777777" w:rsidR="00DB4FB0" w:rsidRDefault="00FD1EC7">
      <w:pPr>
        <w:rPr>
          <w:sz w:val="2"/>
          <w:szCs w:val="2"/>
        </w:rPr>
      </w:pPr>
      <w:r>
        <w:lastRenderedPageBreak/>
        <w:pict w14:anchorId="530FAD16">
          <v:shape id="docshape9" o:spid="_x0000_s1079" type="#_x0000_t202" style="position:absolute;margin-left:71.05pt;margin-top:73.55pt;width:64.55pt;height:14pt;z-index:-15892992;mso-position-horizontal-relative:page;mso-position-vertical-relative:page" filled="f" stroked="f">
            <v:textbox inset="0,0,0,0">
              <w:txbxContent>
                <w:p w14:paraId="3C669B44" w14:textId="77777777" w:rsidR="00DB4FB0" w:rsidRDefault="00475851">
                  <w:pPr>
                    <w:spacing w:line="264" w:lineRule="exact"/>
                    <w:ind w:left="20"/>
                    <w:rPr>
                      <w:b/>
                      <w:sz w:val="24"/>
                    </w:rPr>
                  </w:pPr>
                  <w:bookmarkStart w:id="1" w:name="Introduction"/>
                  <w:bookmarkEnd w:id="1"/>
                  <w:r>
                    <w:rPr>
                      <w:b/>
                      <w:sz w:val="24"/>
                    </w:rPr>
                    <w:t>Introduction</w:t>
                  </w:r>
                </w:p>
              </w:txbxContent>
            </v:textbox>
            <w10:wrap anchorx="page" anchory="page"/>
          </v:shape>
        </w:pict>
      </w:r>
      <w:r>
        <w:pict w14:anchorId="1B7002E1">
          <v:shape id="docshape10" o:spid="_x0000_s1078" type="#_x0000_t202" style="position:absolute;margin-left:71.05pt;margin-top:95.55pt;width:432.3pt;height:14pt;z-index:-15892480;mso-position-horizontal-relative:page;mso-position-vertical-relative:page" filled="f" stroked="f">
            <v:textbox inset="0,0,0,0">
              <w:txbxContent>
                <w:p w14:paraId="30EC704E" w14:textId="77777777" w:rsidR="00DB4FB0" w:rsidRDefault="00475851">
                  <w:pPr>
                    <w:pStyle w:val="BodyText"/>
                  </w:pPr>
                  <w:r>
                    <w:t>Describe</w:t>
                  </w:r>
                  <w:r>
                    <w:rPr>
                      <w:spacing w:val="-1"/>
                    </w:rPr>
                    <w:t xml:space="preserve"> </w:t>
                  </w:r>
                  <w:r>
                    <w:t>the</w:t>
                  </w:r>
                  <w:r>
                    <w:rPr>
                      <w:spacing w:val="-1"/>
                    </w:rPr>
                    <w:t xml:space="preserve"> </w:t>
                  </w:r>
                  <w:r>
                    <w:t>project</w:t>
                  </w:r>
                  <w:r>
                    <w:rPr>
                      <w:spacing w:val="-2"/>
                    </w:rPr>
                    <w:t xml:space="preserve"> </w:t>
                  </w:r>
                  <w:r>
                    <w:t>and</w:t>
                  </w:r>
                  <w:r>
                    <w:rPr>
                      <w:spacing w:val="-4"/>
                    </w:rPr>
                    <w:t xml:space="preserve"> </w:t>
                  </w:r>
                  <w:r>
                    <w:t>what</w:t>
                  </w:r>
                  <w:r>
                    <w:rPr>
                      <w:spacing w:val="-3"/>
                    </w:rPr>
                    <w:t xml:space="preserve"> </w:t>
                  </w:r>
                  <w:r>
                    <w:t>it’s about.</w:t>
                  </w:r>
                  <w:r>
                    <w:rPr>
                      <w:spacing w:val="-3"/>
                    </w:rPr>
                    <w:t xml:space="preserve"> </w:t>
                  </w:r>
                  <w:r>
                    <w:t>State</w:t>
                  </w:r>
                  <w:r>
                    <w:rPr>
                      <w:spacing w:val="-1"/>
                    </w:rPr>
                    <w:t xml:space="preserve"> </w:t>
                  </w:r>
                  <w:r>
                    <w:t>the</w:t>
                  </w:r>
                  <w:r>
                    <w:rPr>
                      <w:spacing w:val="-1"/>
                    </w:rPr>
                    <w:t xml:space="preserve"> </w:t>
                  </w:r>
                  <w:r>
                    <w:t>problem</w:t>
                  </w:r>
                  <w:r>
                    <w:rPr>
                      <w:spacing w:val="-3"/>
                    </w:rPr>
                    <w:t xml:space="preserve"> </w:t>
                  </w:r>
                  <w:r>
                    <w:t>and</w:t>
                  </w:r>
                  <w:r>
                    <w:rPr>
                      <w:spacing w:val="-3"/>
                    </w:rPr>
                    <w:t xml:space="preserve"> </w:t>
                  </w:r>
                  <w:r>
                    <w:t>/ or area</w:t>
                  </w:r>
                  <w:r>
                    <w:rPr>
                      <w:spacing w:val="-1"/>
                    </w:rPr>
                    <w:t xml:space="preserve"> </w:t>
                  </w:r>
                  <w:r>
                    <w:t>of</w:t>
                  </w:r>
                  <w:r>
                    <w:rPr>
                      <w:spacing w:val="-1"/>
                    </w:rPr>
                    <w:t xml:space="preserve"> </w:t>
                  </w:r>
                  <w:r>
                    <w:t>interest</w:t>
                  </w:r>
                  <w:r>
                    <w:rPr>
                      <w:spacing w:val="-2"/>
                    </w:rPr>
                    <w:t xml:space="preserve"> </w:t>
                  </w:r>
                  <w:r>
                    <w:t>and</w:t>
                  </w:r>
                </w:p>
              </w:txbxContent>
            </v:textbox>
            <w10:wrap anchorx="page" anchory="page"/>
          </v:shape>
        </w:pict>
      </w:r>
      <w:r>
        <w:pict w14:anchorId="332B3C11">
          <v:shape id="docshape11" o:spid="_x0000_s1077" type="#_x0000_t202" style="position:absolute;margin-left:71.05pt;margin-top:117.55pt;width:451.95pt;height:14pt;z-index:-15891968;mso-position-horizontal-relative:page;mso-position-vertical-relative:page" filled="f" stroked="f">
            <v:textbox inset="0,0,0,0">
              <w:txbxContent>
                <w:p w14:paraId="1F99E45A" w14:textId="77777777" w:rsidR="00DB4FB0" w:rsidRDefault="00475851">
                  <w:pPr>
                    <w:pStyle w:val="BodyText"/>
                  </w:pPr>
                  <w:r>
                    <w:t>research</w:t>
                  </w:r>
                  <w:r>
                    <w:rPr>
                      <w:spacing w:val="-4"/>
                    </w:rPr>
                    <w:t xml:space="preserve"> </w:t>
                  </w:r>
                  <w:r>
                    <w:t>question(s). This</w:t>
                  </w:r>
                  <w:r>
                    <w:rPr>
                      <w:spacing w:val="-1"/>
                    </w:rPr>
                    <w:t xml:space="preserve"> </w:t>
                  </w:r>
                  <w:r>
                    <w:t>is</w:t>
                  </w:r>
                  <w:r>
                    <w:rPr>
                      <w:spacing w:val="-1"/>
                    </w:rPr>
                    <w:t xml:space="preserve"> </w:t>
                  </w:r>
                  <w:r>
                    <w:t>different</w:t>
                  </w:r>
                  <w:r>
                    <w:rPr>
                      <w:spacing w:val="-3"/>
                    </w:rPr>
                    <w:t xml:space="preserve"> </w:t>
                  </w:r>
                  <w:r>
                    <w:t>from</w:t>
                  </w:r>
                  <w:r>
                    <w:rPr>
                      <w:spacing w:val="-4"/>
                    </w:rPr>
                    <w:t xml:space="preserve"> </w:t>
                  </w:r>
                  <w:r>
                    <w:t>the</w:t>
                  </w:r>
                  <w:r>
                    <w:rPr>
                      <w:spacing w:val="-2"/>
                    </w:rPr>
                    <w:t xml:space="preserve"> </w:t>
                  </w:r>
                  <w:r>
                    <w:t>abstract</w:t>
                  </w:r>
                  <w:r>
                    <w:rPr>
                      <w:spacing w:val="-2"/>
                    </w:rPr>
                    <w:t xml:space="preserve"> </w:t>
                  </w:r>
                  <w:r>
                    <w:t>as:</w:t>
                  </w:r>
                  <w:r>
                    <w:rPr>
                      <w:spacing w:val="-1"/>
                    </w:rPr>
                    <w:t xml:space="preserve"> </w:t>
                  </w:r>
                  <w:r>
                    <w:t>a) you</w:t>
                  </w:r>
                  <w:r>
                    <w:rPr>
                      <w:spacing w:val="-3"/>
                    </w:rPr>
                    <w:t xml:space="preserve"> </w:t>
                  </w:r>
                  <w:r>
                    <w:t>go</w:t>
                  </w:r>
                  <w:r>
                    <w:rPr>
                      <w:spacing w:val="-5"/>
                    </w:rPr>
                    <w:t xml:space="preserve"> </w:t>
                  </w:r>
                  <w:r>
                    <w:t>deeper,</w:t>
                  </w:r>
                  <w:r>
                    <w:rPr>
                      <w:spacing w:val="-2"/>
                    </w:rPr>
                    <w:t xml:space="preserve"> </w:t>
                  </w:r>
                  <w:r>
                    <w:t>b) this</w:t>
                  </w:r>
                  <w:r>
                    <w:rPr>
                      <w:spacing w:val="-1"/>
                    </w:rPr>
                    <w:t xml:space="preserve"> </w:t>
                  </w:r>
                  <w:r>
                    <w:t>is</w:t>
                  </w:r>
                  <w:r>
                    <w:rPr>
                      <w:spacing w:val="-1"/>
                    </w:rPr>
                    <w:t xml:space="preserve"> </w:t>
                  </w:r>
                  <w:proofErr w:type="gramStart"/>
                  <w:r>
                    <w:t>where</w:t>
                  </w:r>
                  <w:proofErr w:type="gramEnd"/>
                </w:p>
              </w:txbxContent>
            </v:textbox>
            <w10:wrap anchorx="page" anchory="page"/>
          </v:shape>
        </w:pict>
      </w:r>
      <w:r>
        <w:pict w14:anchorId="1CAC3936">
          <v:shape id="docshape12" o:spid="_x0000_s1076" type="#_x0000_t202" style="position:absolute;margin-left:71.05pt;margin-top:139.55pt;width:441.2pt;height:14pt;z-index:-15891456;mso-position-horizontal-relative:page;mso-position-vertical-relative:page" filled="f" stroked="f">
            <v:textbox inset="0,0,0,0">
              <w:txbxContent>
                <w:p w14:paraId="5F6BE2D4" w14:textId="77777777" w:rsidR="00DB4FB0" w:rsidRDefault="00475851">
                  <w:pPr>
                    <w:pStyle w:val="BodyText"/>
                  </w:pPr>
                  <w:r>
                    <w:t>you</w:t>
                  </w:r>
                  <w:r>
                    <w:rPr>
                      <w:spacing w:val="-4"/>
                    </w:rPr>
                    <w:t xml:space="preserve"> </w:t>
                  </w:r>
                  <w:r>
                    <w:t>outline</w:t>
                  </w:r>
                  <w:r>
                    <w:rPr>
                      <w:spacing w:val="-2"/>
                    </w:rPr>
                    <w:t xml:space="preserve"> </w:t>
                  </w:r>
                  <w:r>
                    <w:t>the</w:t>
                  </w:r>
                  <w:r>
                    <w:rPr>
                      <w:spacing w:val="-2"/>
                    </w:rPr>
                    <w:t xml:space="preserve"> </w:t>
                  </w:r>
                  <w:r>
                    <w:t>problem</w:t>
                  </w:r>
                  <w:r>
                    <w:rPr>
                      <w:spacing w:val="-4"/>
                    </w:rPr>
                    <w:t xml:space="preserve"> </w:t>
                  </w:r>
                  <w:r>
                    <w:t>in</w:t>
                  </w:r>
                  <w:r>
                    <w:rPr>
                      <w:spacing w:val="-4"/>
                    </w:rPr>
                    <w:t xml:space="preserve"> </w:t>
                  </w:r>
                  <w:r>
                    <w:t>depth, discuss</w:t>
                  </w:r>
                  <w:r>
                    <w:rPr>
                      <w:spacing w:val="-2"/>
                    </w:rPr>
                    <w:t xml:space="preserve"> </w:t>
                  </w:r>
                  <w:r>
                    <w:t>key</w:t>
                  </w:r>
                  <w:r>
                    <w:rPr>
                      <w:spacing w:val="-1"/>
                    </w:rPr>
                    <w:t xml:space="preserve"> </w:t>
                  </w:r>
                  <w:r>
                    <w:t>terms,</w:t>
                  </w:r>
                  <w:r>
                    <w:rPr>
                      <w:spacing w:val="-3"/>
                    </w:rPr>
                    <w:t xml:space="preserve"> </w:t>
                  </w:r>
                  <w:r>
                    <w:t>structure</w:t>
                  </w:r>
                  <w:r>
                    <w:rPr>
                      <w:spacing w:val="-2"/>
                    </w:rPr>
                    <w:t xml:space="preserve"> </w:t>
                  </w:r>
                  <w:r>
                    <w:t>of</w:t>
                  </w:r>
                  <w:r>
                    <w:rPr>
                      <w:spacing w:val="-2"/>
                    </w:rPr>
                    <w:t xml:space="preserve"> </w:t>
                  </w:r>
                  <w:r>
                    <w:t>document.</w:t>
                  </w:r>
                  <w:r>
                    <w:rPr>
                      <w:spacing w:val="-4"/>
                    </w:rPr>
                    <w:t xml:space="preserve"> </w:t>
                  </w:r>
                  <w:r>
                    <w:t>It</w:t>
                  </w:r>
                  <w:r>
                    <w:rPr>
                      <w:spacing w:val="-3"/>
                    </w:rPr>
                    <w:t xml:space="preserve"> </w:t>
                  </w:r>
                  <w:r>
                    <w:t>segues</w:t>
                  </w:r>
                  <w:r>
                    <w:rPr>
                      <w:spacing w:val="-1"/>
                    </w:rPr>
                    <w:t xml:space="preserve"> </w:t>
                  </w:r>
                  <w:r>
                    <w:t>into</w:t>
                  </w:r>
                </w:p>
              </w:txbxContent>
            </v:textbox>
            <w10:wrap anchorx="page" anchory="page"/>
          </v:shape>
        </w:pict>
      </w:r>
      <w:r>
        <w:pict w14:anchorId="161B88B6">
          <v:shape id="docshape13" o:spid="_x0000_s1075" type="#_x0000_t202" style="position:absolute;margin-left:71.05pt;margin-top:161.55pt;width:388.9pt;height:35.75pt;z-index:-15890944;mso-position-horizontal-relative:page;mso-position-vertical-relative:page" filled="f" stroked="f">
            <v:textbox inset="0,0,0,0">
              <w:txbxContent>
                <w:p w14:paraId="4B0EE817" w14:textId="77777777" w:rsidR="00DB4FB0" w:rsidRDefault="00475851">
                  <w:pPr>
                    <w:pStyle w:val="BodyText"/>
                  </w:pPr>
                  <w:r>
                    <w:t>the</w:t>
                  </w:r>
                  <w:r>
                    <w:rPr>
                      <w:spacing w:val="-2"/>
                    </w:rPr>
                    <w:t xml:space="preserve"> </w:t>
                  </w:r>
                  <w:r>
                    <w:t>methodology,</w:t>
                  </w:r>
                  <w:r>
                    <w:rPr>
                      <w:spacing w:val="-2"/>
                    </w:rPr>
                    <w:t xml:space="preserve"> </w:t>
                  </w:r>
                  <w:r>
                    <w:t>so</w:t>
                  </w:r>
                  <w:r>
                    <w:rPr>
                      <w:spacing w:val="-4"/>
                    </w:rPr>
                    <w:t xml:space="preserve"> </w:t>
                  </w:r>
                  <w:r>
                    <w:t>you</w:t>
                  </w:r>
                  <w:r>
                    <w:rPr>
                      <w:spacing w:val="-3"/>
                    </w:rPr>
                    <w:t xml:space="preserve"> </w:t>
                  </w:r>
                  <w:r>
                    <w:t>may</w:t>
                  </w:r>
                  <w:r>
                    <w:rPr>
                      <w:spacing w:val="-1"/>
                    </w:rPr>
                    <w:t xml:space="preserve"> </w:t>
                  </w:r>
                  <w:r>
                    <w:t>find</w:t>
                  </w:r>
                  <w:r>
                    <w:rPr>
                      <w:spacing w:val="-3"/>
                    </w:rPr>
                    <w:t xml:space="preserve"> </w:t>
                  </w:r>
                  <w:r>
                    <w:t>it</w:t>
                  </w:r>
                  <w:r>
                    <w:rPr>
                      <w:spacing w:val="-2"/>
                    </w:rPr>
                    <w:t xml:space="preserve"> </w:t>
                  </w:r>
                  <w:r>
                    <w:t>easier</w:t>
                  </w:r>
                  <w:r>
                    <w:rPr>
                      <w:spacing w:val="-1"/>
                    </w:rPr>
                    <w:t xml:space="preserve"> </w:t>
                  </w:r>
                  <w:r>
                    <w:t>to</w:t>
                  </w:r>
                  <w:r>
                    <w:rPr>
                      <w:spacing w:val="-4"/>
                    </w:rPr>
                    <w:t xml:space="preserve"> </w:t>
                  </w:r>
                  <w:r>
                    <w:t>incorporate</w:t>
                  </w:r>
                  <w:r>
                    <w:rPr>
                      <w:spacing w:val="-2"/>
                    </w:rPr>
                    <w:t xml:space="preserve"> </w:t>
                  </w:r>
                  <w:r>
                    <w:t>methods</w:t>
                  </w:r>
                  <w:r>
                    <w:rPr>
                      <w:spacing w:val="-2"/>
                    </w:rPr>
                    <w:t xml:space="preserve"> </w:t>
                  </w:r>
                  <w:r>
                    <w:t>section</w:t>
                  </w:r>
                  <w:r>
                    <w:rPr>
                      <w:spacing w:val="-3"/>
                    </w:rPr>
                    <w:t xml:space="preserve"> </w:t>
                  </w:r>
                  <w:r>
                    <w:t>into</w:t>
                  </w:r>
                </w:p>
                <w:p w14:paraId="15EA97A5" w14:textId="77777777" w:rsidR="00DB4FB0" w:rsidRDefault="00475851">
                  <w:pPr>
                    <w:pStyle w:val="BodyText"/>
                    <w:spacing w:before="142" w:line="240" w:lineRule="auto"/>
                  </w:pPr>
                  <w:r>
                    <w:t>introduction,</w:t>
                  </w:r>
                  <w:r>
                    <w:rPr>
                      <w:spacing w:val="-4"/>
                    </w:rPr>
                    <w:t xml:space="preserve"> </w:t>
                  </w:r>
                  <w:r>
                    <w:t>and</w:t>
                  </w:r>
                  <w:r>
                    <w:rPr>
                      <w:spacing w:val="-4"/>
                    </w:rPr>
                    <w:t xml:space="preserve"> </w:t>
                  </w:r>
                  <w:r>
                    <w:t>then</w:t>
                  </w:r>
                  <w:r>
                    <w:rPr>
                      <w:spacing w:val="-3"/>
                    </w:rPr>
                    <w:t xml:space="preserve"> </w:t>
                  </w:r>
                  <w:r>
                    <w:t>put</w:t>
                  </w:r>
                  <w:r>
                    <w:rPr>
                      <w:spacing w:val="-4"/>
                    </w:rPr>
                    <w:t xml:space="preserve"> </w:t>
                  </w:r>
                  <w:r>
                    <w:t>the</w:t>
                  </w:r>
                  <w:r>
                    <w:rPr>
                      <w:spacing w:val="-2"/>
                    </w:rPr>
                    <w:t xml:space="preserve"> </w:t>
                  </w:r>
                  <w:r>
                    <w:t>document</w:t>
                  </w:r>
                  <w:r>
                    <w:rPr>
                      <w:spacing w:val="-4"/>
                    </w:rPr>
                    <w:t xml:space="preserve"> </w:t>
                  </w:r>
                  <w:r>
                    <w:t>structure</w:t>
                  </w:r>
                  <w:r>
                    <w:rPr>
                      <w:spacing w:val="2"/>
                    </w:rPr>
                    <w:t xml:space="preserve"> </w:t>
                  </w:r>
                  <w:r>
                    <w:t>after</w:t>
                  </w:r>
                  <w:r>
                    <w:rPr>
                      <w:spacing w:val="-3"/>
                    </w:rPr>
                    <w:t xml:space="preserve"> </w:t>
                  </w:r>
                  <w:r>
                    <w:t>methods...</w:t>
                  </w:r>
                </w:p>
              </w:txbxContent>
            </v:textbox>
            <w10:wrap anchorx="page" anchory="page"/>
          </v:shape>
        </w:pict>
      </w:r>
    </w:p>
    <w:p w14:paraId="7393C729" w14:textId="77777777" w:rsidR="00DB4FB0" w:rsidRDefault="00DB4FB0">
      <w:pPr>
        <w:rPr>
          <w:sz w:val="2"/>
          <w:szCs w:val="2"/>
        </w:rPr>
        <w:sectPr w:rsidR="00DB4FB0">
          <w:pgSz w:w="11910" w:h="16840"/>
          <w:pgMar w:top="1480" w:right="1320" w:bottom="280" w:left="1320" w:header="720" w:footer="720" w:gutter="0"/>
          <w:cols w:space="720"/>
        </w:sectPr>
      </w:pPr>
    </w:p>
    <w:p w14:paraId="1A8F1F98" w14:textId="1EEE972B" w:rsidR="00DB4FB0" w:rsidRDefault="00C03616">
      <w:pPr>
        <w:rPr>
          <w:sz w:val="2"/>
          <w:szCs w:val="2"/>
        </w:rPr>
        <w:sectPr w:rsidR="00DB4FB0">
          <w:pgSz w:w="11910" w:h="16840"/>
          <w:pgMar w:top="1480" w:right="1320" w:bottom="280" w:left="1320" w:header="720" w:footer="720" w:gutter="0"/>
          <w:cols w:space="720"/>
        </w:sectPr>
      </w:pPr>
      <w:r w:rsidRPr="00C03616">
        <w:rPr>
          <w:noProof/>
          <w:sz w:val="2"/>
          <w:szCs w:val="2"/>
        </w:rPr>
        <w:lastRenderedPageBreak/>
        <mc:AlternateContent>
          <mc:Choice Requires="wps">
            <w:drawing>
              <wp:anchor distT="45720" distB="45720" distL="114300" distR="114300" simplePos="0" relativeHeight="487457792" behindDoc="0" locked="0" layoutInCell="1" allowOverlap="1" wp14:anchorId="4229FED3" wp14:editId="67486E13">
                <wp:simplePos x="0" y="0"/>
                <wp:positionH relativeFrom="column">
                  <wp:posOffset>0</wp:posOffset>
                </wp:positionH>
                <wp:positionV relativeFrom="paragraph">
                  <wp:posOffset>184150</wp:posOffset>
                </wp:positionV>
                <wp:extent cx="6172200" cy="78676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867650"/>
                        </a:xfrm>
                        <a:prstGeom prst="rect">
                          <a:avLst/>
                        </a:prstGeom>
                        <a:solidFill>
                          <a:srgbClr val="FFFFFF"/>
                        </a:solidFill>
                        <a:ln w="9525">
                          <a:solidFill>
                            <a:srgbClr val="000000"/>
                          </a:solidFill>
                          <a:miter lim="800000"/>
                          <a:headEnd/>
                          <a:tailEnd/>
                        </a:ln>
                      </wps:spPr>
                      <wps:txbx>
                        <w:txbxContent>
                          <w:p w14:paraId="09806D52" w14:textId="7D0E9E54" w:rsidR="00C03616" w:rsidRPr="00E07984" w:rsidRDefault="00C03616">
                            <w:pPr>
                              <w:rPr>
                                <w:b/>
                                <w:bCs/>
                              </w:rPr>
                            </w:pPr>
                            <w:r w:rsidRPr="00E07984">
                              <w:rPr>
                                <w:b/>
                                <w:bCs/>
                              </w:rPr>
                              <w:t>Methodology</w:t>
                            </w:r>
                          </w:p>
                          <w:p w14:paraId="6417A107" w14:textId="77777777" w:rsidR="00FD54D5" w:rsidRDefault="00FD54D5">
                            <w:pPr>
                              <w:rPr>
                                <w:lang w:val="en-GB"/>
                              </w:rPr>
                            </w:pPr>
                          </w:p>
                          <w:p w14:paraId="2B8A80AA" w14:textId="16E6B87E" w:rsidR="00FD54D5" w:rsidRPr="00DC580D" w:rsidRDefault="00052E60" w:rsidP="00DC580D">
                            <w:pPr>
                              <w:keepNext/>
                              <w:spacing w:line="360" w:lineRule="auto"/>
                            </w:pPr>
                            <w:r w:rsidRPr="00052E60">
                              <w:rPr>
                                <w:sz w:val="24"/>
                                <w:szCs w:val="24"/>
                                <w:lang w:val="en-GB"/>
                              </w:rPr>
                              <w:t>In a series of meetings,</w:t>
                            </w:r>
                            <w:r>
                              <w:rPr>
                                <w:sz w:val="24"/>
                                <w:szCs w:val="24"/>
                                <w:lang w:val="en-GB"/>
                              </w:rPr>
                              <w:t xml:space="preserve"> </w:t>
                            </w:r>
                            <w:r w:rsidR="00E07984">
                              <w:rPr>
                                <w:sz w:val="24"/>
                                <w:szCs w:val="24"/>
                                <w:lang w:val="en-GB"/>
                              </w:rPr>
                              <w:t>P</w:t>
                            </w:r>
                            <w:r w:rsidRPr="00052E60">
                              <w:rPr>
                                <w:sz w:val="24"/>
                                <w:szCs w:val="24"/>
                                <w:lang w:val="en-GB"/>
                              </w:rPr>
                              <w:t xml:space="preserve">enlee </w:t>
                            </w:r>
                            <w:r w:rsidR="00611B6F">
                              <w:rPr>
                                <w:sz w:val="24"/>
                                <w:szCs w:val="24"/>
                                <w:lang w:val="en-GB"/>
                              </w:rPr>
                              <w:t>M</w:t>
                            </w:r>
                            <w:r w:rsidRPr="00052E60">
                              <w:rPr>
                                <w:sz w:val="24"/>
                                <w:szCs w:val="24"/>
                                <w:lang w:val="en-GB"/>
                              </w:rPr>
                              <w:t xml:space="preserve">useum requested an informal proposal that showed potential solutions </w:t>
                            </w:r>
                            <w:r>
                              <w:rPr>
                                <w:sz w:val="24"/>
                                <w:szCs w:val="24"/>
                                <w:lang w:val="en-GB"/>
                              </w:rPr>
                              <w:t>to</w:t>
                            </w:r>
                            <w:r w:rsidRPr="00052E60">
                              <w:rPr>
                                <w:sz w:val="24"/>
                                <w:szCs w:val="24"/>
                                <w:lang w:val="en-GB"/>
                              </w:rPr>
                              <w:t xml:space="preserve"> </w:t>
                            </w:r>
                            <w:r w:rsidR="007062C2" w:rsidRPr="00052E60">
                              <w:rPr>
                                <w:sz w:val="24"/>
                                <w:szCs w:val="24"/>
                                <w:lang w:val="en-GB"/>
                              </w:rPr>
                              <w:t>their</w:t>
                            </w:r>
                            <w:r w:rsidRPr="00052E60">
                              <w:rPr>
                                <w:sz w:val="24"/>
                                <w:szCs w:val="24"/>
                                <w:lang w:val="en-GB"/>
                              </w:rPr>
                              <w:t xml:space="preserve"> accessibilit</w:t>
                            </w:r>
                            <w:r>
                              <w:rPr>
                                <w:sz w:val="24"/>
                                <w:szCs w:val="24"/>
                                <w:lang w:val="en-GB"/>
                              </w:rPr>
                              <w:t xml:space="preserve">y </w:t>
                            </w:r>
                            <w:r w:rsidRPr="00052E60">
                              <w:rPr>
                                <w:sz w:val="24"/>
                                <w:szCs w:val="24"/>
                                <w:lang w:val="en-GB"/>
                              </w:rPr>
                              <w:t xml:space="preserve">issues. </w:t>
                            </w:r>
                            <w:r>
                              <w:rPr>
                                <w:sz w:val="24"/>
                                <w:szCs w:val="24"/>
                                <w:lang w:val="en-GB"/>
                              </w:rPr>
                              <w:t>A</w:t>
                            </w:r>
                            <w:r w:rsidRPr="00052E60">
                              <w:rPr>
                                <w:sz w:val="24"/>
                                <w:szCs w:val="24"/>
                                <w:lang w:val="en-GB"/>
                              </w:rPr>
                              <w:t>s a result of research</w:t>
                            </w:r>
                            <w:r>
                              <w:rPr>
                                <w:sz w:val="24"/>
                                <w:szCs w:val="24"/>
                                <w:lang w:val="en-GB"/>
                              </w:rPr>
                              <w:t xml:space="preserve"> and experimentation, </w:t>
                            </w:r>
                            <w:r w:rsidRPr="00052E60">
                              <w:rPr>
                                <w:sz w:val="24"/>
                                <w:szCs w:val="24"/>
                                <w:lang w:val="en-GB"/>
                              </w:rPr>
                              <w:t>the curators</w:t>
                            </w:r>
                            <w:r>
                              <w:rPr>
                                <w:sz w:val="24"/>
                                <w:szCs w:val="24"/>
                                <w:lang w:val="en-GB"/>
                              </w:rPr>
                              <w:t xml:space="preserve"> </w:t>
                            </w:r>
                            <w:r w:rsidR="00FD54D5" w:rsidRPr="008E72B7">
                              <w:rPr>
                                <w:sz w:val="24"/>
                                <w:szCs w:val="24"/>
                                <w:lang w:val="en-GB"/>
                              </w:rPr>
                              <w:t>have been offered four potential solutions: A</w:t>
                            </w:r>
                            <w:r w:rsidR="007062C2">
                              <w:rPr>
                                <w:sz w:val="24"/>
                                <w:szCs w:val="24"/>
                                <w:lang w:val="en-GB"/>
                              </w:rPr>
                              <w:t xml:space="preserve"> pseudo</w:t>
                            </w:r>
                            <w:r w:rsidR="00FD54D5" w:rsidRPr="008E72B7">
                              <w:rPr>
                                <w:sz w:val="24"/>
                                <w:szCs w:val="24"/>
                                <w:lang w:val="en-GB"/>
                              </w:rPr>
                              <w:t xml:space="preserve"> </w:t>
                            </w:r>
                            <w:r w:rsidR="007062C2" w:rsidRPr="008E72B7">
                              <w:rPr>
                                <w:sz w:val="24"/>
                                <w:szCs w:val="24"/>
                                <w:lang w:val="en-GB"/>
                              </w:rPr>
                              <w:t>hologram-based</w:t>
                            </w:r>
                            <w:r w:rsidR="00FD54D5" w:rsidRPr="008E72B7">
                              <w:rPr>
                                <w:sz w:val="24"/>
                                <w:szCs w:val="24"/>
                                <w:lang w:val="en-GB"/>
                              </w:rPr>
                              <w:t xml:space="preserve"> image of the artefacts, a </w:t>
                            </w:r>
                            <w:r w:rsidR="007062C2">
                              <w:rPr>
                                <w:sz w:val="24"/>
                                <w:szCs w:val="24"/>
                                <w:lang w:val="en-GB"/>
                              </w:rPr>
                              <w:t>V</w:t>
                            </w:r>
                            <w:r w:rsidR="00FD54D5" w:rsidRPr="008E72B7">
                              <w:rPr>
                                <w:sz w:val="24"/>
                                <w:szCs w:val="24"/>
                                <w:lang w:val="en-GB"/>
                              </w:rPr>
                              <w:t xml:space="preserve">irtual </w:t>
                            </w:r>
                            <w:r w:rsidR="007062C2">
                              <w:rPr>
                                <w:sz w:val="24"/>
                                <w:szCs w:val="24"/>
                                <w:lang w:val="en-GB"/>
                              </w:rPr>
                              <w:t>R</w:t>
                            </w:r>
                            <w:r w:rsidR="00FD54D5" w:rsidRPr="008E72B7">
                              <w:rPr>
                                <w:sz w:val="24"/>
                                <w:szCs w:val="24"/>
                                <w:lang w:val="en-GB"/>
                              </w:rPr>
                              <w:t>eality simulation, 3D printed objects, and an Unreal Engine based interactive environment that can be used with a conventional game controller.</w:t>
                            </w:r>
                            <w:r w:rsidR="00160A77">
                              <w:rPr>
                                <w:sz w:val="24"/>
                                <w:szCs w:val="24"/>
                                <w:lang w:val="en-GB"/>
                              </w:rPr>
                              <w:br/>
                            </w:r>
                            <w:r w:rsidR="00160A77" w:rsidRPr="00160A77">
                              <w:rPr>
                                <w:sz w:val="24"/>
                                <w:szCs w:val="24"/>
                                <w:lang w:val="en-GB"/>
                              </w:rPr>
                              <w:t xml:space="preserve"> As proof of concept, two prototypes were built</w:t>
                            </w:r>
                            <w:r w:rsidR="00160A77">
                              <w:rPr>
                                <w:sz w:val="24"/>
                                <w:szCs w:val="24"/>
                                <w:lang w:val="en-GB"/>
                              </w:rPr>
                              <w:t>:</w:t>
                            </w:r>
                            <w:r w:rsidR="00160A77" w:rsidRPr="00160A77">
                              <w:rPr>
                                <w:sz w:val="24"/>
                                <w:szCs w:val="24"/>
                                <w:lang w:val="en-GB"/>
                              </w:rPr>
                              <w:t xml:space="preserve"> the first is a small tablet</w:t>
                            </w:r>
                            <w:r w:rsidR="00160A77">
                              <w:rPr>
                                <w:sz w:val="24"/>
                                <w:szCs w:val="24"/>
                                <w:lang w:val="en-GB"/>
                              </w:rPr>
                              <w:t>-</w:t>
                            </w:r>
                            <w:r w:rsidR="00160A77" w:rsidRPr="00160A77">
                              <w:rPr>
                                <w:sz w:val="24"/>
                                <w:szCs w:val="24"/>
                                <w:lang w:val="en-GB"/>
                              </w:rPr>
                              <w:t xml:space="preserve">based holographic projection, and the </w:t>
                            </w:r>
                            <w:r w:rsidR="00160A77">
                              <w:rPr>
                                <w:sz w:val="24"/>
                                <w:szCs w:val="24"/>
                                <w:lang w:val="en-GB"/>
                              </w:rPr>
                              <w:t>second</w:t>
                            </w:r>
                            <w:r w:rsidR="00160A77" w:rsidRPr="00160A77">
                              <w:rPr>
                                <w:sz w:val="24"/>
                                <w:szCs w:val="24"/>
                                <w:lang w:val="en-GB"/>
                              </w:rPr>
                              <w:t xml:space="preserve"> was a </w:t>
                            </w:r>
                            <w:r w:rsidR="00160A77">
                              <w:rPr>
                                <w:sz w:val="24"/>
                                <w:szCs w:val="24"/>
                                <w:lang w:val="en-GB"/>
                              </w:rPr>
                              <w:t xml:space="preserve">painted </w:t>
                            </w:r>
                            <w:r w:rsidR="00160A77" w:rsidRPr="00160A77">
                              <w:rPr>
                                <w:sz w:val="24"/>
                                <w:szCs w:val="24"/>
                                <w:lang w:val="en-GB"/>
                              </w:rPr>
                              <w:t xml:space="preserve">3D print of an Anglo Saxon belt buckle. Both were presented to the curators and the </w:t>
                            </w:r>
                            <w:proofErr w:type="spellStart"/>
                            <w:r w:rsidR="00160A77">
                              <w:rPr>
                                <w:sz w:val="24"/>
                                <w:szCs w:val="24"/>
                                <w:lang w:val="en-GB"/>
                              </w:rPr>
                              <w:t>MRes</w:t>
                            </w:r>
                            <w:proofErr w:type="spellEnd"/>
                            <w:r w:rsidR="00160A77">
                              <w:rPr>
                                <w:sz w:val="24"/>
                                <w:szCs w:val="24"/>
                                <w:lang w:val="en-GB"/>
                              </w:rPr>
                              <w:t xml:space="preserve"> </w:t>
                            </w:r>
                            <w:r w:rsidR="00160A77" w:rsidRPr="00160A77">
                              <w:rPr>
                                <w:sz w:val="24"/>
                                <w:szCs w:val="24"/>
                                <w:lang w:val="en-GB"/>
                              </w:rPr>
                              <w:t>course leaders for appraisal.</w:t>
                            </w:r>
                          </w:p>
                          <w:p w14:paraId="14EAC562" w14:textId="07F64629" w:rsidR="00FD54D5" w:rsidRPr="008E72B7" w:rsidRDefault="008E72B7" w:rsidP="008E72B7">
                            <w:pPr>
                              <w:spacing w:line="360" w:lineRule="auto"/>
                              <w:rPr>
                                <w:sz w:val="24"/>
                                <w:szCs w:val="24"/>
                                <w:lang w:val="en-GB"/>
                              </w:rPr>
                            </w:pPr>
                            <w:r w:rsidRPr="008E72B7">
                              <w:rPr>
                                <w:sz w:val="24"/>
                                <w:szCs w:val="24"/>
                                <w:lang w:val="en-GB"/>
                              </w:rPr>
                              <w:t>I</w:t>
                            </w:r>
                            <w:r w:rsidR="00FD54D5" w:rsidRPr="008E72B7">
                              <w:rPr>
                                <w:sz w:val="24"/>
                                <w:szCs w:val="24"/>
                                <w:lang w:val="en-GB"/>
                              </w:rPr>
                              <w:t xml:space="preserve">n </w:t>
                            </w:r>
                            <w:r w:rsidR="00160A77">
                              <w:rPr>
                                <w:sz w:val="24"/>
                                <w:szCs w:val="24"/>
                                <w:lang w:val="en-GB"/>
                              </w:rPr>
                              <w:t xml:space="preserve">the following </w:t>
                            </w:r>
                            <w:r w:rsidR="00FD54D5" w:rsidRPr="008E72B7">
                              <w:rPr>
                                <w:sz w:val="24"/>
                                <w:szCs w:val="24"/>
                                <w:lang w:val="en-GB"/>
                              </w:rPr>
                              <w:t>meeting, the curators expressed preference for 3D printed objects and the Unreal Engine based environment, due to the amount of space and financial investment that the hologram and VR based solutions will entail.</w:t>
                            </w:r>
                          </w:p>
                          <w:p w14:paraId="321C8BDC" w14:textId="5888680D" w:rsidR="00C03616" w:rsidRPr="008E72B7" w:rsidRDefault="00C03616" w:rsidP="008E72B7">
                            <w:pPr>
                              <w:spacing w:line="360" w:lineRule="auto"/>
                              <w:rPr>
                                <w:sz w:val="24"/>
                                <w:szCs w:val="24"/>
                                <w:lang w:val="en-GB"/>
                              </w:rPr>
                            </w:pPr>
                            <w:r w:rsidRPr="008E72B7">
                              <w:rPr>
                                <w:sz w:val="24"/>
                                <w:szCs w:val="24"/>
                                <w:lang w:val="en-GB"/>
                              </w:rPr>
                              <w:t xml:space="preserve">Physical artifacts will be scanned on-site using </w:t>
                            </w:r>
                            <w:r w:rsidR="000D0DBD" w:rsidRPr="008E72B7">
                              <w:rPr>
                                <w:sz w:val="24"/>
                                <w:szCs w:val="24"/>
                                <w:lang w:val="en-GB"/>
                              </w:rPr>
                              <w:t>handheld</w:t>
                            </w:r>
                            <w:r w:rsidRPr="008E72B7">
                              <w:rPr>
                                <w:sz w:val="24"/>
                                <w:szCs w:val="24"/>
                                <w:lang w:val="en-GB"/>
                              </w:rPr>
                              <w:t xml:space="preserve"> LIDAR unit, then converted into a format compatible for both integration into Unreal Engine 5, and as an STL file appropriate for 3D printing.</w:t>
                            </w:r>
                          </w:p>
                          <w:p w14:paraId="684A5598" w14:textId="60CF5118" w:rsidR="00C03616" w:rsidRDefault="00C03616" w:rsidP="008E72B7">
                            <w:pPr>
                              <w:spacing w:line="360" w:lineRule="auto"/>
                              <w:rPr>
                                <w:sz w:val="24"/>
                                <w:szCs w:val="24"/>
                                <w:lang w:val="en-GB"/>
                              </w:rPr>
                            </w:pPr>
                            <w:r w:rsidRPr="008E72B7">
                              <w:rPr>
                                <w:sz w:val="24"/>
                                <w:szCs w:val="24"/>
                                <w:lang w:val="en-GB"/>
                              </w:rPr>
                              <w:t xml:space="preserve">Ideally, 3D prints will be created in resin and infilled with a suitable material </w:t>
                            </w:r>
                            <w:proofErr w:type="gramStart"/>
                            <w:r w:rsidRPr="008E72B7">
                              <w:rPr>
                                <w:sz w:val="24"/>
                                <w:szCs w:val="24"/>
                                <w:lang w:val="en-GB"/>
                              </w:rPr>
                              <w:t>in order to</w:t>
                            </w:r>
                            <w:proofErr w:type="gramEnd"/>
                            <w:r w:rsidRPr="008E72B7">
                              <w:rPr>
                                <w:sz w:val="24"/>
                                <w:szCs w:val="24"/>
                                <w:lang w:val="en-GB"/>
                              </w:rPr>
                              <w:t xml:space="preserve"> increase the perceived weight of the object. Due to the nature of resins,</w:t>
                            </w:r>
                            <w:r w:rsidR="00FD54D5" w:rsidRPr="008E72B7">
                              <w:rPr>
                                <w:sz w:val="24"/>
                                <w:szCs w:val="24"/>
                                <w:lang w:val="en-GB"/>
                              </w:rPr>
                              <w:t xml:space="preserve"> they do not </w:t>
                            </w:r>
                            <w:r w:rsidR="00E07984" w:rsidRPr="00E07984">
                              <w:rPr>
                                <w:sz w:val="24"/>
                                <w:szCs w:val="24"/>
                                <w:lang w:val="en-GB"/>
                              </w:rPr>
                              <w:t>offer the same tactile feel</w:t>
                            </w:r>
                            <w:r w:rsidR="00E07984">
                              <w:rPr>
                                <w:sz w:val="24"/>
                                <w:szCs w:val="24"/>
                                <w:lang w:val="en-GB"/>
                              </w:rPr>
                              <w:t xml:space="preserve"> </w:t>
                            </w:r>
                            <w:r w:rsidR="00FD54D5" w:rsidRPr="008E72B7">
                              <w:rPr>
                                <w:sz w:val="24"/>
                                <w:szCs w:val="24"/>
                                <w:lang w:val="en-GB"/>
                              </w:rPr>
                              <w:t xml:space="preserve">as the original object, </w:t>
                            </w:r>
                            <w:r w:rsidR="007062C2">
                              <w:rPr>
                                <w:sz w:val="24"/>
                                <w:szCs w:val="24"/>
                                <w:lang w:val="en-GB"/>
                              </w:rPr>
                              <w:t>but they are</w:t>
                            </w:r>
                            <w:r w:rsidR="00FD54D5" w:rsidRPr="008E72B7">
                              <w:rPr>
                                <w:sz w:val="24"/>
                                <w:szCs w:val="24"/>
                                <w:lang w:val="en-GB"/>
                              </w:rPr>
                              <w:t xml:space="preserve"> more than rugged enough to be handled regularly. For larger objects, </w:t>
                            </w:r>
                            <w:r w:rsidR="007062C2" w:rsidRPr="007062C2">
                              <w:rPr>
                                <w:sz w:val="24"/>
                                <w:szCs w:val="24"/>
                                <w:lang w:val="en-GB"/>
                              </w:rPr>
                              <w:t xml:space="preserve">Fused Deposition </w:t>
                            </w:r>
                            <w:r w:rsidR="00160A77" w:rsidRPr="007062C2">
                              <w:rPr>
                                <w:sz w:val="24"/>
                                <w:szCs w:val="24"/>
                                <w:lang w:val="en-GB"/>
                              </w:rPr>
                              <w:t>Modelling</w:t>
                            </w:r>
                            <w:r w:rsidR="007062C2">
                              <w:rPr>
                                <w:sz w:val="24"/>
                                <w:szCs w:val="24"/>
                                <w:lang w:val="en-GB"/>
                              </w:rPr>
                              <w:t xml:space="preserve"> (FDM) </w:t>
                            </w:r>
                            <w:r w:rsidR="00FD54D5" w:rsidRPr="008E72B7">
                              <w:rPr>
                                <w:sz w:val="24"/>
                                <w:szCs w:val="24"/>
                                <w:lang w:val="en-GB"/>
                              </w:rPr>
                              <w:t xml:space="preserve">printers will be used </w:t>
                            </w:r>
                            <w:r w:rsidR="008E72B7">
                              <w:rPr>
                                <w:sz w:val="24"/>
                                <w:szCs w:val="24"/>
                                <w:lang w:val="en-GB"/>
                              </w:rPr>
                              <w:t>t</w:t>
                            </w:r>
                            <w:r w:rsidR="00FD54D5" w:rsidRPr="008E72B7">
                              <w:rPr>
                                <w:sz w:val="24"/>
                                <w:szCs w:val="24"/>
                                <w:lang w:val="en-GB"/>
                              </w:rPr>
                              <w:t>o reduce the need for assembly. However, due to the</w:t>
                            </w:r>
                            <w:r w:rsidR="00E07984">
                              <w:rPr>
                                <w:sz w:val="24"/>
                                <w:szCs w:val="24"/>
                                <w:lang w:val="en-GB"/>
                              </w:rPr>
                              <w:t xml:space="preserve"> FDM</w:t>
                            </w:r>
                            <w:r w:rsidR="00FD54D5" w:rsidRPr="008E72B7">
                              <w:rPr>
                                <w:sz w:val="24"/>
                                <w:szCs w:val="24"/>
                                <w:lang w:val="en-GB"/>
                              </w:rPr>
                              <w:t xml:space="preserve"> process, the objects will require more finishing than their resin counterparts.</w:t>
                            </w:r>
                          </w:p>
                          <w:p w14:paraId="02B41738" w14:textId="5C31F92D" w:rsidR="008E72B7" w:rsidRPr="008E72B7" w:rsidRDefault="008E72B7" w:rsidP="008E72B7">
                            <w:pPr>
                              <w:spacing w:line="360" w:lineRule="auto"/>
                              <w:rPr>
                                <w:sz w:val="24"/>
                                <w:szCs w:val="24"/>
                                <w:lang w:val="en-GB"/>
                              </w:rPr>
                            </w:pPr>
                            <w:r w:rsidRPr="008E72B7">
                              <w:rPr>
                                <w:sz w:val="24"/>
                                <w:szCs w:val="24"/>
                                <w:lang w:val="en-GB"/>
                              </w:rPr>
                              <w:t xml:space="preserve">Ideally, a questionnaire presented to </w:t>
                            </w:r>
                            <w:r>
                              <w:rPr>
                                <w:sz w:val="24"/>
                                <w:szCs w:val="24"/>
                                <w:lang w:val="en-GB"/>
                              </w:rPr>
                              <w:t>visitors</w:t>
                            </w:r>
                            <w:r w:rsidRPr="008E72B7">
                              <w:rPr>
                                <w:sz w:val="24"/>
                                <w:szCs w:val="24"/>
                                <w:lang w:val="en-GB"/>
                              </w:rPr>
                              <w:t xml:space="preserve"> </w:t>
                            </w:r>
                            <w:r>
                              <w:rPr>
                                <w:sz w:val="24"/>
                                <w:szCs w:val="24"/>
                                <w:lang w:val="en-GB"/>
                              </w:rPr>
                              <w:t>to</w:t>
                            </w:r>
                            <w:r w:rsidRPr="008E72B7">
                              <w:rPr>
                                <w:sz w:val="24"/>
                                <w:szCs w:val="24"/>
                                <w:lang w:val="en-GB"/>
                              </w:rPr>
                              <w:t xml:space="preserve"> the museum </w:t>
                            </w:r>
                            <w:r>
                              <w:rPr>
                                <w:sz w:val="24"/>
                                <w:szCs w:val="24"/>
                                <w:lang w:val="en-GB"/>
                              </w:rPr>
                              <w:t>featuring</w:t>
                            </w:r>
                            <w:r w:rsidRPr="008E72B7">
                              <w:rPr>
                                <w:sz w:val="24"/>
                                <w:szCs w:val="24"/>
                                <w:lang w:val="en-GB"/>
                              </w:rPr>
                              <w:t xml:space="preserve"> questions on the experience that they have had in handling physical 3D prints of objects</w:t>
                            </w:r>
                            <w:r>
                              <w:rPr>
                                <w:sz w:val="24"/>
                                <w:szCs w:val="24"/>
                                <w:lang w:val="en-GB"/>
                              </w:rPr>
                              <w:t xml:space="preserve"> </w:t>
                            </w:r>
                            <w:r w:rsidRPr="008E72B7">
                              <w:rPr>
                                <w:sz w:val="24"/>
                                <w:szCs w:val="24"/>
                                <w:lang w:val="en-GB"/>
                              </w:rPr>
                              <w:t>and using an interactive digital environment</w:t>
                            </w:r>
                            <w:r>
                              <w:rPr>
                                <w:sz w:val="24"/>
                                <w:szCs w:val="24"/>
                                <w:lang w:val="en-GB"/>
                              </w:rPr>
                              <w:t xml:space="preserve"> </w:t>
                            </w:r>
                            <w:r w:rsidR="00E07984">
                              <w:rPr>
                                <w:sz w:val="24"/>
                                <w:szCs w:val="24"/>
                                <w:lang w:val="en-GB"/>
                              </w:rPr>
                              <w:t>s</w:t>
                            </w:r>
                            <w:r w:rsidRPr="008E72B7">
                              <w:rPr>
                                <w:sz w:val="24"/>
                                <w:szCs w:val="24"/>
                                <w:lang w:val="en-GB"/>
                              </w:rPr>
                              <w:t>hould provide substantial amounts of data for analysis. In addition, with willing subjects, face to face interviews</w:t>
                            </w:r>
                            <w:r w:rsidR="000D0DBD" w:rsidRPr="000D0DBD">
                              <w:rPr>
                                <w:sz w:val="24"/>
                                <w:szCs w:val="24"/>
                                <w:lang w:val="en-GB"/>
                              </w:rPr>
                              <w:t xml:space="preserve"> </w:t>
                            </w:r>
                            <w:r w:rsidR="00526C40">
                              <w:rPr>
                                <w:sz w:val="24"/>
                                <w:szCs w:val="24"/>
                                <w:lang w:val="en-GB"/>
                              </w:rPr>
                              <w:t>will</w:t>
                            </w:r>
                            <w:r w:rsidR="000D0DBD" w:rsidRPr="000D0DBD">
                              <w:rPr>
                                <w:sz w:val="24"/>
                                <w:szCs w:val="24"/>
                                <w:lang w:val="en-GB"/>
                              </w:rPr>
                              <w:t xml:space="preserve"> also assist in the depth of information gathered. Although these views will be highly subjective, emerging trends should be able to be identified dependent on the quality</w:t>
                            </w:r>
                            <w:r w:rsidR="00526C40">
                              <w:rPr>
                                <w:sz w:val="24"/>
                                <w:szCs w:val="24"/>
                                <w:lang w:val="en-GB"/>
                              </w:rPr>
                              <w:t xml:space="preserve"> and numbers</w:t>
                            </w:r>
                            <w:r w:rsidR="000D0DBD" w:rsidRPr="000D0DBD">
                              <w:rPr>
                                <w:sz w:val="24"/>
                                <w:szCs w:val="24"/>
                                <w:lang w:val="en-GB"/>
                              </w:rPr>
                              <w:t xml:space="preserve"> of responses</w:t>
                            </w:r>
                            <w:r w:rsidR="00526C40">
                              <w:rPr>
                                <w:sz w:val="24"/>
                                <w:szCs w:val="24"/>
                                <w:lang w:val="en-GB"/>
                              </w:rPr>
                              <w:t>.</w:t>
                            </w:r>
                          </w:p>
                          <w:p w14:paraId="34DD0928" w14:textId="0C2E539D" w:rsidR="00C03616" w:rsidRDefault="00C036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9FED3" id="_x0000_s1027" type="#_x0000_t202" style="position:absolute;margin-left:0;margin-top:14.5pt;width:486pt;height:619.5pt;z-index:48745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">
                <v:textbox>
                  <w:txbxContent>
                    <w:p w14:paraId="09806D52" w14:textId="7D0E9E54" w:rsidR="00C03616" w:rsidRPr="00E07984" w:rsidRDefault="00C03616">
                      <w:pPr>
                        <w:rPr>
                          <w:b/>
                          <w:bCs/>
                        </w:rPr>
                      </w:pPr>
                      <w:r w:rsidRPr="00E07984">
                        <w:rPr>
                          <w:b/>
                          <w:bCs/>
                        </w:rPr>
                        <w:t>Methodology</w:t>
                      </w:r>
                    </w:p>
                    <w:p w14:paraId="6417A107" w14:textId="77777777" w:rsidR="00FD54D5" w:rsidRDefault="00FD54D5">
                      <w:pPr>
                        <w:rPr>
                          <w:lang w:val="en-GB"/>
                        </w:rPr>
                      </w:pPr>
                    </w:p>
                    <w:p w14:paraId="2B8A80AA" w14:textId="16E6B87E" w:rsidR="00FD54D5" w:rsidRPr="00DC580D" w:rsidRDefault="00052E60" w:rsidP="00DC580D">
                      <w:pPr>
                        <w:keepNext/>
                        <w:spacing w:line="360" w:lineRule="auto"/>
                      </w:pPr>
                      <w:r w:rsidRPr="00052E60">
                        <w:rPr>
                          <w:sz w:val="24"/>
                          <w:szCs w:val="24"/>
                          <w:lang w:val="en-GB"/>
                        </w:rPr>
                        <w:t>In a series of meetings,</w:t>
                      </w:r>
                      <w:r>
                        <w:rPr>
                          <w:sz w:val="24"/>
                          <w:szCs w:val="24"/>
                          <w:lang w:val="en-GB"/>
                        </w:rPr>
                        <w:t xml:space="preserve"> </w:t>
                      </w:r>
                      <w:r w:rsidR="00E07984">
                        <w:rPr>
                          <w:sz w:val="24"/>
                          <w:szCs w:val="24"/>
                          <w:lang w:val="en-GB"/>
                        </w:rPr>
                        <w:t>P</w:t>
                      </w:r>
                      <w:r w:rsidRPr="00052E60">
                        <w:rPr>
                          <w:sz w:val="24"/>
                          <w:szCs w:val="24"/>
                          <w:lang w:val="en-GB"/>
                        </w:rPr>
                        <w:t xml:space="preserve">enlee </w:t>
                      </w:r>
                      <w:r w:rsidR="00611B6F">
                        <w:rPr>
                          <w:sz w:val="24"/>
                          <w:szCs w:val="24"/>
                          <w:lang w:val="en-GB"/>
                        </w:rPr>
                        <w:t>M</w:t>
                      </w:r>
                      <w:r w:rsidRPr="00052E60">
                        <w:rPr>
                          <w:sz w:val="24"/>
                          <w:szCs w:val="24"/>
                          <w:lang w:val="en-GB"/>
                        </w:rPr>
                        <w:t xml:space="preserve">useum requested an informal proposal that showed potential solutions </w:t>
                      </w:r>
                      <w:r>
                        <w:rPr>
                          <w:sz w:val="24"/>
                          <w:szCs w:val="24"/>
                          <w:lang w:val="en-GB"/>
                        </w:rPr>
                        <w:t>to</w:t>
                      </w:r>
                      <w:r w:rsidRPr="00052E60">
                        <w:rPr>
                          <w:sz w:val="24"/>
                          <w:szCs w:val="24"/>
                          <w:lang w:val="en-GB"/>
                        </w:rPr>
                        <w:t xml:space="preserve"> </w:t>
                      </w:r>
                      <w:r w:rsidR="007062C2" w:rsidRPr="00052E60">
                        <w:rPr>
                          <w:sz w:val="24"/>
                          <w:szCs w:val="24"/>
                          <w:lang w:val="en-GB"/>
                        </w:rPr>
                        <w:t>their</w:t>
                      </w:r>
                      <w:r w:rsidRPr="00052E60">
                        <w:rPr>
                          <w:sz w:val="24"/>
                          <w:szCs w:val="24"/>
                          <w:lang w:val="en-GB"/>
                        </w:rPr>
                        <w:t xml:space="preserve"> accessibilit</w:t>
                      </w:r>
                      <w:r>
                        <w:rPr>
                          <w:sz w:val="24"/>
                          <w:szCs w:val="24"/>
                          <w:lang w:val="en-GB"/>
                        </w:rPr>
                        <w:t xml:space="preserve">y </w:t>
                      </w:r>
                      <w:r w:rsidRPr="00052E60">
                        <w:rPr>
                          <w:sz w:val="24"/>
                          <w:szCs w:val="24"/>
                          <w:lang w:val="en-GB"/>
                        </w:rPr>
                        <w:t xml:space="preserve">issues. </w:t>
                      </w:r>
                      <w:r>
                        <w:rPr>
                          <w:sz w:val="24"/>
                          <w:szCs w:val="24"/>
                          <w:lang w:val="en-GB"/>
                        </w:rPr>
                        <w:t>A</w:t>
                      </w:r>
                      <w:r w:rsidRPr="00052E60">
                        <w:rPr>
                          <w:sz w:val="24"/>
                          <w:szCs w:val="24"/>
                          <w:lang w:val="en-GB"/>
                        </w:rPr>
                        <w:t>s a result of research</w:t>
                      </w:r>
                      <w:r>
                        <w:rPr>
                          <w:sz w:val="24"/>
                          <w:szCs w:val="24"/>
                          <w:lang w:val="en-GB"/>
                        </w:rPr>
                        <w:t xml:space="preserve"> and experimentation, </w:t>
                      </w:r>
                      <w:r w:rsidRPr="00052E60">
                        <w:rPr>
                          <w:sz w:val="24"/>
                          <w:szCs w:val="24"/>
                          <w:lang w:val="en-GB"/>
                        </w:rPr>
                        <w:t>the curators</w:t>
                      </w:r>
                      <w:r>
                        <w:rPr>
                          <w:sz w:val="24"/>
                          <w:szCs w:val="24"/>
                          <w:lang w:val="en-GB"/>
                        </w:rPr>
                        <w:t xml:space="preserve"> </w:t>
                      </w:r>
                      <w:r w:rsidR="00FD54D5" w:rsidRPr="008E72B7">
                        <w:rPr>
                          <w:sz w:val="24"/>
                          <w:szCs w:val="24"/>
                          <w:lang w:val="en-GB"/>
                        </w:rPr>
                        <w:t>have been offered four potential solutions: A</w:t>
                      </w:r>
                      <w:r w:rsidR="007062C2">
                        <w:rPr>
                          <w:sz w:val="24"/>
                          <w:szCs w:val="24"/>
                          <w:lang w:val="en-GB"/>
                        </w:rPr>
                        <w:t xml:space="preserve"> pseudo</w:t>
                      </w:r>
                      <w:r w:rsidR="00FD54D5" w:rsidRPr="008E72B7">
                        <w:rPr>
                          <w:sz w:val="24"/>
                          <w:szCs w:val="24"/>
                          <w:lang w:val="en-GB"/>
                        </w:rPr>
                        <w:t xml:space="preserve"> </w:t>
                      </w:r>
                      <w:r w:rsidR="007062C2" w:rsidRPr="008E72B7">
                        <w:rPr>
                          <w:sz w:val="24"/>
                          <w:szCs w:val="24"/>
                          <w:lang w:val="en-GB"/>
                        </w:rPr>
                        <w:t>hologram-based</w:t>
                      </w:r>
                      <w:r w:rsidR="00FD54D5" w:rsidRPr="008E72B7">
                        <w:rPr>
                          <w:sz w:val="24"/>
                          <w:szCs w:val="24"/>
                          <w:lang w:val="en-GB"/>
                        </w:rPr>
                        <w:t xml:space="preserve"> image of the artefacts, a </w:t>
                      </w:r>
                      <w:r w:rsidR="007062C2">
                        <w:rPr>
                          <w:sz w:val="24"/>
                          <w:szCs w:val="24"/>
                          <w:lang w:val="en-GB"/>
                        </w:rPr>
                        <w:t>V</w:t>
                      </w:r>
                      <w:r w:rsidR="00FD54D5" w:rsidRPr="008E72B7">
                        <w:rPr>
                          <w:sz w:val="24"/>
                          <w:szCs w:val="24"/>
                          <w:lang w:val="en-GB"/>
                        </w:rPr>
                        <w:t xml:space="preserve">irtual </w:t>
                      </w:r>
                      <w:r w:rsidR="007062C2">
                        <w:rPr>
                          <w:sz w:val="24"/>
                          <w:szCs w:val="24"/>
                          <w:lang w:val="en-GB"/>
                        </w:rPr>
                        <w:t>R</w:t>
                      </w:r>
                      <w:r w:rsidR="00FD54D5" w:rsidRPr="008E72B7">
                        <w:rPr>
                          <w:sz w:val="24"/>
                          <w:szCs w:val="24"/>
                          <w:lang w:val="en-GB"/>
                        </w:rPr>
                        <w:t>eality simulation, 3D printed objects, and an Unreal Engine based interactive environment that can be used with a conventional game controller.</w:t>
                      </w:r>
                      <w:r w:rsidR="00160A77">
                        <w:rPr>
                          <w:sz w:val="24"/>
                          <w:szCs w:val="24"/>
                          <w:lang w:val="en-GB"/>
                        </w:rPr>
                        <w:br/>
                      </w:r>
                      <w:r w:rsidR="00160A77" w:rsidRPr="00160A77">
                        <w:rPr>
                          <w:sz w:val="24"/>
                          <w:szCs w:val="24"/>
                          <w:lang w:val="en-GB"/>
                        </w:rPr>
                        <w:t xml:space="preserve"> As proof of concept, two prototypes were built</w:t>
                      </w:r>
                      <w:r w:rsidR="00160A77">
                        <w:rPr>
                          <w:sz w:val="24"/>
                          <w:szCs w:val="24"/>
                          <w:lang w:val="en-GB"/>
                        </w:rPr>
                        <w:t>:</w:t>
                      </w:r>
                      <w:r w:rsidR="00160A77" w:rsidRPr="00160A77">
                        <w:rPr>
                          <w:sz w:val="24"/>
                          <w:szCs w:val="24"/>
                          <w:lang w:val="en-GB"/>
                        </w:rPr>
                        <w:t xml:space="preserve"> the first is a small tablet</w:t>
                      </w:r>
                      <w:r w:rsidR="00160A77">
                        <w:rPr>
                          <w:sz w:val="24"/>
                          <w:szCs w:val="24"/>
                          <w:lang w:val="en-GB"/>
                        </w:rPr>
                        <w:t>-</w:t>
                      </w:r>
                      <w:r w:rsidR="00160A77" w:rsidRPr="00160A77">
                        <w:rPr>
                          <w:sz w:val="24"/>
                          <w:szCs w:val="24"/>
                          <w:lang w:val="en-GB"/>
                        </w:rPr>
                        <w:t xml:space="preserve">based holographic projection, and the </w:t>
                      </w:r>
                      <w:r w:rsidR="00160A77">
                        <w:rPr>
                          <w:sz w:val="24"/>
                          <w:szCs w:val="24"/>
                          <w:lang w:val="en-GB"/>
                        </w:rPr>
                        <w:t>second</w:t>
                      </w:r>
                      <w:r w:rsidR="00160A77" w:rsidRPr="00160A77">
                        <w:rPr>
                          <w:sz w:val="24"/>
                          <w:szCs w:val="24"/>
                          <w:lang w:val="en-GB"/>
                        </w:rPr>
                        <w:t xml:space="preserve"> was a </w:t>
                      </w:r>
                      <w:r w:rsidR="00160A77">
                        <w:rPr>
                          <w:sz w:val="24"/>
                          <w:szCs w:val="24"/>
                          <w:lang w:val="en-GB"/>
                        </w:rPr>
                        <w:t xml:space="preserve">painted </w:t>
                      </w:r>
                      <w:r w:rsidR="00160A77" w:rsidRPr="00160A77">
                        <w:rPr>
                          <w:sz w:val="24"/>
                          <w:szCs w:val="24"/>
                          <w:lang w:val="en-GB"/>
                        </w:rPr>
                        <w:t xml:space="preserve">3D print of an Anglo Saxon belt buckle. Both were presented to the curators and the </w:t>
                      </w:r>
                      <w:proofErr w:type="spellStart"/>
                      <w:r w:rsidR="00160A77">
                        <w:rPr>
                          <w:sz w:val="24"/>
                          <w:szCs w:val="24"/>
                          <w:lang w:val="en-GB"/>
                        </w:rPr>
                        <w:t>MRes</w:t>
                      </w:r>
                      <w:proofErr w:type="spellEnd"/>
                      <w:r w:rsidR="00160A77">
                        <w:rPr>
                          <w:sz w:val="24"/>
                          <w:szCs w:val="24"/>
                          <w:lang w:val="en-GB"/>
                        </w:rPr>
                        <w:t xml:space="preserve"> </w:t>
                      </w:r>
                      <w:r w:rsidR="00160A77" w:rsidRPr="00160A77">
                        <w:rPr>
                          <w:sz w:val="24"/>
                          <w:szCs w:val="24"/>
                          <w:lang w:val="en-GB"/>
                        </w:rPr>
                        <w:t>course leaders for appraisal.</w:t>
                      </w:r>
                    </w:p>
                    <w:p w14:paraId="14EAC562" w14:textId="07F64629" w:rsidR="00FD54D5" w:rsidRPr="008E72B7" w:rsidRDefault="008E72B7" w:rsidP="008E72B7">
                      <w:pPr>
                        <w:spacing w:line="360" w:lineRule="auto"/>
                        <w:rPr>
                          <w:sz w:val="24"/>
                          <w:szCs w:val="24"/>
                          <w:lang w:val="en-GB"/>
                        </w:rPr>
                      </w:pPr>
                      <w:r w:rsidRPr="008E72B7">
                        <w:rPr>
                          <w:sz w:val="24"/>
                          <w:szCs w:val="24"/>
                          <w:lang w:val="en-GB"/>
                        </w:rPr>
                        <w:t>I</w:t>
                      </w:r>
                      <w:r w:rsidR="00FD54D5" w:rsidRPr="008E72B7">
                        <w:rPr>
                          <w:sz w:val="24"/>
                          <w:szCs w:val="24"/>
                          <w:lang w:val="en-GB"/>
                        </w:rPr>
                        <w:t xml:space="preserve">n </w:t>
                      </w:r>
                      <w:r w:rsidR="00160A77">
                        <w:rPr>
                          <w:sz w:val="24"/>
                          <w:szCs w:val="24"/>
                          <w:lang w:val="en-GB"/>
                        </w:rPr>
                        <w:t xml:space="preserve">the following </w:t>
                      </w:r>
                      <w:r w:rsidR="00FD54D5" w:rsidRPr="008E72B7">
                        <w:rPr>
                          <w:sz w:val="24"/>
                          <w:szCs w:val="24"/>
                          <w:lang w:val="en-GB"/>
                        </w:rPr>
                        <w:t>meeting, the curators expressed preference for 3D printed objects and the Unreal Engine based environment, due to the amount of space and financial investment that the hologram and VR based solutions will entail.</w:t>
                      </w:r>
                    </w:p>
                    <w:p w14:paraId="321C8BDC" w14:textId="5888680D" w:rsidR="00C03616" w:rsidRPr="008E72B7" w:rsidRDefault="00C03616" w:rsidP="008E72B7">
                      <w:pPr>
                        <w:spacing w:line="360" w:lineRule="auto"/>
                        <w:rPr>
                          <w:sz w:val="24"/>
                          <w:szCs w:val="24"/>
                          <w:lang w:val="en-GB"/>
                        </w:rPr>
                      </w:pPr>
                      <w:r w:rsidRPr="008E72B7">
                        <w:rPr>
                          <w:sz w:val="24"/>
                          <w:szCs w:val="24"/>
                          <w:lang w:val="en-GB"/>
                        </w:rPr>
                        <w:t xml:space="preserve">Physical artifacts will be scanned on-site using </w:t>
                      </w:r>
                      <w:r w:rsidR="000D0DBD" w:rsidRPr="008E72B7">
                        <w:rPr>
                          <w:sz w:val="24"/>
                          <w:szCs w:val="24"/>
                          <w:lang w:val="en-GB"/>
                        </w:rPr>
                        <w:t>handheld</w:t>
                      </w:r>
                      <w:r w:rsidRPr="008E72B7">
                        <w:rPr>
                          <w:sz w:val="24"/>
                          <w:szCs w:val="24"/>
                          <w:lang w:val="en-GB"/>
                        </w:rPr>
                        <w:t xml:space="preserve"> LIDAR unit, then converted into a format compatible for both integration into Unreal Engine 5, and as an STL file appropriate for 3D printing.</w:t>
                      </w:r>
                    </w:p>
                    <w:p w14:paraId="684A5598" w14:textId="60CF5118" w:rsidR="00C03616" w:rsidRDefault="00C03616" w:rsidP="008E72B7">
                      <w:pPr>
                        <w:spacing w:line="360" w:lineRule="auto"/>
                        <w:rPr>
                          <w:sz w:val="24"/>
                          <w:szCs w:val="24"/>
                          <w:lang w:val="en-GB"/>
                        </w:rPr>
                      </w:pPr>
                      <w:r w:rsidRPr="008E72B7">
                        <w:rPr>
                          <w:sz w:val="24"/>
                          <w:szCs w:val="24"/>
                          <w:lang w:val="en-GB"/>
                        </w:rPr>
                        <w:t xml:space="preserve">Ideally, 3D prints will be created in resin and infilled with a suitable material </w:t>
                      </w:r>
                      <w:proofErr w:type="gramStart"/>
                      <w:r w:rsidRPr="008E72B7">
                        <w:rPr>
                          <w:sz w:val="24"/>
                          <w:szCs w:val="24"/>
                          <w:lang w:val="en-GB"/>
                        </w:rPr>
                        <w:t>in order to</w:t>
                      </w:r>
                      <w:proofErr w:type="gramEnd"/>
                      <w:r w:rsidRPr="008E72B7">
                        <w:rPr>
                          <w:sz w:val="24"/>
                          <w:szCs w:val="24"/>
                          <w:lang w:val="en-GB"/>
                        </w:rPr>
                        <w:t xml:space="preserve"> increase the perceived weight of the object. Due to the nature of resins,</w:t>
                      </w:r>
                      <w:r w:rsidR="00FD54D5" w:rsidRPr="008E72B7">
                        <w:rPr>
                          <w:sz w:val="24"/>
                          <w:szCs w:val="24"/>
                          <w:lang w:val="en-GB"/>
                        </w:rPr>
                        <w:t xml:space="preserve"> they do not </w:t>
                      </w:r>
                      <w:r w:rsidR="00E07984" w:rsidRPr="00E07984">
                        <w:rPr>
                          <w:sz w:val="24"/>
                          <w:szCs w:val="24"/>
                          <w:lang w:val="en-GB"/>
                        </w:rPr>
                        <w:t>offer the same tactile feel</w:t>
                      </w:r>
                      <w:r w:rsidR="00E07984">
                        <w:rPr>
                          <w:sz w:val="24"/>
                          <w:szCs w:val="24"/>
                          <w:lang w:val="en-GB"/>
                        </w:rPr>
                        <w:t xml:space="preserve"> </w:t>
                      </w:r>
                      <w:r w:rsidR="00FD54D5" w:rsidRPr="008E72B7">
                        <w:rPr>
                          <w:sz w:val="24"/>
                          <w:szCs w:val="24"/>
                          <w:lang w:val="en-GB"/>
                        </w:rPr>
                        <w:t xml:space="preserve">as the original object, </w:t>
                      </w:r>
                      <w:r w:rsidR="007062C2">
                        <w:rPr>
                          <w:sz w:val="24"/>
                          <w:szCs w:val="24"/>
                          <w:lang w:val="en-GB"/>
                        </w:rPr>
                        <w:t>but they are</w:t>
                      </w:r>
                      <w:r w:rsidR="00FD54D5" w:rsidRPr="008E72B7">
                        <w:rPr>
                          <w:sz w:val="24"/>
                          <w:szCs w:val="24"/>
                          <w:lang w:val="en-GB"/>
                        </w:rPr>
                        <w:t xml:space="preserve"> more than rugged enough to be handled regularly. For larger objects, </w:t>
                      </w:r>
                      <w:r w:rsidR="007062C2" w:rsidRPr="007062C2">
                        <w:rPr>
                          <w:sz w:val="24"/>
                          <w:szCs w:val="24"/>
                          <w:lang w:val="en-GB"/>
                        </w:rPr>
                        <w:t xml:space="preserve">Fused Deposition </w:t>
                      </w:r>
                      <w:r w:rsidR="00160A77" w:rsidRPr="007062C2">
                        <w:rPr>
                          <w:sz w:val="24"/>
                          <w:szCs w:val="24"/>
                          <w:lang w:val="en-GB"/>
                        </w:rPr>
                        <w:t>Modelling</w:t>
                      </w:r>
                      <w:r w:rsidR="007062C2">
                        <w:rPr>
                          <w:sz w:val="24"/>
                          <w:szCs w:val="24"/>
                          <w:lang w:val="en-GB"/>
                        </w:rPr>
                        <w:t xml:space="preserve"> (FDM) </w:t>
                      </w:r>
                      <w:r w:rsidR="00FD54D5" w:rsidRPr="008E72B7">
                        <w:rPr>
                          <w:sz w:val="24"/>
                          <w:szCs w:val="24"/>
                          <w:lang w:val="en-GB"/>
                        </w:rPr>
                        <w:t xml:space="preserve">printers will be used </w:t>
                      </w:r>
                      <w:r w:rsidR="008E72B7">
                        <w:rPr>
                          <w:sz w:val="24"/>
                          <w:szCs w:val="24"/>
                          <w:lang w:val="en-GB"/>
                        </w:rPr>
                        <w:t>t</w:t>
                      </w:r>
                      <w:r w:rsidR="00FD54D5" w:rsidRPr="008E72B7">
                        <w:rPr>
                          <w:sz w:val="24"/>
                          <w:szCs w:val="24"/>
                          <w:lang w:val="en-GB"/>
                        </w:rPr>
                        <w:t>o reduce the need for assembly. However, due to the</w:t>
                      </w:r>
                      <w:r w:rsidR="00E07984">
                        <w:rPr>
                          <w:sz w:val="24"/>
                          <w:szCs w:val="24"/>
                          <w:lang w:val="en-GB"/>
                        </w:rPr>
                        <w:t xml:space="preserve"> FDM</w:t>
                      </w:r>
                      <w:r w:rsidR="00FD54D5" w:rsidRPr="008E72B7">
                        <w:rPr>
                          <w:sz w:val="24"/>
                          <w:szCs w:val="24"/>
                          <w:lang w:val="en-GB"/>
                        </w:rPr>
                        <w:t xml:space="preserve"> process, the objects will require more finishing than their resin counterparts.</w:t>
                      </w:r>
                    </w:p>
                    <w:p w14:paraId="02B41738" w14:textId="5C31F92D" w:rsidR="008E72B7" w:rsidRPr="008E72B7" w:rsidRDefault="008E72B7" w:rsidP="008E72B7">
                      <w:pPr>
                        <w:spacing w:line="360" w:lineRule="auto"/>
                        <w:rPr>
                          <w:sz w:val="24"/>
                          <w:szCs w:val="24"/>
                          <w:lang w:val="en-GB"/>
                        </w:rPr>
                      </w:pPr>
                      <w:r w:rsidRPr="008E72B7">
                        <w:rPr>
                          <w:sz w:val="24"/>
                          <w:szCs w:val="24"/>
                          <w:lang w:val="en-GB"/>
                        </w:rPr>
                        <w:t xml:space="preserve">Ideally, a questionnaire presented to </w:t>
                      </w:r>
                      <w:r>
                        <w:rPr>
                          <w:sz w:val="24"/>
                          <w:szCs w:val="24"/>
                          <w:lang w:val="en-GB"/>
                        </w:rPr>
                        <w:t>visitors</w:t>
                      </w:r>
                      <w:r w:rsidRPr="008E72B7">
                        <w:rPr>
                          <w:sz w:val="24"/>
                          <w:szCs w:val="24"/>
                          <w:lang w:val="en-GB"/>
                        </w:rPr>
                        <w:t xml:space="preserve"> </w:t>
                      </w:r>
                      <w:r>
                        <w:rPr>
                          <w:sz w:val="24"/>
                          <w:szCs w:val="24"/>
                          <w:lang w:val="en-GB"/>
                        </w:rPr>
                        <w:t>to</w:t>
                      </w:r>
                      <w:r w:rsidRPr="008E72B7">
                        <w:rPr>
                          <w:sz w:val="24"/>
                          <w:szCs w:val="24"/>
                          <w:lang w:val="en-GB"/>
                        </w:rPr>
                        <w:t xml:space="preserve"> the museum </w:t>
                      </w:r>
                      <w:r>
                        <w:rPr>
                          <w:sz w:val="24"/>
                          <w:szCs w:val="24"/>
                          <w:lang w:val="en-GB"/>
                        </w:rPr>
                        <w:t>featuring</w:t>
                      </w:r>
                      <w:r w:rsidRPr="008E72B7">
                        <w:rPr>
                          <w:sz w:val="24"/>
                          <w:szCs w:val="24"/>
                          <w:lang w:val="en-GB"/>
                        </w:rPr>
                        <w:t xml:space="preserve"> questions on the experience that they have had in handling physical 3D prints of objects</w:t>
                      </w:r>
                      <w:r>
                        <w:rPr>
                          <w:sz w:val="24"/>
                          <w:szCs w:val="24"/>
                          <w:lang w:val="en-GB"/>
                        </w:rPr>
                        <w:t xml:space="preserve"> </w:t>
                      </w:r>
                      <w:r w:rsidRPr="008E72B7">
                        <w:rPr>
                          <w:sz w:val="24"/>
                          <w:szCs w:val="24"/>
                          <w:lang w:val="en-GB"/>
                        </w:rPr>
                        <w:t>and using an interactive digital environment</w:t>
                      </w:r>
                      <w:r>
                        <w:rPr>
                          <w:sz w:val="24"/>
                          <w:szCs w:val="24"/>
                          <w:lang w:val="en-GB"/>
                        </w:rPr>
                        <w:t xml:space="preserve"> </w:t>
                      </w:r>
                      <w:r w:rsidR="00E07984">
                        <w:rPr>
                          <w:sz w:val="24"/>
                          <w:szCs w:val="24"/>
                          <w:lang w:val="en-GB"/>
                        </w:rPr>
                        <w:t>s</w:t>
                      </w:r>
                      <w:r w:rsidRPr="008E72B7">
                        <w:rPr>
                          <w:sz w:val="24"/>
                          <w:szCs w:val="24"/>
                          <w:lang w:val="en-GB"/>
                        </w:rPr>
                        <w:t>hould provide substantial amounts of data for analysis. In addition, with willing subjects, face to face interviews</w:t>
                      </w:r>
                      <w:r w:rsidR="000D0DBD" w:rsidRPr="000D0DBD">
                        <w:rPr>
                          <w:sz w:val="24"/>
                          <w:szCs w:val="24"/>
                          <w:lang w:val="en-GB"/>
                        </w:rPr>
                        <w:t xml:space="preserve"> </w:t>
                      </w:r>
                      <w:r w:rsidR="00526C40">
                        <w:rPr>
                          <w:sz w:val="24"/>
                          <w:szCs w:val="24"/>
                          <w:lang w:val="en-GB"/>
                        </w:rPr>
                        <w:t>will</w:t>
                      </w:r>
                      <w:r w:rsidR="000D0DBD" w:rsidRPr="000D0DBD">
                        <w:rPr>
                          <w:sz w:val="24"/>
                          <w:szCs w:val="24"/>
                          <w:lang w:val="en-GB"/>
                        </w:rPr>
                        <w:t xml:space="preserve"> also assist in the depth of information gathered. Although these views will be highly subjective, emerging trends should be able to be identified dependent on the quality</w:t>
                      </w:r>
                      <w:r w:rsidR="00526C40">
                        <w:rPr>
                          <w:sz w:val="24"/>
                          <w:szCs w:val="24"/>
                          <w:lang w:val="en-GB"/>
                        </w:rPr>
                        <w:t xml:space="preserve"> and numbers</w:t>
                      </w:r>
                      <w:r w:rsidR="000D0DBD" w:rsidRPr="000D0DBD">
                        <w:rPr>
                          <w:sz w:val="24"/>
                          <w:szCs w:val="24"/>
                          <w:lang w:val="en-GB"/>
                        </w:rPr>
                        <w:t xml:space="preserve"> of responses</w:t>
                      </w:r>
                      <w:r w:rsidR="00526C40">
                        <w:rPr>
                          <w:sz w:val="24"/>
                          <w:szCs w:val="24"/>
                          <w:lang w:val="en-GB"/>
                        </w:rPr>
                        <w:t>.</w:t>
                      </w:r>
                    </w:p>
                    <w:p w14:paraId="34DD0928" w14:textId="0C2E539D" w:rsidR="00C03616" w:rsidRDefault="00C03616"/>
                  </w:txbxContent>
                </v:textbox>
                <w10:wrap type="square"/>
              </v:shape>
            </w:pict>
          </mc:Fallback>
        </mc:AlternateContent>
      </w:r>
    </w:p>
    <w:p w14:paraId="7FBBBE84" w14:textId="77777777" w:rsidR="00DB4FB0" w:rsidRDefault="00FD1EC7">
      <w:pPr>
        <w:rPr>
          <w:sz w:val="2"/>
          <w:szCs w:val="2"/>
        </w:rPr>
      </w:pPr>
      <w:r>
        <w:lastRenderedPageBreak/>
        <w:pict w14:anchorId="61A0A9CE">
          <v:shape id="docshape22" o:spid="_x0000_s1066" type="#_x0000_t202" style="position:absolute;margin-left:71.05pt;margin-top:73.55pt;width:176.45pt;height:14pt;z-index:-15886336;mso-position-horizontal-relative:page;mso-position-vertical-relative:page" filled="f" stroked="f">
            <v:textbox inset="0,0,0,0">
              <w:txbxContent>
                <w:p w14:paraId="67B686A2" w14:textId="77777777" w:rsidR="00DB4FB0" w:rsidRDefault="00475851">
                  <w:pPr>
                    <w:spacing w:line="264" w:lineRule="exact"/>
                    <w:ind w:left="20"/>
                    <w:rPr>
                      <w:b/>
                      <w:sz w:val="24"/>
                    </w:rPr>
                  </w:pPr>
                  <w:bookmarkStart w:id="2" w:name="Summary_of_Contextual_Repository"/>
                  <w:bookmarkEnd w:id="2"/>
                  <w:r>
                    <w:rPr>
                      <w:b/>
                      <w:sz w:val="24"/>
                    </w:rPr>
                    <w:t>Summary</w:t>
                  </w:r>
                  <w:r>
                    <w:rPr>
                      <w:b/>
                      <w:spacing w:val="-3"/>
                      <w:sz w:val="24"/>
                    </w:rPr>
                    <w:t xml:space="preserve"> </w:t>
                  </w:r>
                  <w:r>
                    <w:rPr>
                      <w:b/>
                      <w:sz w:val="24"/>
                    </w:rPr>
                    <w:t>of</w:t>
                  </w:r>
                  <w:r>
                    <w:rPr>
                      <w:b/>
                      <w:spacing w:val="-5"/>
                      <w:sz w:val="24"/>
                    </w:rPr>
                    <w:t xml:space="preserve"> </w:t>
                  </w:r>
                  <w:r>
                    <w:rPr>
                      <w:b/>
                      <w:sz w:val="24"/>
                    </w:rPr>
                    <w:t>Contextual</w:t>
                  </w:r>
                  <w:r>
                    <w:rPr>
                      <w:b/>
                      <w:spacing w:val="-2"/>
                      <w:sz w:val="24"/>
                    </w:rPr>
                    <w:t xml:space="preserve"> </w:t>
                  </w:r>
                  <w:r>
                    <w:rPr>
                      <w:b/>
                      <w:sz w:val="24"/>
                    </w:rPr>
                    <w:t>Repository</w:t>
                  </w:r>
                </w:p>
              </w:txbxContent>
            </v:textbox>
            <w10:wrap anchorx="page" anchory="page"/>
          </v:shape>
        </w:pict>
      </w:r>
      <w:r>
        <w:pict w14:anchorId="6B9F1E46">
          <v:shape id="docshape23" o:spid="_x0000_s1065" type="#_x0000_t202" style="position:absolute;margin-left:71.05pt;margin-top:95.55pt;width:422.4pt;height:14pt;z-index:-15885824;mso-position-horizontal-relative:page;mso-position-vertical-relative:page" filled="f" stroked="f">
            <v:textbox inset="0,0,0,0">
              <w:txbxContent>
                <w:p w14:paraId="290AAFA4" w14:textId="77777777" w:rsidR="00DB4FB0" w:rsidRDefault="00475851">
                  <w:pPr>
                    <w:pStyle w:val="BodyText"/>
                  </w:pPr>
                  <w:r>
                    <w:t>This</w:t>
                  </w:r>
                  <w:r>
                    <w:rPr>
                      <w:spacing w:val="-2"/>
                    </w:rPr>
                    <w:t xml:space="preserve"> </w:t>
                  </w:r>
                  <w:r>
                    <w:t>is not</w:t>
                  </w:r>
                  <w:r>
                    <w:rPr>
                      <w:spacing w:val="-2"/>
                    </w:rPr>
                    <w:t xml:space="preserve"> </w:t>
                  </w:r>
                  <w:r>
                    <w:t>the</w:t>
                  </w:r>
                  <w:r>
                    <w:rPr>
                      <w:spacing w:val="-1"/>
                    </w:rPr>
                    <w:t xml:space="preserve"> </w:t>
                  </w:r>
                  <w:r>
                    <w:t>repo</w:t>
                  </w:r>
                  <w:r>
                    <w:rPr>
                      <w:spacing w:val="-4"/>
                    </w:rPr>
                    <w:t xml:space="preserve"> </w:t>
                  </w:r>
                  <w:r>
                    <w:t>itself,</w:t>
                  </w:r>
                  <w:r>
                    <w:rPr>
                      <w:spacing w:val="-2"/>
                    </w:rPr>
                    <w:t xml:space="preserve"> </w:t>
                  </w:r>
                  <w:r>
                    <w:t>just</w:t>
                  </w:r>
                  <w:r>
                    <w:rPr>
                      <w:spacing w:val="-2"/>
                    </w:rPr>
                    <w:t xml:space="preserve"> </w:t>
                  </w:r>
                  <w:r>
                    <w:t>an</w:t>
                  </w:r>
                  <w:r>
                    <w:rPr>
                      <w:spacing w:val="-4"/>
                    </w:rPr>
                    <w:t xml:space="preserve"> </w:t>
                  </w:r>
                  <w:r>
                    <w:t>overview –</w:t>
                  </w:r>
                  <w:r>
                    <w:rPr>
                      <w:spacing w:val="-1"/>
                    </w:rPr>
                    <w:t xml:space="preserve"> </w:t>
                  </w:r>
                  <w:r>
                    <w:t>exploring theory</w:t>
                  </w:r>
                  <w:r>
                    <w:rPr>
                      <w:spacing w:val="-1"/>
                    </w:rPr>
                    <w:t xml:space="preserve"> </w:t>
                  </w:r>
                  <w:r>
                    <w:t>and</w:t>
                  </w:r>
                  <w:r>
                    <w:rPr>
                      <w:spacing w:val="-3"/>
                    </w:rPr>
                    <w:t xml:space="preserve"> </w:t>
                  </w:r>
                  <w:r>
                    <w:t>practitioners</w:t>
                  </w:r>
                  <w:r>
                    <w:rPr>
                      <w:spacing w:val="-2"/>
                    </w:rPr>
                    <w:t xml:space="preserve"> </w:t>
                  </w:r>
                  <w:r>
                    <w:t>in</w:t>
                  </w:r>
                  <w:r>
                    <w:rPr>
                      <w:spacing w:val="-3"/>
                    </w:rPr>
                    <w:t xml:space="preserve"> </w:t>
                  </w:r>
                  <w:r>
                    <w:t>your</w:t>
                  </w:r>
                </w:p>
              </w:txbxContent>
            </v:textbox>
            <w10:wrap anchorx="page" anchory="page"/>
          </v:shape>
        </w:pict>
      </w:r>
      <w:r>
        <w:pict w14:anchorId="5259467C">
          <v:shape id="docshape24" o:spid="_x0000_s1064" type="#_x0000_t202" style="position:absolute;margin-left:71.05pt;margin-top:117.55pt;width:432.5pt;height:14pt;z-index:-15885312;mso-position-horizontal-relative:page;mso-position-vertical-relative:page" filled="f" stroked="f">
            <v:textbox inset="0,0,0,0">
              <w:txbxContent>
                <w:p w14:paraId="2EF08ECB" w14:textId="77777777" w:rsidR="00DB4FB0" w:rsidRDefault="00475851">
                  <w:pPr>
                    <w:pStyle w:val="BodyText"/>
                  </w:pPr>
                  <w:r>
                    <w:t>chosen</w:t>
                  </w:r>
                  <w:r>
                    <w:rPr>
                      <w:spacing w:val="-2"/>
                    </w:rPr>
                    <w:t xml:space="preserve"> </w:t>
                  </w:r>
                  <w:r>
                    <w:t>area,</w:t>
                  </w:r>
                  <w:r>
                    <w:rPr>
                      <w:spacing w:val="-1"/>
                    </w:rPr>
                    <w:t xml:space="preserve"> </w:t>
                  </w:r>
                  <w:r>
                    <w:t>and</w:t>
                  </w:r>
                  <w:r>
                    <w:rPr>
                      <w:spacing w:val="-2"/>
                    </w:rPr>
                    <w:t xml:space="preserve"> </w:t>
                  </w:r>
                  <w:r>
                    <w:t>how</w:t>
                  </w:r>
                  <w:r>
                    <w:rPr>
                      <w:spacing w:val="-4"/>
                    </w:rPr>
                    <w:t xml:space="preserve"> </w:t>
                  </w:r>
                  <w:r>
                    <w:t>they</w:t>
                  </w:r>
                  <w:r>
                    <w:rPr>
                      <w:spacing w:val="1"/>
                    </w:rPr>
                    <w:t xml:space="preserve"> </w:t>
                  </w:r>
                  <w:r>
                    <w:t>inform</w:t>
                  </w:r>
                  <w:r>
                    <w:rPr>
                      <w:spacing w:val="-4"/>
                    </w:rPr>
                    <w:t xml:space="preserve"> </w:t>
                  </w:r>
                  <w:r>
                    <w:t>your research.</w:t>
                  </w:r>
                  <w:r>
                    <w:rPr>
                      <w:spacing w:val="-3"/>
                    </w:rPr>
                    <w:t xml:space="preserve"> </w:t>
                  </w:r>
                  <w:r>
                    <w:t>Please</w:t>
                  </w:r>
                  <w:r>
                    <w:rPr>
                      <w:spacing w:val="-1"/>
                    </w:rPr>
                    <w:t xml:space="preserve"> </w:t>
                  </w:r>
                  <w:r>
                    <w:t>include a</w:t>
                  </w:r>
                  <w:r>
                    <w:rPr>
                      <w:spacing w:val="-2"/>
                    </w:rPr>
                    <w:t xml:space="preserve"> </w:t>
                  </w:r>
                  <w:r>
                    <w:t>link (URL) to</w:t>
                  </w:r>
                  <w:r>
                    <w:rPr>
                      <w:spacing w:val="-4"/>
                    </w:rPr>
                    <w:t xml:space="preserve"> </w:t>
                  </w:r>
                  <w:r>
                    <w:t>the repo.</w:t>
                  </w:r>
                </w:p>
              </w:txbxContent>
            </v:textbox>
            <w10:wrap anchorx="page" anchory="page"/>
          </v:shape>
        </w:pict>
      </w:r>
      <w:r>
        <w:pict w14:anchorId="45F1E1FB">
          <v:shape id="docshape25" o:spid="_x0000_s1063" type="#_x0000_t202" style="position:absolute;margin-left:71.05pt;margin-top:147.55pt;width:427.3pt;height:14pt;z-index:-15884800;mso-position-horizontal-relative:page;mso-position-vertical-relative:page" filled="f" stroked="f">
            <v:textbox inset="0,0,0,0">
              <w:txbxContent>
                <w:p w14:paraId="484843C6" w14:textId="77777777" w:rsidR="00DB4FB0" w:rsidRDefault="00475851">
                  <w:pPr>
                    <w:pStyle w:val="BodyText"/>
                  </w:pPr>
                  <w:r>
                    <w:t>While</w:t>
                  </w:r>
                  <w:r>
                    <w:rPr>
                      <w:spacing w:val="-3"/>
                    </w:rPr>
                    <w:t xml:space="preserve"> </w:t>
                  </w:r>
                  <w:r>
                    <w:t>this</w:t>
                  </w:r>
                  <w:r>
                    <w:rPr>
                      <w:spacing w:val="-2"/>
                    </w:rPr>
                    <w:t xml:space="preserve"> </w:t>
                  </w:r>
                  <w:r>
                    <w:t>is</w:t>
                  </w:r>
                  <w:r>
                    <w:rPr>
                      <w:spacing w:val="-2"/>
                    </w:rPr>
                    <w:t xml:space="preserve"> </w:t>
                  </w:r>
                  <w:r>
                    <w:t>about</w:t>
                  </w:r>
                  <w:r>
                    <w:rPr>
                      <w:spacing w:val="-3"/>
                    </w:rPr>
                    <w:t xml:space="preserve"> </w:t>
                  </w:r>
                  <w:proofErr w:type="spellStart"/>
                  <w:r>
                    <w:t>summarising</w:t>
                  </w:r>
                  <w:proofErr w:type="spellEnd"/>
                  <w:r>
                    <w:rPr>
                      <w:spacing w:val="-1"/>
                    </w:rPr>
                    <w:t xml:space="preserve"> </w:t>
                  </w:r>
                  <w:r>
                    <w:t>the</w:t>
                  </w:r>
                  <w:r>
                    <w:rPr>
                      <w:spacing w:val="-2"/>
                    </w:rPr>
                    <w:t xml:space="preserve"> </w:t>
                  </w:r>
                  <w:r>
                    <w:t>content</w:t>
                  </w:r>
                  <w:r>
                    <w:rPr>
                      <w:spacing w:val="-3"/>
                    </w:rPr>
                    <w:t xml:space="preserve"> </w:t>
                  </w:r>
                  <w:r>
                    <w:t>of</w:t>
                  </w:r>
                  <w:r>
                    <w:rPr>
                      <w:spacing w:val="-1"/>
                    </w:rPr>
                    <w:t xml:space="preserve"> </w:t>
                  </w:r>
                  <w:r>
                    <w:t>the</w:t>
                  </w:r>
                  <w:r>
                    <w:rPr>
                      <w:spacing w:val="-2"/>
                    </w:rPr>
                    <w:t xml:space="preserve"> </w:t>
                  </w:r>
                  <w:r>
                    <w:t>repo--for</w:t>
                  </w:r>
                  <w:r>
                    <w:rPr>
                      <w:spacing w:val="-2"/>
                    </w:rPr>
                    <w:t xml:space="preserve"> </w:t>
                  </w:r>
                  <w:r>
                    <w:t>example,</w:t>
                  </w:r>
                  <w:r>
                    <w:rPr>
                      <w:spacing w:val="-3"/>
                    </w:rPr>
                    <w:t xml:space="preserve"> </w:t>
                  </w:r>
                  <w:r>
                    <w:t>indicating</w:t>
                  </w:r>
                  <w:r>
                    <w:rPr>
                      <w:spacing w:val="-1"/>
                    </w:rPr>
                    <w:t xml:space="preserve"> </w:t>
                  </w:r>
                  <w:proofErr w:type="gramStart"/>
                  <w:r>
                    <w:t>where</w:t>
                  </w:r>
                  <w:proofErr w:type="gramEnd"/>
                </w:p>
              </w:txbxContent>
            </v:textbox>
            <w10:wrap anchorx="page" anchory="page"/>
          </v:shape>
        </w:pict>
      </w:r>
      <w:r>
        <w:pict w14:anchorId="6B773957">
          <v:shape id="docshape26" o:spid="_x0000_s1062" type="#_x0000_t202" style="position:absolute;margin-left:71.05pt;margin-top:169.55pt;width:446.15pt;height:57.8pt;z-index:-15884288;mso-position-horizontal-relative:page;mso-position-vertical-relative:page" filled="f" stroked="f">
            <v:textbox inset="0,0,0,0">
              <w:txbxContent>
                <w:p w14:paraId="5EF055DC" w14:textId="77777777" w:rsidR="00DB4FB0" w:rsidRDefault="00475851">
                  <w:pPr>
                    <w:pStyle w:val="BodyText"/>
                  </w:pPr>
                  <w:r>
                    <w:t>there</w:t>
                  </w:r>
                  <w:r>
                    <w:rPr>
                      <w:spacing w:val="-2"/>
                    </w:rPr>
                    <w:t xml:space="preserve"> </w:t>
                  </w:r>
                  <w:r>
                    <w:t>is</w:t>
                  </w:r>
                  <w:r>
                    <w:rPr>
                      <w:spacing w:val="-1"/>
                    </w:rPr>
                    <w:t xml:space="preserve"> </w:t>
                  </w:r>
                  <w:r>
                    <w:t>consensus</w:t>
                  </w:r>
                  <w:r>
                    <w:rPr>
                      <w:spacing w:val="-1"/>
                    </w:rPr>
                    <w:t xml:space="preserve"> </w:t>
                  </w:r>
                  <w:r>
                    <w:t>and</w:t>
                  </w:r>
                  <w:r>
                    <w:rPr>
                      <w:spacing w:val="-3"/>
                    </w:rPr>
                    <w:t xml:space="preserve"> </w:t>
                  </w:r>
                  <w:r>
                    <w:t>or</w:t>
                  </w:r>
                  <w:r>
                    <w:rPr>
                      <w:spacing w:val="-1"/>
                    </w:rPr>
                    <w:t xml:space="preserve"> </w:t>
                  </w:r>
                  <w:r>
                    <w:t>disagreement--it’s</w:t>
                  </w:r>
                  <w:r>
                    <w:rPr>
                      <w:spacing w:val="-6"/>
                    </w:rPr>
                    <w:t xml:space="preserve"> </w:t>
                  </w:r>
                  <w:r>
                    <w:t>not</w:t>
                  </w:r>
                  <w:r>
                    <w:rPr>
                      <w:spacing w:val="-2"/>
                    </w:rPr>
                    <w:t xml:space="preserve"> </w:t>
                  </w:r>
                  <w:r>
                    <w:t>simply</w:t>
                  </w:r>
                  <w:r>
                    <w:rPr>
                      <w:spacing w:val="-1"/>
                    </w:rPr>
                    <w:t xml:space="preserve"> </w:t>
                  </w:r>
                  <w:r>
                    <w:t>a</w:t>
                  </w:r>
                  <w:r>
                    <w:rPr>
                      <w:spacing w:val="-2"/>
                    </w:rPr>
                    <w:t xml:space="preserve"> </w:t>
                  </w:r>
                  <w:r>
                    <w:t>matter of</w:t>
                  </w:r>
                  <w:r>
                    <w:rPr>
                      <w:spacing w:val="-1"/>
                    </w:rPr>
                    <w:t xml:space="preserve"> </w:t>
                  </w:r>
                  <w:r>
                    <w:t>listing all</w:t>
                  </w:r>
                  <w:r>
                    <w:rPr>
                      <w:spacing w:val="-3"/>
                    </w:rPr>
                    <w:t xml:space="preserve"> </w:t>
                  </w:r>
                  <w:r>
                    <w:t>the</w:t>
                  </w:r>
                  <w:r>
                    <w:rPr>
                      <w:spacing w:val="-1"/>
                    </w:rPr>
                    <w:t xml:space="preserve"> </w:t>
                  </w:r>
                  <w:r>
                    <w:t>key</w:t>
                  </w:r>
                  <w:r>
                    <w:rPr>
                      <w:spacing w:val="-2"/>
                    </w:rPr>
                    <w:t xml:space="preserve"> </w:t>
                  </w:r>
                  <w:r>
                    <w:t>points</w:t>
                  </w:r>
                </w:p>
                <w:p w14:paraId="451AC44B" w14:textId="77777777" w:rsidR="00DB4FB0" w:rsidRDefault="00475851">
                  <w:pPr>
                    <w:pStyle w:val="BodyText"/>
                    <w:spacing w:before="11" w:line="440" w:lineRule="exact"/>
                    <w:ind w:right="1"/>
                  </w:pPr>
                  <w:r>
                    <w:t>that arise in different theories etc. Your job is to pull out of this material the key issues that</w:t>
                  </w:r>
                  <w:r>
                    <w:rPr>
                      <w:spacing w:val="-52"/>
                    </w:rPr>
                    <w:t xml:space="preserve"> </w:t>
                  </w:r>
                  <w:r>
                    <w:t>pertain</w:t>
                  </w:r>
                  <w:r>
                    <w:rPr>
                      <w:spacing w:val="-3"/>
                    </w:rPr>
                    <w:t xml:space="preserve"> </w:t>
                  </w:r>
                  <w:r>
                    <w:t>to</w:t>
                  </w:r>
                  <w:r>
                    <w:rPr>
                      <w:spacing w:val="-2"/>
                    </w:rPr>
                    <w:t xml:space="preserve"> </w:t>
                  </w:r>
                  <w:r>
                    <w:t>your</w:t>
                  </w:r>
                  <w:r>
                    <w:rPr>
                      <w:spacing w:val="1"/>
                    </w:rPr>
                    <w:t xml:space="preserve"> </w:t>
                  </w:r>
                  <w:r>
                    <w:t>project.</w:t>
                  </w:r>
                </w:p>
              </w:txbxContent>
            </v:textbox>
            <w10:wrap anchorx="page" anchory="page"/>
          </v:shape>
        </w:pict>
      </w:r>
    </w:p>
    <w:p w14:paraId="6088C5E9" w14:textId="77777777" w:rsidR="00DB4FB0" w:rsidRDefault="00DB4FB0">
      <w:pPr>
        <w:rPr>
          <w:sz w:val="2"/>
          <w:szCs w:val="2"/>
        </w:rPr>
        <w:sectPr w:rsidR="00DB4FB0">
          <w:pgSz w:w="11910" w:h="16840"/>
          <w:pgMar w:top="1480" w:right="1320" w:bottom="280" w:left="1320" w:header="720" w:footer="720" w:gutter="0"/>
          <w:cols w:space="720"/>
        </w:sectPr>
      </w:pPr>
    </w:p>
    <w:p w14:paraId="7A1D7480" w14:textId="77777777" w:rsidR="00DB4FB0" w:rsidRDefault="00FD1EC7">
      <w:pPr>
        <w:rPr>
          <w:sz w:val="2"/>
          <w:szCs w:val="2"/>
        </w:rPr>
      </w:pPr>
      <w:r>
        <w:lastRenderedPageBreak/>
        <w:pict w14:anchorId="57DFB2AB">
          <v:shape id="docshape27" o:spid="_x0000_s1061" type="#_x0000_t202" style="position:absolute;margin-left:71.05pt;margin-top:73.55pt;width:212.25pt;height:14pt;z-index:-15883776;mso-position-horizontal-relative:page;mso-position-vertical-relative:page" filled="f" stroked="f">
            <v:textbox inset="0,0,0,0">
              <w:txbxContent>
                <w:p w14:paraId="489EA965" w14:textId="77777777" w:rsidR="00DB4FB0" w:rsidRDefault="00475851">
                  <w:pPr>
                    <w:spacing w:line="264" w:lineRule="exact"/>
                    <w:ind w:left="20"/>
                    <w:rPr>
                      <w:b/>
                      <w:sz w:val="24"/>
                    </w:rPr>
                  </w:pPr>
                  <w:bookmarkStart w:id="3" w:name="Documentation_and_analysis_of_test_piece"/>
                  <w:bookmarkEnd w:id="3"/>
                  <w:r>
                    <w:rPr>
                      <w:b/>
                      <w:sz w:val="24"/>
                    </w:rPr>
                    <w:t>Documentation</w:t>
                  </w:r>
                  <w:r>
                    <w:rPr>
                      <w:b/>
                      <w:spacing w:val="-2"/>
                      <w:sz w:val="24"/>
                    </w:rPr>
                    <w:t xml:space="preserve"> </w:t>
                  </w:r>
                  <w:r>
                    <w:rPr>
                      <w:b/>
                      <w:sz w:val="24"/>
                    </w:rPr>
                    <w:t>and</w:t>
                  </w:r>
                  <w:r>
                    <w:rPr>
                      <w:b/>
                      <w:spacing w:val="-2"/>
                      <w:sz w:val="24"/>
                    </w:rPr>
                    <w:t xml:space="preserve"> </w:t>
                  </w:r>
                  <w:r>
                    <w:rPr>
                      <w:b/>
                      <w:sz w:val="24"/>
                    </w:rPr>
                    <w:t>analysis</w:t>
                  </w:r>
                  <w:r>
                    <w:rPr>
                      <w:b/>
                      <w:spacing w:val="-4"/>
                      <w:sz w:val="24"/>
                    </w:rPr>
                    <w:t xml:space="preserve"> </w:t>
                  </w:r>
                  <w:r>
                    <w:rPr>
                      <w:b/>
                      <w:sz w:val="24"/>
                    </w:rPr>
                    <w:t>of</w:t>
                  </w:r>
                  <w:r>
                    <w:rPr>
                      <w:b/>
                      <w:spacing w:val="-9"/>
                      <w:sz w:val="24"/>
                    </w:rPr>
                    <w:t xml:space="preserve"> </w:t>
                  </w:r>
                  <w:r>
                    <w:rPr>
                      <w:b/>
                      <w:sz w:val="24"/>
                    </w:rPr>
                    <w:t>test</w:t>
                  </w:r>
                  <w:r>
                    <w:rPr>
                      <w:b/>
                      <w:spacing w:val="-1"/>
                      <w:sz w:val="24"/>
                    </w:rPr>
                    <w:t xml:space="preserve"> </w:t>
                  </w:r>
                  <w:r>
                    <w:rPr>
                      <w:b/>
                      <w:sz w:val="24"/>
                    </w:rPr>
                    <w:t>pieces</w:t>
                  </w:r>
                </w:p>
              </w:txbxContent>
            </v:textbox>
            <w10:wrap anchorx="page" anchory="page"/>
          </v:shape>
        </w:pict>
      </w:r>
      <w:r>
        <w:pict w14:anchorId="3BD631E6">
          <v:shape id="docshape28" o:spid="_x0000_s1060" type="#_x0000_t202" style="position:absolute;margin-left:71.05pt;margin-top:95.55pt;width:436.85pt;height:14pt;z-index:-15883264;mso-position-horizontal-relative:page;mso-position-vertical-relative:page" filled="f" stroked="f">
            <v:textbox inset="0,0,0,0">
              <w:txbxContent>
                <w:p w14:paraId="59F1913E" w14:textId="77777777" w:rsidR="00DB4FB0" w:rsidRDefault="00475851">
                  <w:pPr>
                    <w:pStyle w:val="BodyText"/>
                  </w:pPr>
                  <w:r>
                    <w:t>This</w:t>
                  </w:r>
                  <w:r>
                    <w:rPr>
                      <w:spacing w:val="-2"/>
                    </w:rPr>
                    <w:t xml:space="preserve"> </w:t>
                  </w:r>
                  <w:r>
                    <w:t>might</w:t>
                  </w:r>
                  <w:r>
                    <w:rPr>
                      <w:spacing w:val="-2"/>
                    </w:rPr>
                    <w:t xml:space="preserve"> </w:t>
                  </w:r>
                  <w:r>
                    <w:t>include</w:t>
                  </w:r>
                  <w:r>
                    <w:rPr>
                      <w:spacing w:val="-1"/>
                    </w:rPr>
                    <w:t xml:space="preserve"> </w:t>
                  </w:r>
                  <w:r>
                    <w:t>material</w:t>
                  </w:r>
                  <w:r>
                    <w:rPr>
                      <w:spacing w:val="-2"/>
                    </w:rPr>
                    <w:t xml:space="preserve"> </w:t>
                  </w:r>
                  <w:r>
                    <w:t>produced</w:t>
                  </w:r>
                  <w:r>
                    <w:rPr>
                      <w:spacing w:val="-2"/>
                    </w:rPr>
                    <w:t xml:space="preserve"> </w:t>
                  </w:r>
                  <w:proofErr w:type="gramStart"/>
                  <w:r>
                    <w:t>for,</w:t>
                  </w:r>
                  <w:r>
                    <w:rPr>
                      <w:spacing w:val="-3"/>
                    </w:rPr>
                    <w:t xml:space="preserve"> </w:t>
                  </w:r>
                  <w:r>
                    <w:t>or</w:t>
                  </w:r>
                  <w:proofErr w:type="gramEnd"/>
                  <w:r>
                    <w:rPr>
                      <w:spacing w:val="-1"/>
                    </w:rPr>
                    <w:t xml:space="preserve"> </w:t>
                  </w:r>
                  <w:r>
                    <w:t>generated</w:t>
                  </w:r>
                  <w:r>
                    <w:rPr>
                      <w:spacing w:val="-3"/>
                    </w:rPr>
                    <w:t xml:space="preserve"> </w:t>
                  </w:r>
                  <w:r>
                    <w:t>within</w:t>
                  </w:r>
                  <w:r>
                    <w:rPr>
                      <w:spacing w:val="-1"/>
                    </w:rPr>
                    <w:t xml:space="preserve"> </w:t>
                  </w:r>
                  <w:r>
                    <w:t>the</w:t>
                  </w:r>
                  <w:r>
                    <w:rPr>
                      <w:spacing w:val="-1"/>
                    </w:rPr>
                    <w:t xml:space="preserve"> </w:t>
                  </w:r>
                  <w:r>
                    <w:t>workshop.</w:t>
                  </w:r>
                  <w:r>
                    <w:rPr>
                      <w:spacing w:val="-1"/>
                    </w:rPr>
                    <w:t xml:space="preserve"> </w:t>
                  </w:r>
                  <w:r>
                    <w:t>You</w:t>
                  </w:r>
                  <w:r>
                    <w:rPr>
                      <w:spacing w:val="-3"/>
                    </w:rPr>
                    <w:t xml:space="preserve"> </w:t>
                  </w:r>
                  <w:r>
                    <w:t>can</w:t>
                  </w:r>
                  <w:r>
                    <w:rPr>
                      <w:spacing w:val="-3"/>
                    </w:rPr>
                    <w:t xml:space="preserve"> </w:t>
                  </w:r>
                  <w:r>
                    <w:t>use</w:t>
                  </w:r>
                </w:p>
              </w:txbxContent>
            </v:textbox>
            <w10:wrap anchorx="page" anchory="page"/>
          </v:shape>
        </w:pict>
      </w:r>
      <w:r>
        <w:pict w14:anchorId="23450DFD">
          <v:shape id="docshape29" o:spid="_x0000_s1059" type="#_x0000_t202" style="position:absolute;margin-left:71.05pt;margin-top:117.55pt;width:304.25pt;height:14pt;z-index:-15882752;mso-position-horizontal-relative:page;mso-position-vertical-relative:page" filled="f" stroked="f">
            <v:textbox inset="0,0,0,0">
              <w:txbxContent>
                <w:p w14:paraId="60F3916E" w14:textId="77777777" w:rsidR="00DB4FB0" w:rsidRDefault="00475851">
                  <w:pPr>
                    <w:pStyle w:val="BodyText"/>
                  </w:pPr>
                  <w:r>
                    <w:t>diagrams,</w:t>
                  </w:r>
                  <w:r>
                    <w:rPr>
                      <w:spacing w:val="-4"/>
                    </w:rPr>
                    <w:t xml:space="preserve"> </w:t>
                  </w:r>
                  <w:r>
                    <w:t>sketches,</w:t>
                  </w:r>
                  <w:r>
                    <w:rPr>
                      <w:spacing w:val="-3"/>
                    </w:rPr>
                    <w:t xml:space="preserve"> </w:t>
                  </w:r>
                  <w:r>
                    <w:t>photographs,</w:t>
                  </w:r>
                  <w:r>
                    <w:rPr>
                      <w:spacing w:val="-3"/>
                    </w:rPr>
                    <w:t xml:space="preserve"> </w:t>
                  </w:r>
                  <w:r>
                    <w:t>storyboards,</w:t>
                  </w:r>
                  <w:r>
                    <w:rPr>
                      <w:spacing w:val="-3"/>
                    </w:rPr>
                    <w:t xml:space="preserve"> </w:t>
                  </w:r>
                  <w:r>
                    <w:t>maps,</w:t>
                  </w:r>
                  <w:r>
                    <w:rPr>
                      <w:spacing w:val="-4"/>
                    </w:rPr>
                    <w:t xml:space="preserve"> </w:t>
                  </w:r>
                  <w:r>
                    <w:t>text</w:t>
                  </w:r>
                  <w:r>
                    <w:rPr>
                      <w:spacing w:val="-3"/>
                    </w:rPr>
                    <w:t xml:space="preserve"> </w:t>
                  </w:r>
                  <w:r>
                    <w:t>etc.</w:t>
                  </w:r>
                </w:p>
              </w:txbxContent>
            </v:textbox>
            <w10:wrap anchorx="page" anchory="page"/>
          </v:shape>
        </w:pict>
      </w:r>
    </w:p>
    <w:p w14:paraId="570B522D" w14:textId="287DD2C2" w:rsidR="00DB4FB0" w:rsidRDefault="00DC580D">
      <w:pPr>
        <w:rPr>
          <w:sz w:val="2"/>
          <w:szCs w:val="2"/>
        </w:rPr>
        <w:sectPr w:rsidR="00DB4FB0">
          <w:pgSz w:w="11910" w:h="16840"/>
          <w:pgMar w:top="1480" w:right="1320" w:bottom="280" w:left="1320" w:header="720" w:footer="720" w:gutter="0"/>
          <w:cols w:space="720"/>
        </w:sectPr>
      </w:pPr>
      <w:r>
        <w:rPr>
          <w:noProof/>
        </w:rPr>
        <mc:AlternateContent>
          <mc:Choice Requires="wps">
            <w:drawing>
              <wp:anchor distT="0" distB="0" distL="114300" distR="114300" simplePos="0" relativeHeight="487460864" behindDoc="1" locked="0" layoutInCell="1" allowOverlap="1" wp14:anchorId="7E0B2621" wp14:editId="59CD59E7">
                <wp:simplePos x="0" y="0"/>
                <wp:positionH relativeFrom="column">
                  <wp:posOffset>1619250</wp:posOffset>
                </wp:positionH>
                <wp:positionV relativeFrom="paragraph">
                  <wp:posOffset>3576320</wp:posOffset>
                </wp:positionV>
                <wp:extent cx="42672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29046405" w14:textId="7A2F36D6" w:rsidR="00DC580D" w:rsidRPr="00CA65A1" w:rsidRDefault="00DC580D" w:rsidP="00DC580D">
                            <w:pPr>
                              <w:pStyle w:val="Caption"/>
                              <w:rPr>
                                <w:noProof/>
                                <w:sz w:val="24"/>
                                <w:szCs w:val="24"/>
                              </w:rPr>
                            </w:pPr>
                            <w:r>
                              <w:t xml:space="preserve">Figure </w:t>
                            </w:r>
                            <w:fldSimple w:instr=" SEQ Figure \* ARABIC ">
                              <w:r>
                                <w:rPr>
                                  <w:noProof/>
                                </w:rPr>
                                <w:t>1</w:t>
                              </w:r>
                            </w:fldSimple>
                            <w:r>
                              <w:t>: 3d Print of the Sutton Hoo Great Buckle</w:t>
                            </w:r>
                            <w:sdt>
                              <w:sdtPr>
                                <w:id w:val="-1511983318"/>
                                <w:citation/>
                              </w:sdtPr>
                              <w:sdtContent>
                                <w:r>
                                  <w:fldChar w:fldCharType="begin"/>
                                </w:r>
                                <w:r>
                                  <w:rPr>
                                    <w:lang w:val="en-GB"/>
                                  </w:rPr>
                                  <w:instrText xml:space="preserve"> CITATION Tin21 \l 2057 </w:instrText>
                                </w:r>
                                <w:r>
                                  <w:fldChar w:fldCharType="separate"/>
                                </w:r>
                                <w:r>
                                  <w:rPr>
                                    <w:noProof/>
                                    <w:lang w:val="en-GB"/>
                                  </w:rPr>
                                  <w:t xml:space="preserve"> </w:t>
                                </w:r>
                                <w:r w:rsidRPr="00DC580D">
                                  <w:rPr>
                                    <w:noProof/>
                                    <w:lang w:val="en-GB"/>
                                  </w:rPr>
                                  <w:t>(Tinsley,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B2621" id="Text Box 4" o:spid="_x0000_s1028" type="#_x0000_t202" style="position:absolute;margin-left:127.5pt;margin-top:281.6pt;width:336pt;height:.05pt;z-index:-1585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NsnGgIAAEAEAAAOAAAAZHJzL2Uyb0RvYy54bWysU02P0zAQvSPxHyzfadqyFB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" stroked="f">
                <v:textbox style="mso-fit-shape-to-text:t" inset="0,0,0,0">
                  <w:txbxContent>
                    <w:p w14:paraId="29046405" w14:textId="7A2F36D6" w:rsidR="00DC580D" w:rsidRPr="00CA65A1" w:rsidRDefault="00DC580D" w:rsidP="00DC580D">
                      <w:pPr>
                        <w:pStyle w:val="Caption"/>
                        <w:rPr>
                          <w:noProof/>
                          <w:sz w:val="24"/>
                          <w:szCs w:val="24"/>
                        </w:rPr>
                      </w:pPr>
                      <w:r>
                        <w:t xml:space="preserve">Figure </w:t>
                      </w:r>
                      <w:fldSimple w:instr=" SEQ Figure \* ARABIC ">
                        <w:r>
                          <w:rPr>
                            <w:noProof/>
                          </w:rPr>
                          <w:t>1</w:t>
                        </w:r>
                      </w:fldSimple>
                      <w:r>
                        <w:t>: 3d Print of the Sutton Hoo Great Buckle</w:t>
                      </w:r>
                      <w:sdt>
                        <w:sdtPr>
                          <w:id w:val="-1511983318"/>
                          <w:citation/>
                        </w:sdtPr>
                        <w:sdtContent>
                          <w:r>
                            <w:fldChar w:fldCharType="begin"/>
                          </w:r>
                          <w:r>
                            <w:rPr>
                              <w:lang w:val="en-GB"/>
                            </w:rPr>
                            <w:instrText xml:space="preserve"> CITATION Tin21 \l 2057 </w:instrText>
                          </w:r>
                          <w:r>
                            <w:fldChar w:fldCharType="separate"/>
                          </w:r>
                          <w:r>
                            <w:rPr>
                              <w:noProof/>
                              <w:lang w:val="en-GB"/>
                            </w:rPr>
                            <w:t xml:space="preserve"> </w:t>
                          </w:r>
                          <w:r w:rsidRPr="00DC580D">
                            <w:rPr>
                              <w:noProof/>
                              <w:lang w:val="en-GB"/>
                            </w:rPr>
                            <w:t>(Tinsley, 2021)</w:t>
                          </w:r>
                          <w:r>
                            <w:fldChar w:fldCharType="end"/>
                          </w:r>
                        </w:sdtContent>
                      </w:sdt>
                    </w:p>
                  </w:txbxContent>
                </v:textbox>
                <w10:wrap type="tight"/>
              </v:shape>
            </w:pict>
          </mc:Fallback>
        </mc:AlternateContent>
      </w:r>
      <w:r>
        <w:rPr>
          <w:noProof/>
          <w:sz w:val="24"/>
          <w:szCs w:val="24"/>
          <w:lang w:val="en-GB"/>
        </w:rPr>
        <w:drawing>
          <wp:anchor distT="0" distB="0" distL="114300" distR="114300" simplePos="0" relativeHeight="487458816" behindDoc="1" locked="0" layoutInCell="1" allowOverlap="1" wp14:anchorId="3D86CF1D" wp14:editId="7EB03D4B">
            <wp:simplePos x="0" y="0"/>
            <wp:positionH relativeFrom="column">
              <wp:posOffset>1619250</wp:posOffset>
            </wp:positionH>
            <wp:positionV relativeFrom="paragraph">
              <wp:posOffset>1445260</wp:posOffset>
            </wp:positionV>
            <wp:extent cx="4267200" cy="2074244"/>
            <wp:effectExtent l="0" t="0" r="0" b="2540"/>
            <wp:wrapTight wrapText="bothSides">
              <wp:wrapPolygon edited="0">
                <wp:start x="0" y="0"/>
                <wp:lineTo x="0" y="21428"/>
                <wp:lineTo x="21504" y="21428"/>
                <wp:lineTo x="21504" y="0"/>
                <wp:lineTo x="0" y="0"/>
              </wp:wrapPolygon>
            </wp:wrapTight>
            <wp:docPr id="3" name="Picture 3" descr="Sutton Hoo Belt Buckle 3D print (Tinsley,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utton Hoo Belt Buckle 3D print (Tinsley, 20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2074244"/>
                    </a:xfrm>
                    <a:prstGeom prst="rect">
                      <a:avLst/>
                    </a:prstGeom>
                  </pic:spPr>
                </pic:pic>
              </a:graphicData>
            </a:graphic>
          </wp:anchor>
        </w:drawing>
      </w:r>
    </w:p>
    <w:p w14:paraId="685C75F7" w14:textId="77777777" w:rsidR="00DB4FB0" w:rsidRDefault="00FD1EC7">
      <w:pPr>
        <w:rPr>
          <w:sz w:val="2"/>
          <w:szCs w:val="2"/>
        </w:rPr>
      </w:pPr>
      <w:r>
        <w:lastRenderedPageBreak/>
        <w:pict w14:anchorId="2B3656B0">
          <v:shape id="docshape30" o:spid="_x0000_s1058" type="#_x0000_t202" style="position:absolute;margin-left:71.05pt;margin-top:73.55pt;width:66.9pt;height:14pt;z-index:-15882240;mso-position-horizontal-relative:page;mso-position-vertical-relative:page" filled="f" stroked="f">
            <v:textbox inset="0,0,0,0">
              <w:txbxContent>
                <w:p w14:paraId="725EC5C0" w14:textId="77777777" w:rsidR="00DB4FB0" w:rsidRDefault="00475851">
                  <w:pPr>
                    <w:spacing w:line="264" w:lineRule="exact"/>
                    <w:ind w:left="20"/>
                    <w:rPr>
                      <w:b/>
                      <w:sz w:val="24"/>
                    </w:rPr>
                  </w:pPr>
                  <w:bookmarkStart w:id="4" w:name="Plan_of_Work"/>
                  <w:bookmarkEnd w:id="4"/>
                  <w:r>
                    <w:rPr>
                      <w:b/>
                      <w:sz w:val="24"/>
                    </w:rPr>
                    <w:t>Plan</w:t>
                  </w:r>
                  <w:r>
                    <w:rPr>
                      <w:b/>
                      <w:spacing w:val="-3"/>
                      <w:sz w:val="24"/>
                    </w:rPr>
                    <w:t xml:space="preserve"> </w:t>
                  </w:r>
                  <w:r>
                    <w:rPr>
                      <w:b/>
                      <w:sz w:val="24"/>
                    </w:rPr>
                    <w:t>of</w:t>
                  </w:r>
                  <w:r>
                    <w:rPr>
                      <w:b/>
                      <w:spacing w:val="1"/>
                      <w:sz w:val="24"/>
                    </w:rPr>
                    <w:t xml:space="preserve"> </w:t>
                  </w:r>
                  <w:r>
                    <w:rPr>
                      <w:b/>
                      <w:sz w:val="24"/>
                    </w:rPr>
                    <w:t>Work</w:t>
                  </w:r>
                </w:p>
              </w:txbxContent>
            </v:textbox>
            <w10:wrap anchorx="page" anchory="page"/>
          </v:shape>
        </w:pict>
      </w:r>
      <w:r>
        <w:pict w14:anchorId="5EA8651E">
          <v:shape id="docshape31" o:spid="_x0000_s1057" type="#_x0000_t202" style="position:absolute;margin-left:71.05pt;margin-top:95.55pt;width:441.05pt;height:14pt;z-index:-15881728;mso-position-horizontal-relative:page;mso-position-vertical-relative:page" filled="f" stroked="f">
            <v:textbox inset="0,0,0,0">
              <w:txbxContent>
                <w:p w14:paraId="69FFF133" w14:textId="77777777" w:rsidR="00DB4FB0" w:rsidRDefault="00475851">
                  <w:pPr>
                    <w:pStyle w:val="BodyText"/>
                  </w:pPr>
                  <w:r>
                    <w:t>list</w:t>
                  </w:r>
                  <w:r>
                    <w:rPr>
                      <w:spacing w:val="-3"/>
                    </w:rPr>
                    <w:t xml:space="preserve"> </w:t>
                  </w:r>
                  <w:r>
                    <w:t>work</w:t>
                  </w:r>
                  <w:r>
                    <w:rPr>
                      <w:spacing w:val="-1"/>
                    </w:rPr>
                    <w:t xml:space="preserve"> </w:t>
                  </w:r>
                  <w:r>
                    <w:t>to</w:t>
                  </w:r>
                  <w:r>
                    <w:rPr>
                      <w:spacing w:val="-4"/>
                    </w:rPr>
                    <w:t xml:space="preserve"> </w:t>
                  </w:r>
                  <w:r>
                    <w:t>be</w:t>
                  </w:r>
                  <w:r>
                    <w:rPr>
                      <w:spacing w:val="-1"/>
                    </w:rPr>
                    <w:t xml:space="preserve"> </w:t>
                  </w:r>
                  <w:r>
                    <w:t>completed,</w:t>
                  </w:r>
                  <w:r>
                    <w:rPr>
                      <w:spacing w:val="-2"/>
                    </w:rPr>
                    <w:t xml:space="preserve"> </w:t>
                  </w:r>
                  <w:r>
                    <w:t>broken</w:t>
                  </w:r>
                  <w:r>
                    <w:rPr>
                      <w:spacing w:val="-2"/>
                    </w:rPr>
                    <w:t xml:space="preserve"> </w:t>
                  </w:r>
                  <w:r>
                    <w:t>down</w:t>
                  </w:r>
                  <w:r>
                    <w:rPr>
                      <w:spacing w:val="-3"/>
                    </w:rPr>
                    <w:t xml:space="preserve"> </w:t>
                  </w:r>
                  <w:r>
                    <w:t>into</w:t>
                  </w:r>
                  <w:r>
                    <w:rPr>
                      <w:spacing w:val="-4"/>
                    </w:rPr>
                    <w:t xml:space="preserve"> </w:t>
                  </w:r>
                  <w:r>
                    <w:t>key milestones with</w:t>
                  </w:r>
                  <w:r>
                    <w:rPr>
                      <w:spacing w:val="-4"/>
                    </w:rPr>
                    <w:t xml:space="preserve"> </w:t>
                  </w:r>
                  <w:r>
                    <w:t>estimates</w:t>
                  </w:r>
                  <w:r>
                    <w:rPr>
                      <w:spacing w:val="-2"/>
                    </w:rPr>
                    <w:t xml:space="preserve"> </w:t>
                  </w:r>
                  <w:r>
                    <w:t>of</w:t>
                  </w:r>
                  <w:r>
                    <w:rPr>
                      <w:spacing w:val="-1"/>
                    </w:rPr>
                    <w:t xml:space="preserve"> </w:t>
                  </w:r>
                  <w:r>
                    <w:t>when</w:t>
                  </w:r>
                  <w:r>
                    <w:rPr>
                      <w:spacing w:val="-2"/>
                    </w:rPr>
                    <w:t xml:space="preserve"> </w:t>
                  </w:r>
                  <w:r>
                    <w:t>these</w:t>
                  </w:r>
                </w:p>
              </w:txbxContent>
            </v:textbox>
            <w10:wrap anchorx="page" anchory="page"/>
          </v:shape>
        </w:pict>
      </w:r>
      <w:r>
        <w:pict w14:anchorId="7D3C1F2A">
          <v:shape id="docshape32" o:spid="_x0000_s1056" type="#_x0000_t202" style="position:absolute;margin-left:71.05pt;margin-top:117.55pt;width:436.7pt;height:14pt;z-index:-15881216;mso-position-horizontal-relative:page;mso-position-vertical-relative:page" filled="f" stroked="f">
            <v:textbox inset="0,0,0,0">
              <w:txbxContent>
                <w:p w14:paraId="7AE83DE5" w14:textId="77777777" w:rsidR="00DB4FB0" w:rsidRDefault="00475851">
                  <w:pPr>
                    <w:pStyle w:val="BodyText"/>
                  </w:pPr>
                  <w:r>
                    <w:t>should</w:t>
                  </w:r>
                  <w:r>
                    <w:rPr>
                      <w:spacing w:val="-5"/>
                    </w:rPr>
                    <w:t xml:space="preserve"> </w:t>
                  </w:r>
                  <w:r>
                    <w:t>take</w:t>
                  </w:r>
                  <w:r>
                    <w:rPr>
                      <w:spacing w:val="-2"/>
                    </w:rPr>
                    <w:t xml:space="preserve"> </w:t>
                  </w:r>
                  <w:r>
                    <w:t>place.</w:t>
                  </w:r>
                  <w:r>
                    <w:rPr>
                      <w:spacing w:val="-4"/>
                    </w:rPr>
                    <w:t xml:space="preserve"> </w:t>
                  </w:r>
                  <w:r>
                    <w:t>For</w:t>
                  </w:r>
                  <w:r>
                    <w:rPr>
                      <w:spacing w:val="-2"/>
                    </w:rPr>
                    <w:t xml:space="preserve"> </w:t>
                  </w:r>
                  <w:r>
                    <w:t>example,</w:t>
                  </w:r>
                  <w:r>
                    <w:rPr>
                      <w:spacing w:val="-4"/>
                    </w:rPr>
                    <w:t xml:space="preserve"> </w:t>
                  </w:r>
                  <w:r>
                    <w:t>thinking</w:t>
                  </w:r>
                  <w:r>
                    <w:rPr>
                      <w:spacing w:val="-1"/>
                    </w:rPr>
                    <w:t xml:space="preserve"> </w:t>
                  </w:r>
                  <w:r>
                    <w:t>about</w:t>
                  </w:r>
                  <w:r>
                    <w:rPr>
                      <w:spacing w:val="1"/>
                    </w:rPr>
                    <w:t xml:space="preserve"> </w:t>
                  </w:r>
                  <w:r>
                    <w:t>what separate</w:t>
                  </w:r>
                  <w:r>
                    <w:rPr>
                      <w:spacing w:val="-3"/>
                    </w:rPr>
                    <w:t xml:space="preserve"> </w:t>
                  </w:r>
                  <w:r>
                    <w:t>chapter</w:t>
                  </w:r>
                  <w:r>
                    <w:rPr>
                      <w:spacing w:val="-3"/>
                    </w:rPr>
                    <w:t xml:space="preserve"> </w:t>
                  </w:r>
                  <w:r>
                    <w:t>topics</w:t>
                  </w:r>
                  <w:r>
                    <w:rPr>
                      <w:spacing w:val="-2"/>
                    </w:rPr>
                    <w:t xml:space="preserve"> </w:t>
                  </w:r>
                  <w:r>
                    <w:t>might</w:t>
                  </w:r>
                  <w:r>
                    <w:rPr>
                      <w:spacing w:val="-4"/>
                    </w:rPr>
                    <w:t xml:space="preserve"> </w:t>
                  </w:r>
                  <w:r>
                    <w:t>be,</w:t>
                  </w:r>
                  <w:r>
                    <w:rPr>
                      <w:spacing w:val="-4"/>
                    </w:rPr>
                    <w:t xml:space="preserve"> </w:t>
                  </w:r>
                  <w:r>
                    <w:t>or</w:t>
                  </w:r>
                </w:p>
              </w:txbxContent>
            </v:textbox>
            <w10:wrap anchorx="page" anchory="page"/>
          </v:shape>
        </w:pict>
      </w:r>
      <w:r>
        <w:pict w14:anchorId="06848459">
          <v:shape id="docshape33" o:spid="_x0000_s1055" type="#_x0000_t202" style="position:absolute;margin-left:71.05pt;margin-top:139.55pt;width:446.55pt;height:14pt;z-index:-15880704;mso-position-horizontal-relative:page;mso-position-vertical-relative:page" filled="f" stroked="f">
            <v:textbox inset="0,0,0,0">
              <w:txbxContent>
                <w:p w14:paraId="77438293" w14:textId="77777777" w:rsidR="00DB4FB0" w:rsidRDefault="00475851">
                  <w:pPr>
                    <w:pStyle w:val="BodyText"/>
                  </w:pPr>
                  <w:r>
                    <w:t>different</w:t>
                  </w:r>
                  <w:r>
                    <w:rPr>
                      <w:spacing w:val="-4"/>
                    </w:rPr>
                    <w:t xml:space="preserve"> </w:t>
                  </w:r>
                  <w:r>
                    <w:t>aspects</w:t>
                  </w:r>
                  <w:r>
                    <w:rPr>
                      <w:spacing w:val="-3"/>
                    </w:rPr>
                    <w:t xml:space="preserve"> </w:t>
                  </w:r>
                  <w:r>
                    <w:t>of</w:t>
                  </w:r>
                  <w:r>
                    <w:rPr>
                      <w:spacing w:val="-1"/>
                    </w:rPr>
                    <w:t xml:space="preserve"> </w:t>
                  </w:r>
                  <w:r>
                    <w:t>the</w:t>
                  </w:r>
                  <w:r>
                    <w:rPr>
                      <w:spacing w:val="-2"/>
                    </w:rPr>
                    <w:t xml:space="preserve"> </w:t>
                  </w:r>
                  <w:r>
                    <w:t>production</w:t>
                  </w:r>
                  <w:r>
                    <w:rPr>
                      <w:spacing w:val="-4"/>
                    </w:rPr>
                    <w:t xml:space="preserve"> </w:t>
                  </w:r>
                  <w:r>
                    <w:t>process</w:t>
                  </w:r>
                  <w:r>
                    <w:rPr>
                      <w:spacing w:val="-1"/>
                    </w:rPr>
                    <w:t xml:space="preserve"> </w:t>
                  </w:r>
                  <w:r>
                    <w:t>of</w:t>
                  </w:r>
                  <w:r>
                    <w:rPr>
                      <w:spacing w:val="-2"/>
                    </w:rPr>
                    <w:t xml:space="preserve"> </w:t>
                  </w:r>
                  <w:r>
                    <w:t>your</w:t>
                  </w:r>
                  <w:r>
                    <w:rPr>
                      <w:spacing w:val="-2"/>
                    </w:rPr>
                    <w:t xml:space="preserve"> </w:t>
                  </w:r>
                  <w:r>
                    <w:t>final</w:t>
                  </w:r>
                  <w:r>
                    <w:rPr>
                      <w:spacing w:val="-3"/>
                    </w:rPr>
                    <w:t xml:space="preserve"> </w:t>
                  </w:r>
                  <w:r>
                    <w:t>project.</w:t>
                  </w:r>
                  <w:r>
                    <w:rPr>
                      <w:spacing w:val="-4"/>
                    </w:rPr>
                    <w:t xml:space="preserve"> </w:t>
                  </w:r>
                  <w:r>
                    <w:t>This</w:t>
                  </w:r>
                  <w:r>
                    <w:rPr>
                      <w:spacing w:val="-2"/>
                    </w:rPr>
                    <w:t xml:space="preserve"> </w:t>
                  </w:r>
                  <w:r>
                    <w:t>element</w:t>
                  </w:r>
                  <w:r>
                    <w:rPr>
                      <w:spacing w:val="6"/>
                    </w:rPr>
                    <w:t xml:space="preserve"> </w:t>
                  </w:r>
                  <w:r>
                    <w:t>may</w:t>
                  </w:r>
                  <w:r>
                    <w:rPr>
                      <w:spacing w:val="-1"/>
                    </w:rPr>
                    <w:t xml:space="preserve"> </w:t>
                  </w:r>
                  <w:r>
                    <w:t>take</w:t>
                  </w:r>
                  <w:r>
                    <w:rPr>
                      <w:spacing w:val="-2"/>
                    </w:rPr>
                    <w:t xml:space="preserve"> </w:t>
                  </w:r>
                  <w:r>
                    <w:t>the</w:t>
                  </w:r>
                </w:p>
              </w:txbxContent>
            </v:textbox>
            <w10:wrap anchorx="page" anchory="page"/>
          </v:shape>
        </w:pict>
      </w:r>
      <w:r>
        <w:pict w14:anchorId="24D60800">
          <v:shape id="docshape34" o:spid="_x0000_s1054" type="#_x0000_t202" style="position:absolute;margin-left:71.05pt;margin-top:161.55pt;width:236.2pt;height:14pt;z-index:-15880192;mso-position-horizontal-relative:page;mso-position-vertical-relative:page" filled="f" stroked="f">
            <v:textbox inset="0,0,0,0">
              <w:txbxContent>
                <w:p w14:paraId="20F15F82" w14:textId="77777777" w:rsidR="00DB4FB0" w:rsidRDefault="00475851">
                  <w:pPr>
                    <w:pStyle w:val="BodyText"/>
                  </w:pPr>
                  <w:r>
                    <w:t>form</w:t>
                  </w:r>
                  <w:r>
                    <w:rPr>
                      <w:spacing w:val="-4"/>
                    </w:rPr>
                    <w:t xml:space="preserve"> </w:t>
                  </w:r>
                  <w:r>
                    <w:t>of</w:t>
                  </w:r>
                  <w:r>
                    <w:rPr>
                      <w:spacing w:val="-1"/>
                    </w:rPr>
                    <w:t xml:space="preserve"> </w:t>
                  </w:r>
                  <w:r>
                    <w:t>time-ordered</w:t>
                  </w:r>
                  <w:r>
                    <w:rPr>
                      <w:spacing w:val="-2"/>
                    </w:rPr>
                    <w:t xml:space="preserve"> </w:t>
                  </w:r>
                  <w:r>
                    <w:t>list,</w:t>
                  </w:r>
                  <w:r>
                    <w:rPr>
                      <w:spacing w:val="-2"/>
                    </w:rPr>
                    <w:t xml:space="preserve"> </w:t>
                  </w:r>
                  <w:r>
                    <w:t>Gantt</w:t>
                  </w:r>
                  <w:r>
                    <w:rPr>
                      <w:spacing w:val="-3"/>
                    </w:rPr>
                    <w:t xml:space="preserve"> </w:t>
                  </w:r>
                  <w:r>
                    <w:t>chart</w:t>
                  </w:r>
                  <w:r>
                    <w:rPr>
                      <w:spacing w:val="-2"/>
                    </w:rPr>
                    <w:t xml:space="preserve"> </w:t>
                  </w:r>
                  <w:r>
                    <w:t>or</w:t>
                  </w:r>
                  <w:r>
                    <w:rPr>
                      <w:spacing w:val="-1"/>
                    </w:rPr>
                    <w:t xml:space="preserve"> </w:t>
                  </w:r>
                  <w:r>
                    <w:t>similar.</w:t>
                  </w:r>
                </w:p>
              </w:txbxContent>
            </v:textbox>
            <w10:wrap anchorx="page" anchory="page"/>
          </v:shape>
        </w:pict>
      </w:r>
      <w:r>
        <w:pict w14:anchorId="41FDAE48">
          <v:shape id="docshape35" o:spid="_x0000_s1053" type="#_x0000_t202" style="position:absolute;margin-left:71.05pt;margin-top:191.3pt;width:334.65pt;height:14pt;z-index:-15879680;mso-position-horizontal-relative:page;mso-position-vertical-relative:page" filled="f" stroked="f">
            <v:textbox inset="0,0,0,0">
              <w:txbxContent>
                <w:p w14:paraId="2DF71C34" w14:textId="77777777" w:rsidR="00DB4FB0" w:rsidRDefault="00475851">
                  <w:pPr>
                    <w:pStyle w:val="BodyText"/>
                  </w:pPr>
                  <w:r>
                    <w:t>A</w:t>
                  </w:r>
                  <w:r>
                    <w:rPr>
                      <w:spacing w:val="-2"/>
                    </w:rPr>
                    <w:t xml:space="preserve"> </w:t>
                  </w:r>
                  <w:r>
                    <w:t>very</w:t>
                  </w:r>
                  <w:r>
                    <w:rPr>
                      <w:spacing w:val="-6"/>
                    </w:rPr>
                    <w:t xml:space="preserve"> </w:t>
                  </w:r>
                  <w:r>
                    <w:t>generic</w:t>
                  </w:r>
                  <w:r>
                    <w:rPr>
                      <w:spacing w:val="-1"/>
                    </w:rPr>
                    <w:t xml:space="preserve"> </w:t>
                  </w:r>
                  <w:r>
                    <w:t>list-type</w:t>
                  </w:r>
                  <w:r>
                    <w:rPr>
                      <w:spacing w:val="-1"/>
                    </w:rPr>
                    <w:t xml:space="preserve"> </w:t>
                  </w:r>
                  <w:r>
                    <w:t>example</w:t>
                  </w:r>
                  <w:r>
                    <w:rPr>
                      <w:spacing w:val="-2"/>
                    </w:rPr>
                    <w:t xml:space="preserve"> </w:t>
                  </w:r>
                  <w:r>
                    <w:t>of</w:t>
                  </w:r>
                  <w:r>
                    <w:rPr>
                      <w:spacing w:val="-2"/>
                    </w:rPr>
                    <w:t xml:space="preserve"> </w:t>
                  </w:r>
                  <w:r>
                    <w:t>this</w:t>
                  </w:r>
                  <w:r>
                    <w:rPr>
                      <w:spacing w:val="-1"/>
                    </w:rPr>
                    <w:t xml:space="preserve"> </w:t>
                  </w:r>
                  <w:r>
                    <w:t>might</w:t>
                  </w:r>
                  <w:r>
                    <w:rPr>
                      <w:spacing w:val="-2"/>
                    </w:rPr>
                    <w:t xml:space="preserve"> </w:t>
                  </w:r>
                  <w:r>
                    <w:t>be</w:t>
                  </w:r>
                  <w:r>
                    <w:rPr>
                      <w:spacing w:val="-3"/>
                    </w:rPr>
                    <w:t xml:space="preserve"> </w:t>
                  </w:r>
                  <w:r>
                    <w:t>something</w:t>
                  </w:r>
                  <w:r>
                    <w:rPr>
                      <w:spacing w:val="-1"/>
                    </w:rPr>
                    <w:t xml:space="preserve"> </w:t>
                  </w:r>
                  <w:r>
                    <w:t>like</w:t>
                  </w:r>
                  <w:r>
                    <w:rPr>
                      <w:spacing w:val="-1"/>
                    </w:rPr>
                    <w:t xml:space="preserve"> </w:t>
                  </w:r>
                  <w:r>
                    <w:t>this:</w:t>
                  </w:r>
                </w:p>
              </w:txbxContent>
            </v:textbox>
            <w10:wrap anchorx="page" anchory="page"/>
          </v:shape>
        </w:pict>
      </w:r>
      <w:r>
        <w:pict w14:anchorId="3C13E888">
          <v:shape id="docshape36" o:spid="_x0000_s1052" type="#_x0000_t202" style="position:absolute;margin-left:71.05pt;margin-top:221.35pt;width:116.2pt;height:14pt;z-index:-15879168;mso-position-horizontal-relative:page;mso-position-vertical-relative:page" filled="f" stroked="f">
            <v:textbox inset="0,0,0,0">
              <w:txbxContent>
                <w:p w14:paraId="69644DA0" w14:textId="77777777" w:rsidR="00DB4FB0" w:rsidRDefault="00475851">
                  <w:pPr>
                    <w:pStyle w:val="BodyText"/>
                  </w:pPr>
                  <w:r>
                    <w:t>Chapter</w:t>
                  </w:r>
                  <w:r>
                    <w:rPr>
                      <w:spacing w:val="-6"/>
                    </w:rPr>
                    <w:t xml:space="preserve"> </w:t>
                  </w:r>
                  <w:r>
                    <w:t>1:</w:t>
                  </w:r>
                  <w:r>
                    <w:rPr>
                      <w:spacing w:val="-6"/>
                    </w:rPr>
                    <w:t xml:space="preserve"> </w:t>
                  </w:r>
                  <w:r>
                    <w:t>Introduction</w:t>
                  </w:r>
                </w:p>
              </w:txbxContent>
            </v:textbox>
            <w10:wrap anchorx="page" anchory="page"/>
          </v:shape>
        </w:pict>
      </w:r>
      <w:r>
        <w:pict w14:anchorId="62CC8438">
          <v:shape id="docshape37" o:spid="_x0000_s1051" type="#_x0000_t202" style="position:absolute;margin-left:71.05pt;margin-top:251.35pt;width:139.45pt;height:14pt;z-index:-15878656;mso-position-horizontal-relative:page;mso-position-vertical-relative:page" filled="f" stroked="f">
            <v:textbox inset="0,0,0,0">
              <w:txbxContent>
                <w:p w14:paraId="31C54BA4" w14:textId="77777777" w:rsidR="00DB4FB0" w:rsidRDefault="00475851">
                  <w:pPr>
                    <w:pStyle w:val="BodyText"/>
                  </w:pPr>
                  <w:r>
                    <w:t>Chapter</w:t>
                  </w:r>
                  <w:r>
                    <w:rPr>
                      <w:spacing w:val="-2"/>
                    </w:rPr>
                    <w:t xml:space="preserve"> </w:t>
                  </w:r>
                  <w:r>
                    <w:t>2:</w:t>
                  </w:r>
                  <w:r>
                    <w:rPr>
                      <w:spacing w:val="-2"/>
                    </w:rPr>
                    <w:t xml:space="preserve"> </w:t>
                  </w:r>
                  <w:r>
                    <w:t>Literature</w:t>
                  </w:r>
                  <w:r>
                    <w:rPr>
                      <w:spacing w:val="-1"/>
                    </w:rPr>
                    <w:t xml:space="preserve"> </w:t>
                  </w:r>
                  <w:r>
                    <w:t>review</w:t>
                  </w:r>
                </w:p>
              </w:txbxContent>
            </v:textbox>
            <w10:wrap anchorx="page" anchory="page"/>
          </v:shape>
        </w:pict>
      </w:r>
      <w:r>
        <w:pict w14:anchorId="5AF937E0">
          <v:shape id="docshape38" o:spid="_x0000_s1050" type="#_x0000_t202" style="position:absolute;margin-left:71.05pt;margin-top:281.35pt;width:121.1pt;height:14pt;z-index:-15878144;mso-position-horizontal-relative:page;mso-position-vertical-relative:page" filled="f" stroked="f">
            <v:textbox inset="0,0,0,0">
              <w:txbxContent>
                <w:p w14:paraId="34FCAFA2" w14:textId="77777777" w:rsidR="00DB4FB0" w:rsidRDefault="00475851">
                  <w:pPr>
                    <w:pStyle w:val="BodyText"/>
                  </w:pPr>
                  <w:r>
                    <w:t>Chapter</w:t>
                  </w:r>
                  <w:r>
                    <w:rPr>
                      <w:spacing w:val="-5"/>
                    </w:rPr>
                    <w:t xml:space="preserve"> </w:t>
                  </w:r>
                  <w:r>
                    <w:t>3:</w:t>
                  </w:r>
                  <w:r>
                    <w:rPr>
                      <w:spacing w:val="-4"/>
                    </w:rPr>
                    <w:t xml:space="preserve"> </w:t>
                  </w:r>
                  <w:r>
                    <w:t>Methodology</w:t>
                  </w:r>
                </w:p>
              </w:txbxContent>
            </v:textbox>
            <w10:wrap anchorx="page" anchory="page"/>
          </v:shape>
        </w:pict>
      </w:r>
      <w:r>
        <w:pict w14:anchorId="25E17CEB">
          <v:shape id="docshape39" o:spid="_x0000_s1049" type="#_x0000_t202" style="position:absolute;margin-left:71.05pt;margin-top:311.35pt;width:90.65pt;height:14pt;z-index:-15877632;mso-position-horizontal-relative:page;mso-position-vertical-relative:page" filled="f" stroked="f">
            <v:textbox inset="0,0,0,0">
              <w:txbxContent>
                <w:p w14:paraId="31FF6A5B" w14:textId="77777777" w:rsidR="00DB4FB0" w:rsidRDefault="00475851">
                  <w:pPr>
                    <w:pStyle w:val="BodyText"/>
                  </w:pPr>
                  <w:r>
                    <w:t>Chapter</w:t>
                  </w:r>
                  <w:r>
                    <w:rPr>
                      <w:spacing w:val="-2"/>
                    </w:rPr>
                    <w:t xml:space="preserve"> </w:t>
                  </w:r>
                  <w:r>
                    <w:t>4:</w:t>
                  </w:r>
                  <w:r>
                    <w:rPr>
                      <w:spacing w:val="-1"/>
                    </w:rPr>
                    <w:t xml:space="preserve"> </w:t>
                  </w:r>
                  <w:r>
                    <w:t>Results</w:t>
                  </w:r>
                </w:p>
              </w:txbxContent>
            </v:textbox>
            <w10:wrap anchorx="page" anchory="page"/>
          </v:shape>
        </w:pict>
      </w:r>
      <w:r>
        <w:pict w14:anchorId="56821677">
          <v:shape id="docshape40" o:spid="_x0000_s1048" type="#_x0000_t202" style="position:absolute;margin-left:71.05pt;margin-top:341.35pt;width:106.7pt;height:14pt;z-index:-15877120;mso-position-horizontal-relative:page;mso-position-vertical-relative:page" filled="f" stroked="f">
            <v:textbox inset="0,0,0,0">
              <w:txbxContent>
                <w:p w14:paraId="47CC7437" w14:textId="77777777" w:rsidR="00DB4FB0" w:rsidRDefault="00475851">
                  <w:pPr>
                    <w:pStyle w:val="BodyText"/>
                  </w:pPr>
                  <w:r>
                    <w:t>Chapter</w:t>
                  </w:r>
                  <w:r>
                    <w:rPr>
                      <w:spacing w:val="-3"/>
                    </w:rPr>
                    <w:t xml:space="preserve"> </w:t>
                  </w:r>
                  <w:r>
                    <w:t>5:</w:t>
                  </w:r>
                  <w:r>
                    <w:rPr>
                      <w:spacing w:val="-2"/>
                    </w:rPr>
                    <w:t xml:space="preserve"> </w:t>
                  </w:r>
                  <w:r>
                    <w:t>Discussion</w:t>
                  </w:r>
                </w:p>
              </w:txbxContent>
            </v:textbox>
            <w10:wrap anchorx="page" anchory="page"/>
          </v:shape>
        </w:pict>
      </w:r>
      <w:r>
        <w:pict w14:anchorId="57A4BDED">
          <v:shape id="docshape41" o:spid="_x0000_s1047" type="#_x0000_t202" style="position:absolute;margin-left:71.05pt;margin-top:371.35pt;width:108.75pt;height:14pt;z-index:-15876608;mso-position-horizontal-relative:page;mso-position-vertical-relative:page" filled="f" stroked="f">
            <v:textbox inset="0,0,0,0">
              <w:txbxContent>
                <w:p w14:paraId="6EC14C19" w14:textId="77777777" w:rsidR="00DB4FB0" w:rsidRDefault="00475851">
                  <w:pPr>
                    <w:pStyle w:val="BodyText"/>
                  </w:pPr>
                  <w:r>
                    <w:t>Chapter</w:t>
                  </w:r>
                  <w:r>
                    <w:rPr>
                      <w:spacing w:val="-4"/>
                    </w:rPr>
                    <w:t xml:space="preserve"> </w:t>
                  </w:r>
                  <w:r>
                    <w:t>6:</w:t>
                  </w:r>
                  <w:r>
                    <w:rPr>
                      <w:spacing w:val="-4"/>
                    </w:rPr>
                    <w:t xml:space="preserve"> </w:t>
                  </w:r>
                  <w:r>
                    <w:t>Conclusion</w:t>
                  </w:r>
                </w:p>
              </w:txbxContent>
            </v:textbox>
            <w10:wrap anchorx="page" anchory="page"/>
          </v:shape>
        </w:pict>
      </w:r>
      <w:r>
        <w:pict w14:anchorId="6617201C">
          <v:shape id="docshape42" o:spid="_x0000_s1046" type="#_x0000_t202" style="position:absolute;margin-left:71.05pt;margin-top:401.35pt;width:227.9pt;height:14pt;z-index:-15876096;mso-position-horizontal-relative:page;mso-position-vertical-relative:page" filled="f" stroked="f">
            <v:textbox inset="0,0,0,0">
              <w:txbxContent>
                <w:p w14:paraId="4AC118C4" w14:textId="77777777" w:rsidR="00DB4FB0" w:rsidRDefault="00475851">
                  <w:pPr>
                    <w:pStyle w:val="BodyText"/>
                  </w:pPr>
                  <w:r>
                    <w:t>Though</w:t>
                  </w:r>
                  <w:r>
                    <w:rPr>
                      <w:spacing w:val="-4"/>
                    </w:rPr>
                    <w:t xml:space="preserve"> </w:t>
                  </w:r>
                  <w:r>
                    <w:t>a</w:t>
                  </w:r>
                  <w:r>
                    <w:rPr>
                      <w:spacing w:val="-2"/>
                    </w:rPr>
                    <w:t xml:space="preserve"> </w:t>
                  </w:r>
                  <w:r>
                    <w:t>few</w:t>
                  </w:r>
                  <w:r>
                    <w:rPr>
                      <w:spacing w:val="-2"/>
                    </w:rPr>
                    <w:t xml:space="preserve"> </w:t>
                  </w:r>
                  <w:r>
                    <w:t>things</w:t>
                  </w:r>
                  <w:r>
                    <w:rPr>
                      <w:spacing w:val="-2"/>
                    </w:rPr>
                    <w:t xml:space="preserve"> </w:t>
                  </w:r>
                  <w:r>
                    <w:t>should</w:t>
                  </w:r>
                  <w:r>
                    <w:rPr>
                      <w:spacing w:val="-4"/>
                    </w:rPr>
                    <w:t xml:space="preserve"> </w:t>
                  </w:r>
                  <w:r>
                    <w:t>be</w:t>
                  </w:r>
                  <w:r>
                    <w:rPr>
                      <w:spacing w:val="-1"/>
                    </w:rPr>
                    <w:t xml:space="preserve"> </w:t>
                  </w:r>
                  <w:r>
                    <w:t>said</w:t>
                  </w:r>
                  <w:r>
                    <w:rPr>
                      <w:spacing w:val="-4"/>
                    </w:rPr>
                    <w:t xml:space="preserve"> </w:t>
                  </w:r>
                  <w:r>
                    <w:t>about</w:t>
                  </w:r>
                  <w:r>
                    <w:rPr>
                      <w:spacing w:val="-3"/>
                    </w:rPr>
                    <w:t xml:space="preserve"> </w:t>
                  </w:r>
                  <w:r>
                    <w:t>this:</w:t>
                  </w:r>
                </w:p>
              </w:txbxContent>
            </v:textbox>
            <w10:wrap anchorx="page" anchory="page"/>
          </v:shape>
        </w:pict>
      </w:r>
      <w:r>
        <w:pict w14:anchorId="2037CB68">
          <v:shape id="docshape43" o:spid="_x0000_s1045" type="#_x0000_t202" style="position:absolute;margin-left:71.05pt;margin-top:431.35pt;width:448.6pt;height:57.8pt;z-index:-15875584;mso-position-horizontal-relative:page;mso-position-vertical-relative:page" filled="f" stroked="f">
            <v:textbox inset="0,0,0,0">
              <w:txbxContent>
                <w:p w14:paraId="687C4A27" w14:textId="77777777" w:rsidR="00DB4FB0" w:rsidRDefault="00475851">
                  <w:pPr>
                    <w:pStyle w:val="BodyText"/>
                  </w:pPr>
                  <w:r>
                    <w:t>Firstly,</w:t>
                  </w:r>
                  <w:r>
                    <w:rPr>
                      <w:spacing w:val="-2"/>
                    </w:rPr>
                    <w:t xml:space="preserve"> </w:t>
                  </w:r>
                  <w:r>
                    <w:t>there</w:t>
                  </w:r>
                  <w:r>
                    <w:rPr>
                      <w:spacing w:val="-1"/>
                    </w:rPr>
                    <w:t xml:space="preserve"> </w:t>
                  </w:r>
                  <w:r>
                    <w:t>is</w:t>
                  </w:r>
                  <w:r>
                    <w:rPr>
                      <w:spacing w:val="-1"/>
                    </w:rPr>
                    <w:t xml:space="preserve"> </w:t>
                  </w:r>
                  <w:r>
                    <w:t>no</w:t>
                  </w:r>
                  <w:r>
                    <w:rPr>
                      <w:spacing w:val="-4"/>
                    </w:rPr>
                    <w:t xml:space="preserve"> </w:t>
                  </w:r>
                  <w:r>
                    <w:t>“right”</w:t>
                  </w:r>
                  <w:r>
                    <w:rPr>
                      <w:spacing w:val="-3"/>
                    </w:rPr>
                    <w:t xml:space="preserve"> </w:t>
                  </w:r>
                  <w:r>
                    <w:t>structure...</w:t>
                  </w:r>
                  <w:r>
                    <w:rPr>
                      <w:spacing w:val="-3"/>
                    </w:rPr>
                    <w:t xml:space="preserve"> </w:t>
                  </w:r>
                  <w:r>
                    <w:t>there</w:t>
                  </w:r>
                  <w:r>
                    <w:rPr>
                      <w:spacing w:val="-1"/>
                    </w:rPr>
                    <w:t xml:space="preserve"> </w:t>
                  </w:r>
                  <w:r>
                    <w:t>are</w:t>
                  </w:r>
                  <w:r>
                    <w:rPr>
                      <w:spacing w:val="-1"/>
                    </w:rPr>
                    <w:t xml:space="preserve"> </w:t>
                  </w:r>
                  <w:r>
                    <w:t>lots</w:t>
                  </w:r>
                  <w:r>
                    <w:rPr>
                      <w:spacing w:val="-5"/>
                    </w:rPr>
                    <w:t xml:space="preserve"> </w:t>
                  </w:r>
                  <w:r>
                    <w:t>of</w:t>
                  </w:r>
                  <w:r>
                    <w:rPr>
                      <w:spacing w:val="-2"/>
                    </w:rPr>
                    <w:t xml:space="preserve"> </w:t>
                  </w:r>
                  <w:r>
                    <w:t>different</w:t>
                  </w:r>
                  <w:r>
                    <w:rPr>
                      <w:spacing w:val="-3"/>
                    </w:rPr>
                    <w:t xml:space="preserve"> </w:t>
                  </w:r>
                  <w:r>
                    <w:t>ways</w:t>
                  </w:r>
                  <w:r>
                    <w:rPr>
                      <w:spacing w:val="-1"/>
                    </w:rPr>
                    <w:t xml:space="preserve"> </w:t>
                  </w:r>
                  <w:r>
                    <w:t>to</w:t>
                  </w:r>
                  <w:r>
                    <w:rPr>
                      <w:spacing w:val="-4"/>
                    </w:rPr>
                    <w:t xml:space="preserve"> </w:t>
                  </w:r>
                  <w:r>
                    <w:t>structure</w:t>
                  </w:r>
                  <w:r>
                    <w:rPr>
                      <w:spacing w:val="-1"/>
                    </w:rPr>
                    <w:t xml:space="preserve"> </w:t>
                  </w:r>
                  <w:proofErr w:type="gramStart"/>
                  <w:r>
                    <w:t>a</w:t>
                  </w:r>
                  <w:r>
                    <w:rPr>
                      <w:spacing w:val="-2"/>
                    </w:rPr>
                    <w:t xml:space="preserve"> </w:t>
                  </w:r>
                  <w:r>
                    <w:t>research</w:t>
                  </w:r>
                  <w:proofErr w:type="gramEnd"/>
                </w:p>
                <w:p w14:paraId="0335B92D" w14:textId="77777777" w:rsidR="00DB4FB0" w:rsidRDefault="00475851">
                  <w:pPr>
                    <w:pStyle w:val="BodyText"/>
                    <w:spacing w:before="11" w:line="440" w:lineRule="exact"/>
                    <w:ind w:right="37"/>
                  </w:pPr>
                  <w:r>
                    <w:t xml:space="preserve">project. The above is typically in a science or technology </w:t>
                  </w:r>
                  <w:proofErr w:type="gramStart"/>
                  <w:r>
                    <w:t>context, but</w:t>
                  </w:r>
                  <w:proofErr w:type="gramEnd"/>
                  <w:r>
                    <w:t xml:space="preserve"> might not fit perfectly</w:t>
                  </w:r>
                  <w:r>
                    <w:rPr>
                      <w:spacing w:val="-52"/>
                    </w:rPr>
                    <w:t xml:space="preserve"> </w:t>
                  </w:r>
                  <w:r>
                    <w:t>in</w:t>
                  </w:r>
                  <w:r>
                    <w:rPr>
                      <w:spacing w:val="-2"/>
                    </w:rPr>
                    <w:t xml:space="preserve"> </w:t>
                  </w:r>
                  <w:r>
                    <w:t>for</w:t>
                  </w:r>
                  <w:r>
                    <w:rPr>
                      <w:spacing w:val="1"/>
                    </w:rPr>
                    <w:t xml:space="preserve"> </w:t>
                  </w:r>
                  <w:r>
                    <w:t>an</w:t>
                  </w:r>
                  <w:r>
                    <w:rPr>
                      <w:spacing w:val="-1"/>
                    </w:rPr>
                    <w:t xml:space="preserve"> </w:t>
                  </w:r>
                  <w:r>
                    <w:t>art or</w:t>
                  </w:r>
                  <w:r>
                    <w:rPr>
                      <w:spacing w:val="1"/>
                    </w:rPr>
                    <w:t xml:space="preserve"> </w:t>
                  </w:r>
                  <w:r>
                    <w:t>design</w:t>
                  </w:r>
                  <w:r>
                    <w:rPr>
                      <w:spacing w:val="-1"/>
                    </w:rPr>
                    <w:t xml:space="preserve"> </w:t>
                  </w:r>
                  <w:r>
                    <w:t>project.</w:t>
                  </w:r>
                </w:p>
              </w:txbxContent>
            </v:textbox>
            <w10:wrap anchorx="page" anchory="page"/>
          </v:shape>
        </w:pict>
      </w:r>
      <w:r>
        <w:pict w14:anchorId="17832A94">
          <v:shape id="docshape44" o:spid="_x0000_s1044" type="#_x0000_t202" style="position:absolute;margin-left:71.05pt;margin-top:505.15pt;width:446.45pt;height:58.05pt;z-index:-15875072;mso-position-horizontal-relative:page;mso-position-vertical-relative:page" filled="f" stroked="f">
            <v:textbox inset="0,0,0,0">
              <w:txbxContent>
                <w:p w14:paraId="09166638" w14:textId="77777777" w:rsidR="00DB4FB0" w:rsidRDefault="00475851">
                  <w:pPr>
                    <w:pStyle w:val="BodyText"/>
                  </w:pPr>
                  <w:r>
                    <w:t>Secondly,</w:t>
                  </w:r>
                  <w:r>
                    <w:rPr>
                      <w:spacing w:val="-4"/>
                    </w:rPr>
                    <w:t xml:space="preserve"> </w:t>
                  </w:r>
                  <w:r>
                    <w:t>this</w:t>
                  </w:r>
                  <w:r>
                    <w:rPr>
                      <w:spacing w:val="-2"/>
                    </w:rPr>
                    <w:t xml:space="preserve"> </w:t>
                  </w:r>
                  <w:r>
                    <w:t>outline</w:t>
                  </w:r>
                  <w:r>
                    <w:rPr>
                      <w:spacing w:val="-1"/>
                    </w:rPr>
                    <w:t xml:space="preserve"> </w:t>
                  </w:r>
                  <w:r>
                    <w:t>might</w:t>
                  </w:r>
                  <w:r>
                    <w:rPr>
                      <w:spacing w:val="-4"/>
                    </w:rPr>
                    <w:t xml:space="preserve"> </w:t>
                  </w:r>
                  <w:r>
                    <w:t>be</w:t>
                  </w:r>
                  <w:r>
                    <w:rPr>
                      <w:spacing w:val="-4"/>
                    </w:rPr>
                    <w:t xml:space="preserve"> </w:t>
                  </w:r>
                  <w:r>
                    <w:t>clarified</w:t>
                  </w:r>
                  <w:r>
                    <w:rPr>
                      <w:spacing w:val="-4"/>
                    </w:rPr>
                    <w:t xml:space="preserve"> </w:t>
                  </w:r>
                  <w:r>
                    <w:t>much</w:t>
                  </w:r>
                  <w:r>
                    <w:rPr>
                      <w:spacing w:val="-5"/>
                    </w:rPr>
                    <w:t xml:space="preserve"> </w:t>
                  </w:r>
                  <w:r>
                    <w:t>further</w:t>
                  </w:r>
                  <w:r>
                    <w:rPr>
                      <w:spacing w:val="-2"/>
                    </w:rPr>
                    <w:t xml:space="preserve"> </w:t>
                  </w:r>
                  <w:r>
                    <w:t>by</w:t>
                  </w:r>
                  <w:r>
                    <w:rPr>
                      <w:spacing w:val="-3"/>
                    </w:rPr>
                    <w:t xml:space="preserve"> </w:t>
                  </w:r>
                  <w:r>
                    <w:t>specifically</w:t>
                  </w:r>
                  <w:r>
                    <w:rPr>
                      <w:spacing w:val="-2"/>
                    </w:rPr>
                    <w:t xml:space="preserve"> </w:t>
                  </w:r>
                  <w:r>
                    <w:t>referencing</w:t>
                  </w:r>
                  <w:r>
                    <w:rPr>
                      <w:spacing w:val="-2"/>
                    </w:rPr>
                    <w:t xml:space="preserve"> </w:t>
                  </w:r>
                  <w:r>
                    <w:t>your</w:t>
                  </w:r>
                  <w:r>
                    <w:rPr>
                      <w:spacing w:val="-2"/>
                    </w:rPr>
                    <w:t xml:space="preserve"> </w:t>
                  </w:r>
                  <w:r>
                    <w:t>topic.</w:t>
                  </w:r>
                </w:p>
                <w:p w14:paraId="3B5C2B37" w14:textId="77777777" w:rsidR="00DB4FB0" w:rsidRDefault="00475851">
                  <w:pPr>
                    <w:pStyle w:val="BodyText"/>
                    <w:spacing w:before="16" w:line="440" w:lineRule="exact"/>
                  </w:pPr>
                  <w:r>
                    <w:t>For example, instead of “Chapter 2: Literature Review” you might say "Overview of Anxiety</w:t>
                  </w:r>
                  <w:r>
                    <w:rPr>
                      <w:spacing w:val="-52"/>
                    </w:rPr>
                    <w:t xml:space="preserve"> </w:t>
                  </w:r>
                  <w:r>
                    <w:t>treatments</w:t>
                  </w:r>
                  <w:r>
                    <w:rPr>
                      <w:spacing w:val="-1"/>
                    </w:rPr>
                    <w:t xml:space="preserve"> </w:t>
                  </w:r>
                  <w:r>
                    <w:t>and</w:t>
                  </w:r>
                  <w:r>
                    <w:rPr>
                      <w:spacing w:val="-1"/>
                    </w:rPr>
                    <w:t xml:space="preserve"> </w:t>
                  </w:r>
                  <w:r>
                    <w:t>Virtual</w:t>
                  </w:r>
                  <w:r>
                    <w:rPr>
                      <w:spacing w:val="-3"/>
                    </w:rPr>
                    <w:t xml:space="preserve"> </w:t>
                  </w:r>
                  <w:proofErr w:type="gramStart"/>
                  <w:r>
                    <w:t>Reality”...</w:t>
                  </w:r>
                  <w:proofErr w:type="gramEnd"/>
                  <w:r>
                    <w:rPr>
                      <w:spacing w:val="-3"/>
                    </w:rPr>
                    <w:t xml:space="preserve"> </w:t>
                  </w:r>
                  <w:r>
                    <w:t>this</w:t>
                  </w:r>
                  <w:r>
                    <w:rPr>
                      <w:spacing w:val="-1"/>
                    </w:rPr>
                    <w:t xml:space="preserve"> </w:t>
                  </w:r>
                  <w:r>
                    <w:t>isn’t</w:t>
                  </w:r>
                  <w:r>
                    <w:rPr>
                      <w:spacing w:val="-2"/>
                    </w:rPr>
                    <w:t xml:space="preserve"> </w:t>
                  </w:r>
                  <w:r>
                    <w:t>just</w:t>
                  </w:r>
                  <w:r>
                    <w:rPr>
                      <w:spacing w:val="-2"/>
                    </w:rPr>
                    <w:t xml:space="preserve"> </w:t>
                  </w:r>
                  <w:r>
                    <w:t>clearer,</w:t>
                  </w:r>
                  <w:r>
                    <w:rPr>
                      <w:spacing w:val="-2"/>
                    </w:rPr>
                    <w:t xml:space="preserve"> </w:t>
                  </w:r>
                  <w:r>
                    <w:t>it</w:t>
                  </w:r>
                  <w:r>
                    <w:rPr>
                      <w:spacing w:val="-1"/>
                    </w:rPr>
                    <w:t xml:space="preserve"> </w:t>
                  </w:r>
                  <w:r>
                    <w:t>might</w:t>
                  </w:r>
                  <w:r>
                    <w:rPr>
                      <w:spacing w:val="-2"/>
                    </w:rPr>
                    <w:t xml:space="preserve"> </w:t>
                  </w:r>
                  <w:r>
                    <w:t>also</w:t>
                  </w:r>
                  <w:r>
                    <w:rPr>
                      <w:spacing w:val="-4"/>
                    </w:rPr>
                    <w:t xml:space="preserve"> </w:t>
                  </w:r>
                  <w:r>
                    <w:t>help</w:t>
                  </w:r>
                  <w:r>
                    <w:rPr>
                      <w:spacing w:val="-3"/>
                    </w:rPr>
                    <w:t xml:space="preserve"> </w:t>
                  </w:r>
                  <w:r>
                    <w:t>you</w:t>
                  </w:r>
                  <w:r>
                    <w:rPr>
                      <w:spacing w:val="-3"/>
                    </w:rPr>
                    <w:t xml:space="preserve"> </w:t>
                  </w:r>
                  <w:r>
                    <w:t>keep</w:t>
                  </w:r>
                  <w:r>
                    <w:rPr>
                      <w:spacing w:val="-3"/>
                    </w:rPr>
                    <w:t xml:space="preserve"> </w:t>
                  </w:r>
                  <w:r>
                    <w:t>on</w:t>
                  </w:r>
                  <w:r>
                    <w:rPr>
                      <w:spacing w:val="-2"/>
                    </w:rPr>
                    <w:t xml:space="preserve"> </w:t>
                  </w:r>
                  <w:r>
                    <w:t>topic.</w:t>
                  </w:r>
                </w:p>
              </w:txbxContent>
            </v:textbox>
            <w10:wrap anchorx="page" anchory="page"/>
          </v:shape>
        </w:pict>
      </w:r>
      <w:r>
        <w:pict w14:anchorId="1E05226B">
          <v:shape id="docshape45" o:spid="_x0000_s1043" type="#_x0000_t202" style="position:absolute;margin-left:71.05pt;margin-top:579.15pt;width:446.9pt;height:58pt;z-index:-15874560;mso-position-horizontal-relative:page;mso-position-vertical-relative:page" filled="f" stroked="f">
            <v:textbox inset="0,0,0,0">
              <w:txbxContent>
                <w:p w14:paraId="4E9610E2" w14:textId="77777777" w:rsidR="00DB4FB0" w:rsidRDefault="00475851">
                  <w:pPr>
                    <w:pStyle w:val="BodyText"/>
                  </w:pPr>
                  <w:r>
                    <w:t>Thirdly,</w:t>
                  </w:r>
                  <w:r>
                    <w:rPr>
                      <w:spacing w:val="-3"/>
                    </w:rPr>
                    <w:t xml:space="preserve"> </w:t>
                  </w:r>
                  <w:r>
                    <w:t>the</w:t>
                  </w:r>
                  <w:r>
                    <w:rPr>
                      <w:spacing w:val="-2"/>
                    </w:rPr>
                    <w:t xml:space="preserve"> </w:t>
                  </w:r>
                  <w:r>
                    <w:t>above</w:t>
                  </w:r>
                  <w:r>
                    <w:rPr>
                      <w:spacing w:val="-1"/>
                    </w:rPr>
                    <w:t xml:space="preserve"> </w:t>
                  </w:r>
                  <w:r>
                    <w:t>list</w:t>
                  </w:r>
                  <w:r>
                    <w:rPr>
                      <w:spacing w:val="-3"/>
                    </w:rPr>
                    <w:t xml:space="preserve"> </w:t>
                  </w:r>
                  <w:r>
                    <w:t>doesn’t</w:t>
                  </w:r>
                  <w:r>
                    <w:rPr>
                      <w:spacing w:val="-2"/>
                    </w:rPr>
                    <w:t xml:space="preserve"> </w:t>
                  </w:r>
                  <w:r>
                    <w:t>include</w:t>
                  </w:r>
                  <w:r>
                    <w:rPr>
                      <w:spacing w:val="-2"/>
                    </w:rPr>
                    <w:t xml:space="preserve"> </w:t>
                  </w:r>
                  <w:r>
                    <w:t>anything</w:t>
                  </w:r>
                  <w:r>
                    <w:rPr>
                      <w:spacing w:val="-1"/>
                    </w:rPr>
                    <w:t xml:space="preserve"> </w:t>
                  </w:r>
                  <w:r>
                    <w:t>about</w:t>
                  </w:r>
                  <w:r>
                    <w:rPr>
                      <w:spacing w:val="-2"/>
                    </w:rPr>
                    <w:t xml:space="preserve"> </w:t>
                  </w:r>
                  <w:r>
                    <w:t>the</w:t>
                  </w:r>
                  <w:r>
                    <w:rPr>
                      <w:spacing w:val="-2"/>
                    </w:rPr>
                    <w:t xml:space="preserve"> </w:t>
                  </w:r>
                  <w:r>
                    <w:t>practical</w:t>
                  </w:r>
                  <w:r>
                    <w:rPr>
                      <w:spacing w:val="-3"/>
                    </w:rPr>
                    <w:t xml:space="preserve"> </w:t>
                  </w:r>
                  <w:r>
                    <w:t>milestones</w:t>
                  </w:r>
                  <w:r>
                    <w:rPr>
                      <w:spacing w:val="-1"/>
                    </w:rPr>
                    <w:t xml:space="preserve"> </w:t>
                  </w:r>
                  <w:r>
                    <w:t>involved</w:t>
                  </w:r>
                  <w:r>
                    <w:rPr>
                      <w:spacing w:val="-3"/>
                    </w:rPr>
                    <w:t xml:space="preserve"> </w:t>
                  </w:r>
                  <w:r>
                    <w:t>in</w:t>
                  </w:r>
                </w:p>
                <w:p w14:paraId="6E12974C" w14:textId="77777777" w:rsidR="00DB4FB0" w:rsidRDefault="00475851">
                  <w:pPr>
                    <w:pStyle w:val="BodyText"/>
                    <w:spacing w:line="440" w:lineRule="atLeast"/>
                  </w:pPr>
                  <w:r>
                    <w:t>the</w:t>
                  </w:r>
                  <w:r>
                    <w:rPr>
                      <w:spacing w:val="-2"/>
                    </w:rPr>
                    <w:t xml:space="preserve"> </w:t>
                  </w:r>
                  <w:r>
                    <w:t>project.</w:t>
                  </w:r>
                  <w:r>
                    <w:rPr>
                      <w:spacing w:val="-3"/>
                    </w:rPr>
                    <w:t xml:space="preserve"> </w:t>
                  </w:r>
                  <w:r>
                    <w:t>Are</w:t>
                  </w:r>
                  <w:r>
                    <w:rPr>
                      <w:spacing w:val="-1"/>
                    </w:rPr>
                    <w:t xml:space="preserve"> </w:t>
                  </w:r>
                  <w:r>
                    <w:t>you</w:t>
                  </w:r>
                  <w:r>
                    <w:rPr>
                      <w:spacing w:val="-3"/>
                    </w:rPr>
                    <w:t xml:space="preserve"> </w:t>
                  </w:r>
                  <w:r>
                    <w:t>going</w:t>
                  </w:r>
                  <w:r>
                    <w:rPr>
                      <w:spacing w:val="-1"/>
                    </w:rPr>
                    <w:t xml:space="preserve"> </w:t>
                  </w:r>
                  <w:r>
                    <w:t>to</w:t>
                  </w:r>
                  <w:r>
                    <w:rPr>
                      <w:spacing w:val="-4"/>
                    </w:rPr>
                    <w:t xml:space="preserve"> </w:t>
                  </w:r>
                  <w:r>
                    <w:t>be</w:t>
                  </w:r>
                  <w:r>
                    <w:rPr>
                      <w:spacing w:val="-1"/>
                    </w:rPr>
                    <w:t xml:space="preserve"> </w:t>
                  </w:r>
                  <w:r>
                    <w:t>doing field</w:t>
                  </w:r>
                  <w:r>
                    <w:rPr>
                      <w:spacing w:val="-4"/>
                    </w:rPr>
                    <w:t xml:space="preserve"> </w:t>
                  </w:r>
                  <w:r>
                    <w:t>work?</w:t>
                  </w:r>
                  <w:r>
                    <w:rPr>
                      <w:spacing w:val="-3"/>
                    </w:rPr>
                    <w:t xml:space="preserve"> </w:t>
                  </w:r>
                  <w:r>
                    <w:t>Are</w:t>
                  </w:r>
                  <w:r>
                    <w:rPr>
                      <w:spacing w:val="-1"/>
                    </w:rPr>
                    <w:t xml:space="preserve"> </w:t>
                  </w:r>
                  <w:r>
                    <w:t>you</w:t>
                  </w:r>
                  <w:r>
                    <w:rPr>
                      <w:spacing w:val="-3"/>
                    </w:rPr>
                    <w:t xml:space="preserve"> </w:t>
                  </w:r>
                  <w:r>
                    <w:t>going</w:t>
                  </w:r>
                  <w:r>
                    <w:rPr>
                      <w:spacing w:val="-1"/>
                    </w:rPr>
                    <w:t xml:space="preserve"> </w:t>
                  </w:r>
                  <w:r>
                    <w:t>to</w:t>
                  </w:r>
                  <w:r>
                    <w:rPr>
                      <w:spacing w:val="-4"/>
                    </w:rPr>
                    <w:t xml:space="preserve"> </w:t>
                  </w:r>
                  <w:r>
                    <w:t>be</w:t>
                  </w:r>
                  <w:r>
                    <w:rPr>
                      <w:spacing w:val="-1"/>
                    </w:rPr>
                    <w:t xml:space="preserve"> </w:t>
                  </w:r>
                  <w:r>
                    <w:t>interviewing people?</w:t>
                  </w:r>
                  <w:r>
                    <w:rPr>
                      <w:spacing w:val="-51"/>
                    </w:rPr>
                    <w:t xml:space="preserve"> </w:t>
                  </w:r>
                  <w:r>
                    <w:t>Will</w:t>
                  </w:r>
                  <w:r>
                    <w:rPr>
                      <w:spacing w:val="-1"/>
                    </w:rPr>
                    <w:t xml:space="preserve"> </w:t>
                  </w:r>
                  <w:r>
                    <w:t>you</w:t>
                  </w:r>
                  <w:r>
                    <w:rPr>
                      <w:spacing w:val="-1"/>
                    </w:rPr>
                    <w:t xml:space="preserve"> </w:t>
                  </w:r>
                  <w:r>
                    <w:t>need</w:t>
                  </w:r>
                  <w:r>
                    <w:rPr>
                      <w:spacing w:val="-1"/>
                    </w:rPr>
                    <w:t xml:space="preserve"> </w:t>
                  </w:r>
                  <w:r>
                    <w:t>to</w:t>
                  </w:r>
                  <w:r>
                    <w:rPr>
                      <w:spacing w:val="-3"/>
                    </w:rPr>
                    <w:t xml:space="preserve"> </w:t>
                  </w:r>
                  <w:r>
                    <w:t>test prototypes</w:t>
                  </w:r>
                  <w:r>
                    <w:rPr>
                      <w:spacing w:val="2"/>
                    </w:rPr>
                    <w:t xml:space="preserve"> </w:t>
                  </w:r>
                  <w:r>
                    <w:t>(how</w:t>
                  </w:r>
                  <w:r>
                    <w:rPr>
                      <w:spacing w:val="-2"/>
                    </w:rPr>
                    <w:t xml:space="preserve"> </w:t>
                  </w:r>
                  <w:r>
                    <w:t>long</w:t>
                  </w:r>
                  <w:r>
                    <w:rPr>
                      <w:spacing w:val="1"/>
                    </w:rPr>
                    <w:t xml:space="preserve"> </w:t>
                  </w:r>
                  <w:r>
                    <w:t>will this</w:t>
                  </w:r>
                  <w:r>
                    <w:rPr>
                      <w:spacing w:val="1"/>
                    </w:rPr>
                    <w:t xml:space="preserve"> </w:t>
                  </w:r>
                  <w:r>
                    <w:t>take)?</w:t>
                  </w:r>
                </w:p>
              </w:txbxContent>
            </v:textbox>
            <w10:wrap anchorx="page" anchory="page"/>
          </v:shape>
        </w:pict>
      </w:r>
    </w:p>
    <w:p w14:paraId="3E267AF8" w14:textId="77777777" w:rsidR="00DB4FB0" w:rsidRDefault="00DB4FB0">
      <w:pPr>
        <w:rPr>
          <w:sz w:val="2"/>
          <w:szCs w:val="2"/>
        </w:rPr>
        <w:sectPr w:rsidR="00DB4FB0">
          <w:pgSz w:w="11910" w:h="16840"/>
          <w:pgMar w:top="1480" w:right="1320" w:bottom="280" w:left="1320" w:header="720" w:footer="720" w:gutter="0"/>
          <w:cols w:space="720"/>
        </w:sectPr>
      </w:pPr>
    </w:p>
    <w:p w14:paraId="654847B2" w14:textId="77777777" w:rsidR="00DB4FB0" w:rsidRDefault="00475851">
      <w:pPr>
        <w:rPr>
          <w:sz w:val="2"/>
          <w:szCs w:val="2"/>
        </w:rPr>
      </w:pPr>
      <w:r>
        <w:rPr>
          <w:noProof/>
        </w:rPr>
        <w:lastRenderedPageBreak/>
        <w:drawing>
          <wp:anchor distT="0" distB="0" distL="0" distR="0" simplePos="0" relativeHeight="487442432" behindDoc="1" locked="0" layoutInCell="1" allowOverlap="1" wp14:anchorId="4606349E" wp14:editId="771D71C1">
            <wp:simplePos x="0" y="0"/>
            <wp:positionH relativeFrom="page">
              <wp:posOffset>914400</wp:posOffset>
            </wp:positionH>
            <wp:positionV relativeFrom="page">
              <wp:posOffset>914400</wp:posOffset>
            </wp:positionV>
            <wp:extent cx="5746859" cy="399161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746859" cy="3991610"/>
                    </a:xfrm>
                    <a:prstGeom prst="rect">
                      <a:avLst/>
                    </a:prstGeom>
                  </pic:spPr>
                </pic:pic>
              </a:graphicData>
            </a:graphic>
          </wp:anchor>
        </w:drawing>
      </w:r>
      <w:r>
        <w:rPr>
          <w:noProof/>
        </w:rPr>
        <w:drawing>
          <wp:anchor distT="0" distB="0" distL="0" distR="0" simplePos="0" relativeHeight="487442944" behindDoc="1" locked="0" layoutInCell="1" allowOverlap="1" wp14:anchorId="3FA1E995" wp14:editId="418AC555">
            <wp:simplePos x="0" y="0"/>
            <wp:positionH relativeFrom="page">
              <wp:posOffset>1708467</wp:posOffset>
            </wp:positionH>
            <wp:positionV relativeFrom="page">
              <wp:posOffset>5588451</wp:posOffset>
            </wp:positionV>
            <wp:extent cx="4357687" cy="2455093"/>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357687" cy="2455093"/>
                    </a:xfrm>
                    <a:prstGeom prst="rect">
                      <a:avLst/>
                    </a:prstGeom>
                  </pic:spPr>
                </pic:pic>
              </a:graphicData>
            </a:graphic>
          </wp:anchor>
        </w:drawing>
      </w:r>
      <w:r w:rsidR="00FD1EC7">
        <w:pict w14:anchorId="03C11D4F">
          <v:shape id="docshape46" o:spid="_x0000_s1042" type="#_x0000_t202" style="position:absolute;margin-left:210.1pt;margin-top:403.1pt;width:175.1pt;height:14pt;z-index:-15873024;mso-position-horizontal-relative:page;mso-position-vertical-relative:page" filled="f" stroked="f">
            <v:textbox inset="0,0,0,0">
              <w:txbxContent>
                <w:p w14:paraId="60F001C1" w14:textId="77777777" w:rsidR="00DB4FB0" w:rsidRDefault="00475851">
                  <w:pPr>
                    <w:spacing w:line="264" w:lineRule="exact"/>
                    <w:ind w:left="20"/>
                    <w:rPr>
                      <w:b/>
                      <w:sz w:val="24"/>
                    </w:rPr>
                  </w:pPr>
                  <w:r>
                    <w:rPr>
                      <w:b/>
                      <w:sz w:val="24"/>
                    </w:rPr>
                    <w:t>Fig 3. An example</w:t>
                  </w:r>
                  <w:r>
                    <w:rPr>
                      <w:b/>
                      <w:spacing w:val="-7"/>
                      <w:sz w:val="24"/>
                    </w:rPr>
                    <w:t xml:space="preserve"> </w:t>
                  </w:r>
                  <w:r>
                    <w:rPr>
                      <w:b/>
                      <w:sz w:val="24"/>
                    </w:rPr>
                    <w:t>of</w:t>
                  </w:r>
                  <w:r>
                    <w:rPr>
                      <w:b/>
                      <w:spacing w:val="-2"/>
                      <w:sz w:val="24"/>
                    </w:rPr>
                    <w:t xml:space="preserve"> </w:t>
                  </w:r>
                  <w:r>
                    <w:rPr>
                      <w:b/>
                      <w:sz w:val="24"/>
                    </w:rPr>
                    <w:t>a</w:t>
                  </w:r>
                  <w:r>
                    <w:rPr>
                      <w:b/>
                      <w:spacing w:val="49"/>
                      <w:sz w:val="24"/>
                    </w:rPr>
                    <w:t xml:space="preserve"> </w:t>
                  </w:r>
                  <w:r>
                    <w:rPr>
                      <w:b/>
                      <w:sz w:val="24"/>
                    </w:rPr>
                    <w:t>Gantt Chart</w:t>
                  </w:r>
                </w:p>
              </w:txbxContent>
            </v:textbox>
            <w10:wrap anchorx="page" anchory="page"/>
          </v:shape>
        </w:pict>
      </w:r>
      <w:r w:rsidR="00FD1EC7">
        <w:pict w14:anchorId="228E017E">
          <v:shape id="docshape47" o:spid="_x0000_s1041" type="#_x0000_t202" style="position:absolute;margin-left:216.6pt;margin-top:650.45pt;width:162.3pt;height:14pt;z-index:-15872512;mso-position-horizontal-relative:page;mso-position-vertical-relative:page" filled="f" stroked="f">
            <v:textbox inset="0,0,0,0">
              <w:txbxContent>
                <w:p w14:paraId="3DDA21FD" w14:textId="77777777" w:rsidR="00DB4FB0" w:rsidRDefault="00475851">
                  <w:pPr>
                    <w:pStyle w:val="BodyText"/>
                  </w:pPr>
                  <w:r>
                    <w:t>Fig.</w:t>
                  </w:r>
                  <w:r>
                    <w:rPr>
                      <w:spacing w:val="-3"/>
                    </w:rPr>
                    <w:t xml:space="preserve"> </w:t>
                  </w:r>
                  <w:r>
                    <w:t>4</w:t>
                  </w:r>
                  <w:r>
                    <w:rPr>
                      <w:spacing w:val="-2"/>
                    </w:rPr>
                    <w:t xml:space="preserve"> </w:t>
                  </w:r>
                  <w:r>
                    <w:t>An</w:t>
                  </w:r>
                  <w:r>
                    <w:rPr>
                      <w:spacing w:val="-2"/>
                    </w:rPr>
                    <w:t xml:space="preserve"> </w:t>
                  </w:r>
                  <w:r>
                    <w:t>example</w:t>
                  </w:r>
                  <w:r>
                    <w:rPr>
                      <w:spacing w:val="-1"/>
                    </w:rPr>
                    <w:t xml:space="preserve"> </w:t>
                  </w:r>
                  <w:r>
                    <w:t>of</w:t>
                  </w:r>
                  <w:r>
                    <w:rPr>
                      <w:spacing w:val="-1"/>
                    </w:rPr>
                    <w:t xml:space="preserve"> </w:t>
                  </w:r>
                  <w:r>
                    <w:t>a</w:t>
                  </w:r>
                  <w:r>
                    <w:rPr>
                      <w:spacing w:val="-1"/>
                    </w:rPr>
                    <w:t xml:space="preserve"> </w:t>
                  </w:r>
                  <w:r>
                    <w:t>flow-chart</w:t>
                  </w:r>
                </w:p>
              </w:txbxContent>
            </v:textbox>
            <w10:wrap anchorx="page" anchory="page"/>
          </v:shape>
        </w:pict>
      </w:r>
    </w:p>
    <w:p w14:paraId="20F35C12" w14:textId="77777777" w:rsidR="00DB4FB0" w:rsidRDefault="00DB4FB0">
      <w:pPr>
        <w:rPr>
          <w:sz w:val="2"/>
          <w:szCs w:val="2"/>
        </w:rPr>
        <w:sectPr w:rsidR="00DB4FB0">
          <w:pgSz w:w="11910" w:h="16840"/>
          <w:pgMar w:top="1440" w:right="1320" w:bottom="280" w:left="1320" w:header="720" w:footer="720" w:gutter="0"/>
          <w:cols w:space="720"/>
        </w:sectPr>
      </w:pPr>
    </w:p>
    <w:p w14:paraId="331FE14D" w14:textId="77777777" w:rsidR="00DB4FB0" w:rsidRDefault="00FD1EC7">
      <w:pPr>
        <w:rPr>
          <w:sz w:val="2"/>
          <w:szCs w:val="2"/>
        </w:rPr>
      </w:pPr>
      <w:r>
        <w:lastRenderedPageBreak/>
        <w:pict w14:anchorId="3CDC158A">
          <v:shape id="docshape48" o:spid="_x0000_s1040" type="#_x0000_t202" style="position:absolute;margin-left:71.05pt;margin-top:73.55pt;width:49.6pt;height:14pt;z-index:-15872000;mso-position-horizontal-relative:page;mso-position-vertical-relative:page" filled="f" stroked="f">
            <v:textbox inset="0,0,0,0">
              <w:txbxContent>
                <w:p w14:paraId="3C8CB5AF" w14:textId="77777777" w:rsidR="00DB4FB0" w:rsidRDefault="00475851">
                  <w:pPr>
                    <w:spacing w:line="264" w:lineRule="exact"/>
                    <w:ind w:left="20"/>
                    <w:rPr>
                      <w:b/>
                      <w:sz w:val="24"/>
                    </w:rPr>
                  </w:pPr>
                  <w:bookmarkStart w:id="5" w:name="Summary"/>
                  <w:bookmarkEnd w:id="5"/>
                  <w:r>
                    <w:rPr>
                      <w:b/>
                      <w:sz w:val="24"/>
                    </w:rPr>
                    <w:t>Summary</w:t>
                  </w:r>
                </w:p>
              </w:txbxContent>
            </v:textbox>
            <w10:wrap anchorx="page" anchory="page"/>
          </v:shape>
        </w:pict>
      </w:r>
      <w:r>
        <w:pict w14:anchorId="62333602">
          <v:shape id="docshape49" o:spid="_x0000_s1039" type="#_x0000_t202" style="position:absolute;margin-left:71.05pt;margin-top:95.55pt;width:414.3pt;height:14pt;z-index:-15871488;mso-position-horizontal-relative:page;mso-position-vertical-relative:page" filled="f" stroked="f">
            <v:textbox inset="0,0,0,0">
              <w:txbxContent>
                <w:p w14:paraId="3CF3AFE7" w14:textId="77777777" w:rsidR="00DB4FB0" w:rsidRDefault="00475851">
                  <w:pPr>
                    <w:pStyle w:val="BodyText"/>
                  </w:pPr>
                  <w:r>
                    <w:t>An</w:t>
                  </w:r>
                  <w:r>
                    <w:rPr>
                      <w:spacing w:val="-4"/>
                    </w:rPr>
                    <w:t xml:space="preserve"> </w:t>
                  </w:r>
                  <w:r>
                    <w:t>overview</w:t>
                  </w:r>
                  <w:r>
                    <w:rPr>
                      <w:spacing w:val="-3"/>
                    </w:rPr>
                    <w:t xml:space="preserve"> </w:t>
                  </w:r>
                  <w:r>
                    <w:t>of</w:t>
                  </w:r>
                  <w:r>
                    <w:rPr>
                      <w:spacing w:val="-1"/>
                    </w:rPr>
                    <w:t xml:space="preserve"> </w:t>
                  </w:r>
                  <w:r>
                    <w:t>the</w:t>
                  </w:r>
                  <w:r>
                    <w:rPr>
                      <w:spacing w:val="-1"/>
                    </w:rPr>
                    <w:t xml:space="preserve"> </w:t>
                  </w:r>
                  <w:r>
                    <w:t>project,</w:t>
                  </w:r>
                  <w:r>
                    <w:rPr>
                      <w:spacing w:val="-3"/>
                    </w:rPr>
                    <w:t xml:space="preserve"> </w:t>
                  </w:r>
                  <w:r>
                    <w:t>especially</w:t>
                  </w:r>
                  <w:r>
                    <w:rPr>
                      <w:spacing w:val="-1"/>
                    </w:rPr>
                    <w:t xml:space="preserve"> </w:t>
                  </w:r>
                  <w:r>
                    <w:t>outline</w:t>
                  </w:r>
                  <w:r>
                    <w:rPr>
                      <w:spacing w:val="-1"/>
                    </w:rPr>
                    <w:t xml:space="preserve"> </w:t>
                  </w:r>
                  <w:r>
                    <w:t>how</w:t>
                  </w:r>
                  <w:r>
                    <w:rPr>
                      <w:spacing w:val="-4"/>
                    </w:rPr>
                    <w:t xml:space="preserve"> </w:t>
                  </w:r>
                  <w:r>
                    <w:t>this</w:t>
                  </w:r>
                  <w:r>
                    <w:rPr>
                      <w:spacing w:val="-2"/>
                    </w:rPr>
                    <w:t xml:space="preserve"> </w:t>
                  </w:r>
                  <w:r>
                    <w:t>might</w:t>
                  </w:r>
                  <w:r>
                    <w:rPr>
                      <w:spacing w:val="-2"/>
                    </w:rPr>
                    <w:t xml:space="preserve"> </w:t>
                  </w:r>
                  <w:r>
                    <w:t>be</w:t>
                  </w:r>
                  <w:r>
                    <w:rPr>
                      <w:spacing w:val="-3"/>
                    </w:rPr>
                    <w:t xml:space="preserve"> </w:t>
                  </w:r>
                  <w:r>
                    <w:t>developed</w:t>
                  </w:r>
                  <w:r>
                    <w:rPr>
                      <w:spacing w:val="-2"/>
                    </w:rPr>
                    <w:t xml:space="preserve"> </w:t>
                  </w:r>
                  <w:r>
                    <w:t>in</w:t>
                  </w:r>
                  <w:r>
                    <w:rPr>
                      <w:spacing w:val="-4"/>
                    </w:rPr>
                    <w:t xml:space="preserve"> </w:t>
                  </w:r>
                  <w:r>
                    <w:t>future.</w:t>
                  </w:r>
                </w:p>
              </w:txbxContent>
            </v:textbox>
            <w10:wrap anchorx="page" anchory="page"/>
          </v:shape>
        </w:pict>
      </w:r>
    </w:p>
    <w:p w14:paraId="69131ABE" w14:textId="77777777" w:rsidR="00DB4FB0" w:rsidRDefault="00DB4FB0">
      <w:pPr>
        <w:rPr>
          <w:sz w:val="2"/>
          <w:szCs w:val="2"/>
        </w:rPr>
        <w:sectPr w:rsidR="00DB4FB0">
          <w:pgSz w:w="11910" w:h="16840"/>
          <w:pgMar w:top="1480" w:right="1320" w:bottom="280" w:left="1320" w:header="720" w:footer="720" w:gutter="0"/>
          <w:cols w:space="720"/>
        </w:sectPr>
      </w:pPr>
    </w:p>
    <w:p w14:paraId="1BFB5F0C" w14:textId="4F8A9901" w:rsidR="00DB4FB0" w:rsidRDefault="00475851">
      <w:pPr>
        <w:rPr>
          <w:sz w:val="2"/>
          <w:szCs w:val="2"/>
        </w:rPr>
        <w:sectPr w:rsidR="00DB4FB0">
          <w:pgSz w:w="11910" w:h="16840"/>
          <w:pgMar w:top="1480" w:right="1320" w:bottom="280" w:left="1320" w:header="720" w:footer="720" w:gutter="0"/>
          <w:cols w:space="720"/>
        </w:sectPr>
      </w:pPr>
      <w:r w:rsidRPr="00475851">
        <w:rPr>
          <w:noProof/>
          <w:sz w:val="2"/>
          <w:szCs w:val="2"/>
        </w:rPr>
        <w:lastRenderedPageBreak/>
        <mc:AlternateContent>
          <mc:Choice Requires="wps">
            <w:drawing>
              <wp:anchor distT="45720" distB="45720" distL="114300" distR="114300" simplePos="0" relativeHeight="487455744" behindDoc="0" locked="0" layoutInCell="1" allowOverlap="1" wp14:anchorId="131CA949" wp14:editId="4C6056B6">
                <wp:simplePos x="0" y="0"/>
                <wp:positionH relativeFrom="column">
                  <wp:posOffset>0</wp:posOffset>
                </wp:positionH>
                <wp:positionV relativeFrom="paragraph">
                  <wp:posOffset>70485</wp:posOffset>
                </wp:positionV>
                <wp:extent cx="6248400" cy="4895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4895850"/>
                        </a:xfrm>
                        <a:prstGeom prst="rect">
                          <a:avLst/>
                        </a:prstGeom>
                        <a:solidFill>
                          <a:srgbClr val="FFFFFF"/>
                        </a:solidFill>
                        <a:ln w="9525">
                          <a:solidFill>
                            <a:srgbClr val="000000"/>
                          </a:solidFill>
                          <a:miter lim="800000"/>
                          <a:headEnd/>
                          <a:tailEnd/>
                        </a:ln>
                      </wps:spPr>
                      <wps:txbx>
                        <w:txbxContent>
                          <w:sdt>
                            <w:sdtPr>
                              <w:rPr>
                                <w:rFonts w:ascii="Calibri" w:eastAsia="Calibri" w:hAnsi="Calibri" w:cs="Calibri"/>
                                <w:color w:val="auto"/>
                                <w:sz w:val="22"/>
                                <w:szCs w:val="22"/>
                              </w:rPr>
                              <w:id w:val="1386066659"/>
                              <w:docPartObj>
                                <w:docPartGallery w:val="Bibliographies"/>
                                <w:docPartUnique/>
                              </w:docPartObj>
                            </w:sdtPr>
                            <w:sdtEndPr/>
                            <w:sdtContent>
                              <w:p w14:paraId="3E6B3543" w14:textId="77777777" w:rsidR="00475851" w:rsidRPr="00760675" w:rsidRDefault="00475851" w:rsidP="00475851">
                                <w:pPr>
                                  <w:pStyle w:val="Heading1"/>
                                  <w:rPr>
                                    <w:lang w:val="fr-FR"/>
                                  </w:rPr>
                                </w:pPr>
                                <w:r w:rsidRPr="00760675">
                                  <w:rPr>
                                    <w:lang w:val="fr-FR"/>
                                  </w:rPr>
                                  <w:t>Bibliography</w:t>
                                </w:r>
                              </w:p>
                              <w:sdt>
                                <w:sdtPr>
                                  <w:rPr>
                                    <w:rFonts w:ascii="Calibri" w:eastAsia="Calibri" w:hAnsi="Calibri" w:cs="Calibri"/>
                                    <w:lang w:val="en-US"/>
                                  </w:rPr>
                                  <w:id w:val="111145805"/>
                                  <w:bibliography/>
                                </w:sdtPr>
                                <w:sdtEndPr/>
                                <w:sdtContent>
                                  <w:p w14:paraId="59C1218A" w14:textId="77777777" w:rsidR="00187C08" w:rsidRDefault="00475851" w:rsidP="00187C08">
                                    <w:pPr>
                                      <w:pStyle w:val="Bibliography"/>
                                      <w:rPr>
                                        <w:noProof/>
                                        <w:sz w:val="24"/>
                                        <w:szCs w:val="24"/>
                                        <w:lang w:val="fr-FR"/>
                                      </w:rPr>
                                    </w:pPr>
                                    <w:r>
                                      <w:fldChar w:fldCharType="begin"/>
                                    </w:r>
                                    <w:r w:rsidRPr="00475851">
                                      <w:instrText xml:space="preserve"> BIBLIOGRAPHY </w:instrText>
                                    </w:r>
                                    <w:r>
                                      <w:fldChar w:fldCharType="separate"/>
                                    </w:r>
                                    <w:r w:rsidR="00187C08">
                                      <w:rPr>
                                        <w:noProof/>
                                        <w:lang w:val="fr-FR"/>
                                      </w:rPr>
                                      <w:t xml:space="preserve">Historic England, 2018. </w:t>
                                    </w:r>
                                    <w:r w:rsidR="00187C08">
                                      <w:rPr>
                                        <w:i/>
                                        <w:iCs/>
                                        <w:noProof/>
                                        <w:lang w:val="fr-FR"/>
                                      </w:rPr>
                                      <w:t xml:space="preserve">3D Laser Scanning for Heritage: Advice and Guidance on the Use, </w:t>
                                    </w:r>
                                    <w:r w:rsidR="00187C08">
                                      <w:rPr>
                                        <w:noProof/>
                                        <w:lang w:val="fr-FR"/>
                                      </w:rPr>
                                      <w:t>Swindon: Historic England.</w:t>
                                    </w:r>
                                  </w:p>
                                  <w:p w14:paraId="613096CE" w14:textId="77777777" w:rsidR="00187C08" w:rsidRDefault="00187C08" w:rsidP="00187C08">
                                    <w:pPr>
                                      <w:pStyle w:val="Bibliography"/>
                                      <w:rPr>
                                        <w:noProof/>
                                        <w:lang w:val="fr-FR"/>
                                      </w:rPr>
                                    </w:pPr>
                                    <w:r>
                                      <w:rPr>
                                        <w:noProof/>
                                        <w:lang w:val="fr-FR"/>
                                      </w:rPr>
                                      <w:t xml:space="preserve">Karsenti, T. P. S., 2020. Teaching history with the video game Assassin’s Creed: effective teaching practices and reported learning. </w:t>
                                    </w:r>
                                    <w:r>
                                      <w:rPr>
                                        <w:i/>
                                        <w:iCs/>
                                        <w:noProof/>
                                        <w:lang w:val="fr-FR"/>
                                      </w:rPr>
                                      <w:t xml:space="preserve">Review of science, mathematics &amp; ICT Education, </w:t>
                                    </w:r>
                                    <w:r>
                                      <w:rPr>
                                        <w:noProof/>
                                        <w:lang w:val="fr-FR"/>
                                      </w:rPr>
                                      <w:t>14(1), pp. 27-45.</w:t>
                                    </w:r>
                                  </w:p>
                                  <w:p w14:paraId="2016375A" w14:textId="77777777" w:rsidR="00187C08" w:rsidRDefault="00187C08" w:rsidP="00187C08">
                                    <w:pPr>
                                      <w:pStyle w:val="Bibliography"/>
                                      <w:rPr>
                                        <w:noProof/>
                                        <w:lang w:val="fr-FR"/>
                                      </w:rPr>
                                    </w:pPr>
                                    <w:r>
                                      <w:rPr>
                                        <w:noProof/>
                                        <w:lang w:val="fr-FR"/>
                                      </w:rPr>
                                      <w:t xml:space="preserve">Knochel, A. D. W.-H. H. P. A., 2018. Touching to See: Tactile Learning, Assistive Technologies, and 3-D Printing. </w:t>
                                    </w:r>
                                    <w:r>
                                      <w:rPr>
                                        <w:i/>
                                        <w:iCs/>
                                        <w:noProof/>
                                        <w:lang w:val="fr-FR"/>
                                      </w:rPr>
                                      <w:t xml:space="preserve">Art Education, </w:t>
                                    </w:r>
                                    <w:r>
                                      <w:rPr>
                                        <w:noProof/>
                                        <w:lang w:val="fr-FR"/>
                                      </w:rPr>
                                      <w:t>71(3), pp. 7-13.</w:t>
                                    </w:r>
                                  </w:p>
                                  <w:p w14:paraId="0F563B5C" w14:textId="77777777" w:rsidR="00187C08" w:rsidRDefault="00187C08" w:rsidP="00187C08">
                                    <w:pPr>
                                      <w:pStyle w:val="Bibliography"/>
                                      <w:rPr>
                                        <w:noProof/>
                                        <w:lang w:val="fr-FR"/>
                                      </w:rPr>
                                    </w:pPr>
                                    <w:r>
                                      <w:rPr>
                                        <w:noProof/>
                                        <w:lang w:val="fr-FR"/>
                                      </w:rPr>
                                      <w:t xml:space="preserve">Tinsley, J., 2021. </w:t>
                                    </w:r>
                                    <w:r>
                                      <w:rPr>
                                        <w:i/>
                                        <w:iCs/>
                                        <w:noProof/>
                                        <w:lang w:val="fr-FR"/>
                                      </w:rPr>
                                      <w:t xml:space="preserve">3D print of the Sutton Hoo Great Buckle. </w:t>
                                    </w:r>
                                    <w:r>
                                      <w:rPr>
                                        <w:noProof/>
                                        <w:lang w:val="fr-FR"/>
                                      </w:rPr>
                                      <w:t>Launceston: Jason Tinsley.</w:t>
                                    </w:r>
                                  </w:p>
                                  <w:p w14:paraId="7A2FECB8" w14:textId="77777777" w:rsidR="00187C08" w:rsidRDefault="00187C08" w:rsidP="00187C08">
                                    <w:pPr>
                                      <w:pStyle w:val="Bibliography"/>
                                      <w:rPr>
                                        <w:noProof/>
                                        <w:lang w:val="fr-FR"/>
                                      </w:rPr>
                                    </w:pPr>
                                    <w:r>
                                      <w:rPr>
                                        <w:noProof/>
                                        <w:lang w:val="fr-FR"/>
                                      </w:rPr>
                                      <w:t xml:space="preserve">Ubisoft, 2009. </w:t>
                                    </w:r>
                                    <w:r>
                                      <w:rPr>
                                        <w:i/>
                                        <w:iCs/>
                                        <w:noProof/>
                                        <w:lang w:val="fr-FR"/>
                                      </w:rPr>
                                      <w:t xml:space="preserve">Assassin's Creed 2, </w:t>
                                    </w:r>
                                    <w:r>
                                      <w:rPr>
                                        <w:noProof/>
                                        <w:lang w:val="fr-FR"/>
                                      </w:rPr>
                                      <w:t>Montreal: Ubisoft Montreal.</w:t>
                                    </w:r>
                                  </w:p>
                                  <w:p w14:paraId="1B9946CE" w14:textId="77777777" w:rsidR="00187C08" w:rsidRDefault="00187C08" w:rsidP="00187C08">
                                    <w:pPr>
                                      <w:pStyle w:val="Bibliography"/>
                                      <w:rPr>
                                        <w:noProof/>
                                        <w:lang w:val="fr-FR"/>
                                      </w:rPr>
                                    </w:pPr>
                                    <w:r>
                                      <w:rPr>
                                        <w:noProof/>
                                        <w:lang w:val="fr-FR"/>
                                      </w:rPr>
                                      <w:t xml:space="preserve">Ubisoft, 2010. </w:t>
                                    </w:r>
                                    <w:r>
                                      <w:rPr>
                                        <w:i/>
                                        <w:iCs/>
                                        <w:noProof/>
                                        <w:lang w:val="fr-FR"/>
                                      </w:rPr>
                                      <w:t xml:space="preserve">Assassin's Creed Brotherhood, </w:t>
                                    </w:r>
                                    <w:r>
                                      <w:rPr>
                                        <w:noProof/>
                                        <w:lang w:val="fr-FR"/>
                                      </w:rPr>
                                      <w:t>Montreal: Ubisoft Montreal.</w:t>
                                    </w:r>
                                  </w:p>
                                  <w:p w14:paraId="623E1F55" w14:textId="77777777" w:rsidR="00187C08" w:rsidRDefault="00187C08" w:rsidP="00187C08">
                                    <w:pPr>
                                      <w:pStyle w:val="Bibliography"/>
                                      <w:rPr>
                                        <w:noProof/>
                                        <w:lang w:val="fr-FR"/>
                                      </w:rPr>
                                    </w:pPr>
                                    <w:r>
                                      <w:rPr>
                                        <w:noProof/>
                                        <w:lang w:val="fr-FR"/>
                                      </w:rPr>
                                      <w:t xml:space="preserve">Ubisoft, 2011. </w:t>
                                    </w:r>
                                    <w:r>
                                      <w:rPr>
                                        <w:i/>
                                        <w:iCs/>
                                        <w:noProof/>
                                        <w:lang w:val="fr-FR"/>
                                      </w:rPr>
                                      <w:t xml:space="preserve">Assassin's Creed: Revelations, </w:t>
                                    </w:r>
                                    <w:r>
                                      <w:rPr>
                                        <w:noProof/>
                                        <w:lang w:val="fr-FR"/>
                                      </w:rPr>
                                      <w:t>Montreal: Ubisoft Montreal.</w:t>
                                    </w:r>
                                  </w:p>
                                  <w:p w14:paraId="0444D933" w14:textId="77777777" w:rsidR="00187C08" w:rsidRDefault="00187C08" w:rsidP="00187C08">
                                    <w:pPr>
                                      <w:pStyle w:val="Bibliography"/>
                                      <w:rPr>
                                        <w:noProof/>
                                        <w:lang w:val="fr-FR"/>
                                      </w:rPr>
                                    </w:pPr>
                                    <w:r>
                                      <w:rPr>
                                        <w:noProof/>
                                        <w:lang w:val="fr-FR"/>
                                      </w:rPr>
                                      <w:t xml:space="preserve">Yee, N., 2016. </w:t>
                                    </w:r>
                                    <w:r>
                                      <w:rPr>
                                        <w:i/>
                                        <w:iCs/>
                                        <w:noProof/>
                                        <w:lang w:val="fr-FR"/>
                                      </w:rPr>
                                      <w:t xml:space="preserve">What we learned from 250,000 Gamers. </w:t>
                                    </w:r>
                                    <w:r>
                                      <w:rPr>
                                        <w:noProof/>
                                        <w:lang w:val="fr-FR"/>
                                      </w:rPr>
                                      <w:t>New York, Proceedings of the 2016 Annual Symposium on Computer-Human Interaction in Play (CHI PLAY 16).</w:t>
                                    </w:r>
                                  </w:p>
                                  <w:p w14:paraId="604D1A6B" w14:textId="77777777" w:rsidR="00187C08" w:rsidRDefault="00187C08" w:rsidP="00187C08">
                                    <w:pPr>
                                      <w:pStyle w:val="Bibliography"/>
                                      <w:rPr>
                                        <w:noProof/>
                                        <w:lang w:val="fr-FR"/>
                                      </w:rPr>
                                    </w:pPr>
                                    <w:r>
                                      <w:rPr>
                                        <w:noProof/>
                                        <w:lang w:val="fr-FR"/>
                                      </w:rPr>
                                      <w:t xml:space="preserve">Zagal, J. D. M., 2020. </w:t>
                                    </w:r>
                                    <w:r>
                                      <w:rPr>
                                        <w:i/>
                                        <w:iCs/>
                                        <w:noProof/>
                                        <w:lang w:val="fr-FR"/>
                                      </w:rPr>
                                      <w:t xml:space="preserve">A Typology of Imperative Game Goals. </w:t>
                                    </w:r>
                                    <w:r>
                                      <w:rPr>
                                        <w:noProof/>
                                        <w:lang w:val="fr-FR"/>
                                      </w:rPr>
                                      <w:t xml:space="preserve">[En ligne] </w:t>
                                    </w:r>
                                    <w:r>
                                      <w:rPr>
                                        <w:noProof/>
                                        <w:lang w:val="fr-FR"/>
                                      </w:rPr>
                                      <w:br/>
                                      <w:t xml:space="preserve">Available at: </w:t>
                                    </w:r>
                                    <w:r>
                                      <w:rPr>
                                        <w:noProof/>
                                        <w:u w:val="single"/>
                                        <w:lang w:val="fr-FR"/>
                                      </w:rPr>
                                      <w:t>http://gamestudies.org/2003/articles/debus_zagal_cardonarivera</w:t>
                                    </w:r>
                                    <w:r>
                                      <w:rPr>
                                        <w:noProof/>
                                        <w:lang w:val="fr-FR"/>
                                      </w:rPr>
                                      <w:br/>
                                      <w:t>[Accès le 24 November 2021].</w:t>
                                    </w:r>
                                  </w:p>
                                  <w:p w14:paraId="2021DF1C" w14:textId="77777777" w:rsidR="00475851" w:rsidRDefault="00475851" w:rsidP="00187C08">
                                    <w:r>
                                      <w:rPr>
                                        <w:b/>
                                        <w:bCs/>
                                        <w:noProof/>
                                      </w:rPr>
                                      <w:fldChar w:fldCharType="end"/>
                                    </w:r>
                                  </w:p>
                                </w:sdtContent>
                              </w:sdt>
                            </w:sdtContent>
                          </w:sdt>
                          <w:p w14:paraId="6EB92342" w14:textId="7575AC98" w:rsidR="00475851" w:rsidRDefault="004758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CA949" id="_x0000_s1029" type="#_x0000_t202" style="position:absolute;margin-left:0;margin-top:5.55pt;width:492pt;height:385.5pt;z-index:48745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">
                <v:textbox>
                  <w:txbxContent>
                    <w:sdt>
                      <w:sdtPr>
                        <w:rPr>
                          <w:rFonts w:ascii="Calibri" w:eastAsia="Calibri" w:hAnsi="Calibri" w:cs="Calibri"/>
                          <w:color w:val="auto"/>
                          <w:sz w:val="22"/>
                          <w:szCs w:val="22"/>
                        </w:rPr>
                        <w:id w:val="1386066659"/>
                        <w:docPartObj>
                          <w:docPartGallery w:val="Bibliographies"/>
                          <w:docPartUnique/>
                        </w:docPartObj>
                      </w:sdtPr>
                      <w:sdtEndPr/>
                      <w:sdtContent>
                        <w:p w14:paraId="3E6B3543" w14:textId="77777777" w:rsidR="00475851" w:rsidRPr="00760675" w:rsidRDefault="00475851" w:rsidP="00475851">
                          <w:pPr>
                            <w:pStyle w:val="Heading1"/>
                            <w:rPr>
                              <w:lang w:val="fr-FR"/>
                            </w:rPr>
                          </w:pPr>
                          <w:r w:rsidRPr="00760675">
                            <w:rPr>
                              <w:lang w:val="fr-FR"/>
                            </w:rPr>
                            <w:t>Bibliography</w:t>
                          </w:r>
                        </w:p>
                        <w:sdt>
                          <w:sdtPr>
                            <w:rPr>
                              <w:rFonts w:ascii="Calibri" w:eastAsia="Calibri" w:hAnsi="Calibri" w:cs="Calibri"/>
                              <w:lang w:val="en-US"/>
                            </w:rPr>
                            <w:id w:val="111145805"/>
                            <w:bibliography/>
                          </w:sdtPr>
                          <w:sdtEndPr/>
                          <w:sdtContent>
                            <w:p w14:paraId="59C1218A" w14:textId="77777777" w:rsidR="00187C08" w:rsidRDefault="00475851" w:rsidP="00187C08">
                              <w:pPr>
                                <w:pStyle w:val="Bibliography"/>
                                <w:rPr>
                                  <w:noProof/>
                                  <w:sz w:val="24"/>
                                  <w:szCs w:val="24"/>
                                  <w:lang w:val="fr-FR"/>
                                </w:rPr>
                              </w:pPr>
                              <w:r>
                                <w:fldChar w:fldCharType="begin"/>
                              </w:r>
                              <w:r w:rsidRPr="00475851">
                                <w:instrText xml:space="preserve"> BIBLIOGRAPHY </w:instrText>
                              </w:r>
                              <w:r>
                                <w:fldChar w:fldCharType="separate"/>
                              </w:r>
                              <w:r w:rsidR="00187C08">
                                <w:rPr>
                                  <w:noProof/>
                                  <w:lang w:val="fr-FR"/>
                                </w:rPr>
                                <w:t xml:space="preserve">Historic England, 2018. </w:t>
                              </w:r>
                              <w:r w:rsidR="00187C08">
                                <w:rPr>
                                  <w:i/>
                                  <w:iCs/>
                                  <w:noProof/>
                                  <w:lang w:val="fr-FR"/>
                                </w:rPr>
                                <w:t xml:space="preserve">3D Laser Scanning for Heritage: Advice and Guidance on the Use, </w:t>
                              </w:r>
                              <w:r w:rsidR="00187C08">
                                <w:rPr>
                                  <w:noProof/>
                                  <w:lang w:val="fr-FR"/>
                                </w:rPr>
                                <w:t>Swindon: Historic England.</w:t>
                              </w:r>
                            </w:p>
                            <w:p w14:paraId="613096CE" w14:textId="77777777" w:rsidR="00187C08" w:rsidRDefault="00187C08" w:rsidP="00187C08">
                              <w:pPr>
                                <w:pStyle w:val="Bibliography"/>
                                <w:rPr>
                                  <w:noProof/>
                                  <w:lang w:val="fr-FR"/>
                                </w:rPr>
                              </w:pPr>
                              <w:r>
                                <w:rPr>
                                  <w:noProof/>
                                  <w:lang w:val="fr-FR"/>
                                </w:rPr>
                                <w:t xml:space="preserve">Karsenti, T. P. S., 2020. Teaching history with the video game Assassin’s Creed: effective teaching practices and reported learning. </w:t>
                              </w:r>
                              <w:r>
                                <w:rPr>
                                  <w:i/>
                                  <w:iCs/>
                                  <w:noProof/>
                                  <w:lang w:val="fr-FR"/>
                                </w:rPr>
                                <w:t xml:space="preserve">Review of science, mathematics &amp; ICT Education, </w:t>
                              </w:r>
                              <w:r>
                                <w:rPr>
                                  <w:noProof/>
                                  <w:lang w:val="fr-FR"/>
                                </w:rPr>
                                <w:t>14(1), pp. 27-45.</w:t>
                              </w:r>
                            </w:p>
                            <w:p w14:paraId="2016375A" w14:textId="77777777" w:rsidR="00187C08" w:rsidRDefault="00187C08" w:rsidP="00187C08">
                              <w:pPr>
                                <w:pStyle w:val="Bibliography"/>
                                <w:rPr>
                                  <w:noProof/>
                                  <w:lang w:val="fr-FR"/>
                                </w:rPr>
                              </w:pPr>
                              <w:r>
                                <w:rPr>
                                  <w:noProof/>
                                  <w:lang w:val="fr-FR"/>
                                </w:rPr>
                                <w:t xml:space="preserve">Knochel, A. D. W.-H. H. P. A., 2018. Touching to See: Tactile Learning, Assistive Technologies, and 3-D Printing. </w:t>
                              </w:r>
                              <w:r>
                                <w:rPr>
                                  <w:i/>
                                  <w:iCs/>
                                  <w:noProof/>
                                  <w:lang w:val="fr-FR"/>
                                </w:rPr>
                                <w:t xml:space="preserve">Art Education, </w:t>
                              </w:r>
                              <w:r>
                                <w:rPr>
                                  <w:noProof/>
                                  <w:lang w:val="fr-FR"/>
                                </w:rPr>
                                <w:t>71(3), pp. 7-13.</w:t>
                              </w:r>
                            </w:p>
                            <w:p w14:paraId="0F563B5C" w14:textId="77777777" w:rsidR="00187C08" w:rsidRDefault="00187C08" w:rsidP="00187C08">
                              <w:pPr>
                                <w:pStyle w:val="Bibliography"/>
                                <w:rPr>
                                  <w:noProof/>
                                  <w:lang w:val="fr-FR"/>
                                </w:rPr>
                              </w:pPr>
                              <w:r>
                                <w:rPr>
                                  <w:noProof/>
                                  <w:lang w:val="fr-FR"/>
                                </w:rPr>
                                <w:t xml:space="preserve">Tinsley, J., 2021. </w:t>
                              </w:r>
                              <w:r>
                                <w:rPr>
                                  <w:i/>
                                  <w:iCs/>
                                  <w:noProof/>
                                  <w:lang w:val="fr-FR"/>
                                </w:rPr>
                                <w:t xml:space="preserve">3D print of the Sutton Hoo Great Buckle. </w:t>
                              </w:r>
                              <w:r>
                                <w:rPr>
                                  <w:noProof/>
                                  <w:lang w:val="fr-FR"/>
                                </w:rPr>
                                <w:t>Launceston: Jason Tinsley.</w:t>
                              </w:r>
                            </w:p>
                            <w:p w14:paraId="7A2FECB8" w14:textId="77777777" w:rsidR="00187C08" w:rsidRDefault="00187C08" w:rsidP="00187C08">
                              <w:pPr>
                                <w:pStyle w:val="Bibliography"/>
                                <w:rPr>
                                  <w:noProof/>
                                  <w:lang w:val="fr-FR"/>
                                </w:rPr>
                              </w:pPr>
                              <w:r>
                                <w:rPr>
                                  <w:noProof/>
                                  <w:lang w:val="fr-FR"/>
                                </w:rPr>
                                <w:t xml:space="preserve">Ubisoft, 2009. </w:t>
                              </w:r>
                              <w:r>
                                <w:rPr>
                                  <w:i/>
                                  <w:iCs/>
                                  <w:noProof/>
                                  <w:lang w:val="fr-FR"/>
                                </w:rPr>
                                <w:t xml:space="preserve">Assassin's Creed 2, </w:t>
                              </w:r>
                              <w:r>
                                <w:rPr>
                                  <w:noProof/>
                                  <w:lang w:val="fr-FR"/>
                                </w:rPr>
                                <w:t>Montreal: Ubisoft Montreal.</w:t>
                              </w:r>
                            </w:p>
                            <w:p w14:paraId="1B9946CE" w14:textId="77777777" w:rsidR="00187C08" w:rsidRDefault="00187C08" w:rsidP="00187C08">
                              <w:pPr>
                                <w:pStyle w:val="Bibliography"/>
                                <w:rPr>
                                  <w:noProof/>
                                  <w:lang w:val="fr-FR"/>
                                </w:rPr>
                              </w:pPr>
                              <w:r>
                                <w:rPr>
                                  <w:noProof/>
                                  <w:lang w:val="fr-FR"/>
                                </w:rPr>
                                <w:t xml:space="preserve">Ubisoft, 2010. </w:t>
                              </w:r>
                              <w:r>
                                <w:rPr>
                                  <w:i/>
                                  <w:iCs/>
                                  <w:noProof/>
                                  <w:lang w:val="fr-FR"/>
                                </w:rPr>
                                <w:t xml:space="preserve">Assassin's Creed Brotherhood, </w:t>
                              </w:r>
                              <w:r>
                                <w:rPr>
                                  <w:noProof/>
                                  <w:lang w:val="fr-FR"/>
                                </w:rPr>
                                <w:t>Montreal: Ubisoft Montreal.</w:t>
                              </w:r>
                            </w:p>
                            <w:p w14:paraId="623E1F55" w14:textId="77777777" w:rsidR="00187C08" w:rsidRDefault="00187C08" w:rsidP="00187C08">
                              <w:pPr>
                                <w:pStyle w:val="Bibliography"/>
                                <w:rPr>
                                  <w:noProof/>
                                  <w:lang w:val="fr-FR"/>
                                </w:rPr>
                              </w:pPr>
                              <w:r>
                                <w:rPr>
                                  <w:noProof/>
                                  <w:lang w:val="fr-FR"/>
                                </w:rPr>
                                <w:t xml:space="preserve">Ubisoft, 2011. </w:t>
                              </w:r>
                              <w:r>
                                <w:rPr>
                                  <w:i/>
                                  <w:iCs/>
                                  <w:noProof/>
                                  <w:lang w:val="fr-FR"/>
                                </w:rPr>
                                <w:t xml:space="preserve">Assassin's Creed: Revelations, </w:t>
                              </w:r>
                              <w:r>
                                <w:rPr>
                                  <w:noProof/>
                                  <w:lang w:val="fr-FR"/>
                                </w:rPr>
                                <w:t>Montreal: Ubisoft Montreal.</w:t>
                              </w:r>
                            </w:p>
                            <w:p w14:paraId="0444D933" w14:textId="77777777" w:rsidR="00187C08" w:rsidRDefault="00187C08" w:rsidP="00187C08">
                              <w:pPr>
                                <w:pStyle w:val="Bibliography"/>
                                <w:rPr>
                                  <w:noProof/>
                                  <w:lang w:val="fr-FR"/>
                                </w:rPr>
                              </w:pPr>
                              <w:r>
                                <w:rPr>
                                  <w:noProof/>
                                  <w:lang w:val="fr-FR"/>
                                </w:rPr>
                                <w:t xml:space="preserve">Yee, N., 2016. </w:t>
                              </w:r>
                              <w:r>
                                <w:rPr>
                                  <w:i/>
                                  <w:iCs/>
                                  <w:noProof/>
                                  <w:lang w:val="fr-FR"/>
                                </w:rPr>
                                <w:t xml:space="preserve">What we learned from 250,000 Gamers. </w:t>
                              </w:r>
                              <w:r>
                                <w:rPr>
                                  <w:noProof/>
                                  <w:lang w:val="fr-FR"/>
                                </w:rPr>
                                <w:t>New York, Proceedings of the 2016 Annual Symposium on Computer-Human Interaction in Play (CHI PLAY 16).</w:t>
                              </w:r>
                            </w:p>
                            <w:p w14:paraId="604D1A6B" w14:textId="77777777" w:rsidR="00187C08" w:rsidRDefault="00187C08" w:rsidP="00187C08">
                              <w:pPr>
                                <w:pStyle w:val="Bibliography"/>
                                <w:rPr>
                                  <w:noProof/>
                                  <w:lang w:val="fr-FR"/>
                                </w:rPr>
                              </w:pPr>
                              <w:r>
                                <w:rPr>
                                  <w:noProof/>
                                  <w:lang w:val="fr-FR"/>
                                </w:rPr>
                                <w:t xml:space="preserve">Zagal, J. D. M., 2020. </w:t>
                              </w:r>
                              <w:r>
                                <w:rPr>
                                  <w:i/>
                                  <w:iCs/>
                                  <w:noProof/>
                                  <w:lang w:val="fr-FR"/>
                                </w:rPr>
                                <w:t xml:space="preserve">A Typology of Imperative Game Goals. </w:t>
                              </w:r>
                              <w:r>
                                <w:rPr>
                                  <w:noProof/>
                                  <w:lang w:val="fr-FR"/>
                                </w:rPr>
                                <w:t xml:space="preserve">[En ligne] </w:t>
                              </w:r>
                              <w:r>
                                <w:rPr>
                                  <w:noProof/>
                                  <w:lang w:val="fr-FR"/>
                                </w:rPr>
                                <w:br/>
                                <w:t xml:space="preserve">Available at: </w:t>
                              </w:r>
                              <w:r>
                                <w:rPr>
                                  <w:noProof/>
                                  <w:u w:val="single"/>
                                  <w:lang w:val="fr-FR"/>
                                </w:rPr>
                                <w:t>http://gamestudies.org/2003/articles/debus_zagal_cardonarivera</w:t>
                              </w:r>
                              <w:r>
                                <w:rPr>
                                  <w:noProof/>
                                  <w:lang w:val="fr-FR"/>
                                </w:rPr>
                                <w:br/>
                                <w:t>[Accès le 24 November 2021].</w:t>
                              </w:r>
                            </w:p>
                            <w:p w14:paraId="2021DF1C" w14:textId="77777777" w:rsidR="00475851" w:rsidRDefault="00475851" w:rsidP="00187C08">
                              <w:r>
                                <w:rPr>
                                  <w:b/>
                                  <w:bCs/>
                                  <w:noProof/>
                                </w:rPr>
                                <w:fldChar w:fldCharType="end"/>
                              </w:r>
                            </w:p>
                          </w:sdtContent>
                        </w:sdt>
                      </w:sdtContent>
                    </w:sdt>
                    <w:p w14:paraId="6EB92342" w14:textId="7575AC98" w:rsidR="00475851" w:rsidRDefault="00475851"/>
                  </w:txbxContent>
                </v:textbox>
                <w10:wrap type="square"/>
              </v:shape>
            </w:pict>
          </mc:Fallback>
        </mc:AlternateContent>
      </w:r>
    </w:p>
    <w:p w14:paraId="1579FF3E" w14:textId="77777777" w:rsidR="00DB4FB0" w:rsidRDefault="00FD1EC7">
      <w:pPr>
        <w:rPr>
          <w:sz w:val="2"/>
          <w:szCs w:val="2"/>
        </w:rPr>
      </w:pPr>
      <w:r>
        <w:lastRenderedPageBreak/>
        <w:pict w14:anchorId="4F4528FB">
          <v:shape id="docshape58" o:spid="_x0000_s1030" type="#_x0000_t202" style="position:absolute;margin-left:71.05pt;margin-top:73.55pt;width:59.65pt;height:14pt;z-index:-15866880;mso-position-horizontal-relative:page;mso-position-vertical-relative:page" filled="f" stroked="f">
            <v:textbox inset="0,0,0,0">
              <w:txbxContent>
                <w:p w14:paraId="1CB8EBCB" w14:textId="77777777" w:rsidR="00DB4FB0" w:rsidRDefault="00475851">
                  <w:pPr>
                    <w:spacing w:line="264" w:lineRule="exact"/>
                    <w:ind w:left="20"/>
                    <w:rPr>
                      <w:b/>
                      <w:sz w:val="24"/>
                    </w:rPr>
                  </w:pPr>
                  <w:r>
                    <w:rPr>
                      <w:b/>
                      <w:sz w:val="24"/>
                    </w:rPr>
                    <w:t>Appendix A</w:t>
                  </w:r>
                </w:p>
              </w:txbxContent>
            </v:textbox>
            <w10:wrap anchorx="page" anchory="page"/>
          </v:shape>
        </w:pict>
      </w:r>
      <w:r>
        <w:pict w14:anchorId="2B41F309">
          <v:shape id="docshape59" o:spid="_x0000_s1029" type="#_x0000_t202" style="position:absolute;margin-left:71.05pt;margin-top:103.55pt;width:437.75pt;height:14pt;z-index:-15866368;mso-position-horizontal-relative:page;mso-position-vertical-relative:page" filled="f" stroked="f">
            <v:textbox inset="0,0,0,0">
              <w:txbxContent>
                <w:p w14:paraId="4C8CAE64" w14:textId="77777777" w:rsidR="00DB4FB0" w:rsidRDefault="00475851">
                  <w:pPr>
                    <w:pStyle w:val="BodyText"/>
                  </w:pPr>
                  <w:r>
                    <w:t>Appendices</w:t>
                  </w:r>
                  <w:r>
                    <w:rPr>
                      <w:spacing w:val="-2"/>
                    </w:rPr>
                    <w:t xml:space="preserve"> </w:t>
                  </w:r>
                  <w:r>
                    <w:t>are</w:t>
                  </w:r>
                  <w:r>
                    <w:rPr>
                      <w:spacing w:val="-2"/>
                    </w:rPr>
                    <w:t xml:space="preserve"> </w:t>
                  </w:r>
                  <w:r>
                    <w:t>anything</w:t>
                  </w:r>
                  <w:r>
                    <w:rPr>
                      <w:spacing w:val="-2"/>
                    </w:rPr>
                    <w:t xml:space="preserve"> </w:t>
                  </w:r>
                  <w:r>
                    <w:t>not</w:t>
                  </w:r>
                  <w:r>
                    <w:rPr>
                      <w:spacing w:val="-3"/>
                    </w:rPr>
                    <w:t xml:space="preserve"> </w:t>
                  </w:r>
                  <w:r>
                    <w:t>part</w:t>
                  </w:r>
                  <w:r>
                    <w:rPr>
                      <w:spacing w:val="-3"/>
                    </w:rPr>
                    <w:t xml:space="preserve"> </w:t>
                  </w:r>
                  <w:r>
                    <w:t>of</w:t>
                  </w:r>
                  <w:r>
                    <w:rPr>
                      <w:spacing w:val="-3"/>
                    </w:rPr>
                    <w:t xml:space="preserve"> </w:t>
                  </w:r>
                  <w:r>
                    <w:t>the</w:t>
                  </w:r>
                  <w:r>
                    <w:rPr>
                      <w:spacing w:val="-2"/>
                    </w:rPr>
                    <w:t xml:space="preserve"> </w:t>
                  </w:r>
                  <w:r>
                    <w:t>main</w:t>
                  </w:r>
                  <w:r>
                    <w:rPr>
                      <w:spacing w:val="-5"/>
                    </w:rPr>
                    <w:t xml:space="preserve"> </w:t>
                  </w:r>
                  <w:r>
                    <w:t>submission.</w:t>
                  </w:r>
                  <w:r>
                    <w:rPr>
                      <w:spacing w:val="-4"/>
                    </w:rPr>
                    <w:t xml:space="preserve"> </w:t>
                  </w:r>
                  <w:r>
                    <w:t>For</w:t>
                  </w:r>
                  <w:r>
                    <w:rPr>
                      <w:spacing w:val="-2"/>
                    </w:rPr>
                    <w:t xml:space="preserve"> </w:t>
                  </w:r>
                  <w:r>
                    <w:t>example,</w:t>
                  </w:r>
                  <w:r>
                    <w:rPr>
                      <w:spacing w:val="-4"/>
                    </w:rPr>
                    <w:t xml:space="preserve"> </w:t>
                  </w:r>
                  <w:r>
                    <w:t>you</w:t>
                  </w:r>
                  <w:r>
                    <w:rPr>
                      <w:spacing w:val="-4"/>
                    </w:rPr>
                    <w:t xml:space="preserve"> </w:t>
                  </w:r>
                  <w:r>
                    <w:t>could</w:t>
                  </w:r>
                  <w:r>
                    <w:rPr>
                      <w:spacing w:val="-4"/>
                    </w:rPr>
                    <w:t xml:space="preserve"> </w:t>
                  </w:r>
                  <w:r>
                    <w:t>include</w:t>
                  </w:r>
                </w:p>
              </w:txbxContent>
            </v:textbox>
            <w10:wrap anchorx="page" anchory="page"/>
          </v:shape>
        </w:pict>
      </w:r>
      <w:r>
        <w:pict w14:anchorId="1C156F8C">
          <v:shape id="docshape60" o:spid="_x0000_s1028" type="#_x0000_t202" style="position:absolute;margin-left:71.05pt;margin-top:125.55pt;width:426.7pt;height:14pt;z-index:-15865856;mso-position-horizontal-relative:page;mso-position-vertical-relative:page" filled="f" stroked="f">
            <v:textbox inset="0,0,0,0">
              <w:txbxContent>
                <w:p w14:paraId="5DBF2C39" w14:textId="77777777" w:rsidR="00DB4FB0" w:rsidRDefault="00475851">
                  <w:pPr>
                    <w:pStyle w:val="BodyText"/>
                  </w:pPr>
                  <w:r>
                    <w:t>interview</w:t>
                  </w:r>
                  <w:r>
                    <w:rPr>
                      <w:spacing w:val="-4"/>
                    </w:rPr>
                    <w:t xml:space="preserve"> </w:t>
                  </w:r>
                  <w:r>
                    <w:t>transcripts,</w:t>
                  </w:r>
                  <w:r>
                    <w:rPr>
                      <w:spacing w:val="-3"/>
                    </w:rPr>
                    <w:t xml:space="preserve"> </w:t>
                  </w:r>
                  <w:r>
                    <w:t>put</w:t>
                  </w:r>
                  <w:r>
                    <w:rPr>
                      <w:spacing w:val="-3"/>
                    </w:rPr>
                    <w:t xml:space="preserve"> </w:t>
                  </w:r>
                  <w:r>
                    <w:t>them</w:t>
                  </w:r>
                  <w:r>
                    <w:rPr>
                      <w:spacing w:val="-4"/>
                    </w:rPr>
                    <w:t xml:space="preserve"> </w:t>
                  </w:r>
                  <w:r>
                    <w:t>in</w:t>
                  </w:r>
                  <w:r>
                    <w:rPr>
                      <w:spacing w:val="-4"/>
                    </w:rPr>
                    <w:t xml:space="preserve"> </w:t>
                  </w:r>
                  <w:r>
                    <w:t>the</w:t>
                  </w:r>
                  <w:r>
                    <w:rPr>
                      <w:spacing w:val="-2"/>
                    </w:rPr>
                    <w:t xml:space="preserve"> </w:t>
                  </w:r>
                  <w:r>
                    <w:t>appendix,</w:t>
                  </w:r>
                  <w:r>
                    <w:rPr>
                      <w:spacing w:val="-3"/>
                    </w:rPr>
                    <w:t xml:space="preserve"> </w:t>
                  </w:r>
                  <w:r>
                    <w:t>and</w:t>
                  </w:r>
                  <w:r>
                    <w:rPr>
                      <w:spacing w:val="1"/>
                    </w:rPr>
                    <w:t xml:space="preserve"> </w:t>
                  </w:r>
                  <w:r>
                    <w:t>it</w:t>
                  </w:r>
                  <w:r>
                    <w:rPr>
                      <w:spacing w:val="-3"/>
                    </w:rPr>
                    <w:t xml:space="preserve"> </w:t>
                  </w:r>
                  <w:r>
                    <w:t>wouldn’t</w:t>
                  </w:r>
                  <w:r>
                    <w:rPr>
                      <w:spacing w:val="-3"/>
                    </w:rPr>
                    <w:t xml:space="preserve"> </w:t>
                  </w:r>
                  <w:r>
                    <w:t>affect</w:t>
                  </w:r>
                  <w:r>
                    <w:rPr>
                      <w:spacing w:val="-3"/>
                    </w:rPr>
                    <w:t xml:space="preserve"> </w:t>
                  </w:r>
                  <w:r>
                    <w:t>your</w:t>
                  </w:r>
                  <w:r>
                    <w:rPr>
                      <w:spacing w:val="3"/>
                    </w:rPr>
                    <w:t xml:space="preserve"> </w:t>
                  </w:r>
                  <w:r>
                    <w:t>wordcount.</w:t>
                  </w:r>
                </w:p>
              </w:txbxContent>
            </v:textbox>
            <w10:wrap anchorx="page" anchory="page"/>
          </v:shape>
        </w:pict>
      </w:r>
      <w:r>
        <w:pict w14:anchorId="7D650813">
          <v:shape id="docshape61" o:spid="_x0000_s1027" type="#_x0000_t202" style="position:absolute;margin-left:71.05pt;margin-top:155.55pt;width:438.95pt;height:14pt;z-index:-15865344;mso-position-horizontal-relative:page;mso-position-vertical-relative:page" filled="f" stroked="f">
            <v:textbox inset="0,0,0,0">
              <w:txbxContent>
                <w:p w14:paraId="3587BC2A" w14:textId="77777777" w:rsidR="00DB4FB0" w:rsidRDefault="00475851">
                  <w:pPr>
                    <w:pStyle w:val="BodyText"/>
                  </w:pPr>
                  <w:r>
                    <w:t>Or</w:t>
                  </w:r>
                  <w:r>
                    <w:rPr>
                      <w:spacing w:val="-2"/>
                    </w:rPr>
                    <w:t xml:space="preserve"> </w:t>
                  </w:r>
                  <w:r>
                    <w:t>you</w:t>
                  </w:r>
                  <w:r>
                    <w:rPr>
                      <w:spacing w:val="-3"/>
                    </w:rPr>
                    <w:t xml:space="preserve"> </w:t>
                  </w:r>
                  <w:r>
                    <w:t>might</w:t>
                  </w:r>
                  <w:r>
                    <w:rPr>
                      <w:spacing w:val="-2"/>
                    </w:rPr>
                    <w:t xml:space="preserve"> </w:t>
                  </w:r>
                  <w:r>
                    <w:t>include</w:t>
                  </w:r>
                  <w:r>
                    <w:rPr>
                      <w:spacing w:val="-1"/>
                    </w:rPr>
                    <w:t xml:space="preserve"> </w:t>
                  </w:r>
                  <w:r>
                    <w:t>an</w:t>
                  </w:r>
                  <w:r>
                    <w:rPr>
                      <w:spacing w:val="-3"/>
                    </w:rPr>
                    <w:t xml:space="preserve"> </w:t>
                  </w:r>
                  <w:r>
                    <w:t>overview</w:t>
                  </w:r>
                  <w:r>
                    <w:rPr>
                      <w:spacing w:val="-3"/>
                    </w:rPr>
                    <w:t xml:space="preserve"> </w:t>
                  </w:r>
                  <w:r>
                    <w:t>of</w:t>
                  </w:r>
                  <w:r>
                    <w:rPr>
                      <w:spacing w:val="-1"/>
                    </w:rPr>
                    <w:t xml:space="preserve"> </w:t>
                  </w:r>
                  <w:r>
                    <w:t>your</w:t>
                  </w:r>
                  <w:r>
                    <w:rPr>
                      <w:spacing w:val="-1"/>
                    </w:rPr>
                    <w:t xml:space="preserve"> </w:t>
                  </w:r>
                  <w:r>
                    <w:t>approach</w:t>
                  </w:r>
                  <w:r>
                    <w:rPr>
                      <w:spacing w:val="-3"/>
                    </w:rPr>
                    <w:t xml:space="preserve"> </w:t>
                  </w:r>
                  <w:r>
                    <w:t>to</w:t>
                  </w:r>
                  <w:r>
                    <w:rPr>
                      <w:spacing w:val="-4"/>
                    </w:rPr>
                    <w:t xml:space="preserve"> </w:t>
                  </w:r>
                  <w:r>
                    <w:t>the</w:t>
                  </w:r>
                  <w:r>
                    <w:rPr>
                      <w:spacing w:val="-1"/>
                    </w:rPr>
                    <w:t xml:space="preserve"> </w:t>
                  </w:r>
                  <w:r>
                    <w:t>ethics</w:t>
                  </w:r>
                  <w:r>
                    <w:rPr>
                      <w:spacing w:val="-1"/>
                    </w:rPr>
                    <w:t xml:space="preserve"> </w:t>
                  </w:r>
                  <w:r>
                    <w:t>of</w:t>
                  </w:r>
                  <w:r>
                    <w:rPr>
                      <w:spacing w:val="-1"/>
                    </w:rPr>
                    <w:t xml:space="preserve"> </w:t>
                  </w:r>
                  <w:r>
                    <w:t>your</w:t>
                  </w:r>
                  <w:r>
                    <w:rPr>
                      <w:spacing w:val="-1"/>
                    </w:rPr>
                    <w:t xml:space="preserve"> </w:t>
                  </w:r>
                  <w:r>
                    <w:t>research</w:t>
                  </w:r>
                  <w:r>
                    <w:rPr>
                      <w:spacing w:val="-3"/>
                    </w:rPr>
                    <w:t xml:space="preserve"> </w:t>
                  </w:r>
                  <w:r>
                    <w:t>project.</w:t>
                  </w:r>
                </w:p>
              </w:txbxContent>
            </v:textbox>
            <w10:wrap anchorx="page" anchory="page"/>
          </v:shape>
        </w:pict>
      </w:r>
      <w:r>
        <w:pict w14:anchorId="27F3C647">
          <v:shape id="docshape62" o:spid="_x0000_s1026" type="#_x0000_t202" style="position:absolute;margin-left:71.05pt;margin-top:177.55pt;width:247.7pt;height:14pt;z-index:-15864832;mso-position-horizontal-relative:page;mso-position-vertical-relative:page" filled="f" stroked="f">
            <v:textbox inset="0,0,0,0">
              <w:txbxContent>
                <w:p w14:paraId="48CDAA2B" w14:textId="77777777" w:rsidR="00DB4FB0" w:rsidRDefault="00475851">
                  <w:pPr>
                    <w:pStyle w:val="BodyText"/>
                  </w:pPr>
                  <w:r>
                    <w:t>Or</w:t>
                  </w:r>
                  <w:r>
                    <w:rPr>
                      <w:spacing w:val="-3"/>
                    </w:rPr>
                    <w:t xml:space="preserve"> </w:t>
                  </w:r>
                  <w:r>
                    <w:t>evidence</w:t>
                  </w:r>
                  <w:r>
                    <w:rPr>
                      <w:spacing w:val="-2"/>
                    </w:rPr>
                    <w:t xml:space="preserve"> </w:t>
                  </w:r>
                  <w:r>
                    <w:t>of</w:t>
                  </w:r>
                  <w:r>
                    <w:rPr>
                      <w:spacing w:val="-2"/>
                    </w:rPr>
                    <w:t xml:space="preserve"> </w:t>
                  </w:r>
                  <w:r>
                    <w:t>sign-off</w:t>
                  </w:r>
                  <w:r>
                    <w:rPr>
                      <w:spacing w:val="-2"/>
                    </w:rPr>
                    <w:t xml:space="preserve"> </w:t>
                  </w:r>
                  <w:r>
                    <w:t>from</w:t>
                  </w:r>
                  <w:r>
                    <w:rPr>
                      <w:spacing w:val="-5"/>
                    </w:rPr>
                    <w:t xml:space="preserve"> </w:t>
                  </w:r>
                  <w:r>
                    <w:t>research</w:t>
                  </w:r>
                  <w:r>
                    <w:rPr>
                      <w:spacing w:val="-4"/>
                    </w:rPr>
                    <w:t xml:space="preserve"> </w:t>
                  </w:r>
                  <w:r>
                    <w:t>participants.</w:t>
                  </w:r>
                </w:p>
              </w:txbxContent>
            </v:textbox>
            <w10:wrap anchorx="page" anchory="page"/>
          </v:shape>
        </w:pict>
      </w:r>
    </w:p>
    <w:sectPr w:rsidR="00DB4FB0">
      <w:pgSz w:w="11910" w:h="16840"/>
      <w:pgMar w:top="14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4FB0"/>
    <w:rsid w:val="00003805"/>
    <w:rsid w:val="00044A23"/>
    <w:rsid w:val="0005012E"/>
    <w:rsid w:val="00052E60"/>
    <w:rsid w:val="000D0DBD"/>
    <w:rsid w:val="000F4B18"/>
    <w:rsid w:val="00160A77"/>
    <w:rsid w:val="00187C08"/>
    <w:rsid w:val="00475851"/>
    <w:rsid w:val="00526C40"/>
    <w:rsid w:val="00611B6F"/>
    <w:rsid w:val="00703E90"/>
    <w:rsid w:val="007062C2"/>
    <w:rsid w:val="007121D0"/>
    <w:rsid w:val="008E72B7"/>
    <w:rsid w:val="00C03616"/>
    <w:rsid w:val="00D3715F"/>
    <w:rsid w:val="00DB4FB0"/>
    <w:rsid w:val="00DC580D"/>
    <w:rsid w:val="00E07984"/>
    <w:rsid w:val="00E50DB1"/>
    <w:rsid w:val="00FC377A"/>
    <w:rsid w:val="00FD1EC7"/>
    <w:rsid w:val="00FD5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15F9EE22"/>
  <w15:docId w15:val="{BECF9263-9A25-416F-9937-95604803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475851"/>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64" w:lineRule="exact"/>
      <w:ind w:left="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75851"/>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475851"/>
    <w:pPr>
      <w:widowControl/>
      <w:autoSpaceDE/>
      <w:autoSpaceDN/>
      <w:spacing w:after="160" w:line="259" w:lineRule="auto"/>
    </w:pPr>
    <w:rPr>
      <w:rFonts w:asciiTheme="minorHAnsi" w:eastAsiaTheme="minorHAnsi" w:hAnsiTheme="minorHAnsi" w:cstheme="minorBidi"/>
      <w:lang w:val="en-GB"/>
    </w:rPr>
  </w:style>
  <w:style w:type="paragraph" w:styleId="Caption">
    <w:name w:val="caption"/>
    <w:basedOn w:val="Normal"/>
    <w:next w:val="Normal"/>
    <w:uiPriority w:val="35"/>
    <w:unhideWhenUsed/>
    <w:qFormat/>
    <w:rsid w:val="00187C0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3767">
      <w:bodyDiv w:val="1"/>
      <w:marLeft w:val="0"/>
      <w:marRight w:val="0"/>
      <w:marTop w:val="0"/>
      <w:marBottom w:val="0"/>
      <w:divBdr>
        <w:top w:val="none" w:sz="0" w:space="0" w:color="auto"/>
        <w:left w:val="none" w:sz="0" w:space="0" w:color="auto"/>
        <w:bottom w:val="none" w:sz="0" w:space="0" w:color="auto"/>
        <w:right w:val="none" w:sz="0" w:space="0" w:color="auto"/>
      </w:divBdr>
    </w:div>
    <w:div w:id="600383249">
      <w:bodyDiv w:val="1"/>
      <w:marLeft w:val="0"/>
      <w:marRight w:val="0"/>
      <w:marTop w:val="0"/>
      <w:marBottom w:val="0"/>
      <w:divBdr>
        <w:top w:val="none" w:sz="0" w:space="0" w:color="auto"/>
        <w:left w:val="none" w:sz="0" w:space="0" w:color="auto"/>
        <w:bottom w:val="none" w:sz="0" w:space="0" w:color="auto"/>
        <w:right w:val="none" w:sz="0" w:space="0" w:color="auto"/>
      </w:divBdr>
    </w:div>
    <w:div w:id="603347867">
      <w:bodyDiv w:val="1"/>
      <w:marLeft w:val="0"/>
      <w:marRight w:val="0"/>
      <w:marTop w:val="0"/>
      <w:marBottom w:val="0"/>
      <w:divBdr>
        <w:top w:val="none" w:sz="0" w:space="0" w:color="auto"/>
        <w:left w:val="none" w:sz="0" w:space="0" w:color="auto"/>
        <w:bottom w:val="none" w:sz="0" w:space="0" w:color="auto"/>
        <w:right w:val="none" w:sz="0" w:space="0" w:color="auto"/>
      </w:divBdr>
    </w:div>
    <w:div w:id="712390089">
      <w:bodyDiv w:val="1"/>
      <w:marLeft w:val="0"/>
      <w:marRight w:val="0"/>
      <w:marTop w:val="0"/>
      <w:marBottom w:val="0"/>
      <w:divBdr>
        <w:top w:val="none" w:sz="0" w:space="0" w:color="auto"/>
        <w:left w:val="none" w:sz="0" w:space="0" w:color="auto"/>
        <w:bottom w:val="none" w:sz="0" w:space="0" w:color="auto"/>
        <w:right w:val="none" w:sz="0" w:space="0" w:color="auto"/>
      </w:divBdr>
    </w:div>
    <w:div w:id="949436952">
      <w:bodyDiv w:val="1"/>
      <w:marLeft w:val="0"/>
      <w:marRight w:val="0"/>
      <w:marTop w:val="0"/>
      <w:marBottom w:val="0"/>
      <w:divBdr>
        <w:top w:val="none" w:sz="0" w:space="0" w:color="auto"/>
        <w:left w:val="none" w:sz="0" w:space="0" w:color="auto"/>
        <w:bottom w:val="none" w:sz="0" w:space="0" w:color="auto"/>
        <w:right w:val="none" w:sz="0" w:space="0" w:color="auto"/>
      </w:divBdr>
    </w:div>
    <w:div w:id="1547831116">
      <w:bodyDiv w:val="1"/>
      <w:marLeft w:val="0"/>
      <w:marRight w:val="0"/>
      <w:marTop w:val="0"/>
      <w:marBottom w:val="0"/>
      <w:divBdr>
        <w:top w:val="none" w:sz="0" w:space="0" w:color="auto"/>
        <w:left w:val="none" w:sz="0" w:space="0" w:color="auto"/>
        <w:bottom w:val="none" w:sz="0" w:space="0" w:color="auto"/>
        <w:right w:val="none" w:sz="0" w:space="0" w:color="auto"/>
      </w:divBdr>
    </w:div>
    <w:div w:id="1808426263">
      <w:bodyDiv w:val="1"/>
      <w:marLeft w:val="0"/>
      <w:marRight w:val="0"/>
      <w:marTop w:val="0"/>
      <w:marBottom w:val="0"/>
      <w:divBdr>
        <w:top w:val="none" w:sz="0" w:space="0" w:color="auto"/>
        <w:left w:val="none" w:sz="0" w:space="0" w:color="auto"/>
        <w:bottom w:val="none" w:sz="0" w:space="0" w:color="auto"/>
        <w:right w:val="none" w:sz="0" w:space="0" w:color="auto"/>
      </w:divBdr>
    </w:div>
    <w:div w:id="1854538854">
      <w:bodyDiv w:val="1"/>
      <w:marLeft w:val="0"/>
      <w:marRight w:val="0"/>
      <w:marTop w:val="0"/>
      <w:marBottom w:val="0"/>
      <w:divBdr>
        <w:top w:val="none" w:sz="0" w:space="0" w:color="auto"/>
        <w:left w:val="none" w:sz="0" w:space="0" w:color="auto"/>
        <w:bottom w:val="none" w:sz="0" w:space="0" w:color="auto"/>
        <w:right w:val="none" w:sz="0" w:space="0" w:color="auto"/>
      </w:divBdr>
    </w:div>
    <w:div w:id="1926842174">
      <w:bodyDiv w:val="1"/>
      <w:marLeft w:val="0"/>
      <w:marRight w:val="0"/>
      <w:marTop w:val="0"/>
      <w:marBottom w:val="0"/>
      <w:divBdr>
        <w:top w:val="none" w:sz="0" w:space="0" w:color="auto"/>
        <w:left w:val="none" w:sz="0" w:space="0" w:color="auto"/>
        <w:bottom w:val="none" w:sz="0" w:space="0" w:color="auto"/>
        <w:right w:val="none" w:sz="0" w:space="0" w:color="auto"/>
      </w:divBdr>
    </w:div>
    <w:div w:id="1959489304">
      <w:bodyDiv w:val="1"/>
      <w:marLeft w:val="0"/>
      <w:marRight w:val="0"/>
      <w:marTop w:val="0"/>
      <w:marBottom w:val="0"/>
      <w:divBdr>
        <w:top w:val="none" w:sz="0" w:space="0" w:color="auto"/>
        <w:left w:val="none" w:sz="0" w:space="0" w:color="auto"/>
        <w:bottom w:val="none" w:sz="0" w:space="0" w:color="auto"/>
        <w:right w:val="none" w:sz="0" w:space="0" w:color="auto"/>
      </w:divBdr>
    </w:div>
    <w:div w:id="1987585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Zag20</b:Tag>
    <b:SourceType>DocumentFromInternetSite</b:SourceType>
    <b:Guid>{BEF33277-C85F-4B88-A265-71248B878E4D}</b:Guid>
    <b:Title>A Typology of Imperative Game Goals</b:Title>
    <b:Year>2020</b:Year>
    <b:Author>
      <b:Author>
        <b:NameList>
          <b:Person>
            <b:Last>Zagal</b:Last>
            <b:First>J.P.,</b:First>
            <b:Middle>Debus, M.S.</b:Middle>
          </b:Person>
        </b:NameList>
      </b:Author>
    </b:Author>
    <b:Month>September</b:Month>
    <b:YearAccessed>2021</b:YearAccessed>
    <b:MonthAccessed>November</b:MonthAccessed>
    <b:DayAccessed>24</b:DayAccessed>
    <b:URL>http://gamestudies.org/2003/articles/debus_zagal_cardonarivera</b:URL>
    <b:RefOrder>1</b:RefOrder>
  </b:Source>
  <b:Source>
    <b:Tag>Yee16</b:Tag>
    <b:SourceType>ConferenceProceedings</b:SourceType>
    <b:Guid>{5244AE04-3019-46CE-8EDC-845F41B8DD1F}</b:Guid>
    <b:Title>What we learned from 250,000 Gamers</b:Title>
    <b:Year>2016</b:Year>
    <b:Author>
      <b:Author>
        <b:NameList>
          <b:Person>
            <b:Last>Yee</b:Last>
            <b:First>N.</b:First>
          </b:Person>
        </b:NameList>
      </b:Author>
    </b:Author>
    <b:JournalName>Proceedings of the 2016 Annual Symposium on Computer-Human Interaction in Play (CHI PLAY 16)</b:JournalName>
    <b:PeriodicalTitle>Proceedings of the 2016 Annual Symposium on Computer-Human Interaction in Play (CHI PLAY 16)</b:PeriodicalTitle>
    <b:City>New York</b:City>
    <b:Publisher>Proceedings of the 2016 Annual Symposium on Computer-Human Interaction in Play (CHI PLAY 16)</b:Publisher>
    <b:RefOrder>2</b:RefOrder>
  </b:Source>
  <b:Source>
    <b:Tag>Ass09</b:Tag>
    <b:SourceType>ElectronicSource</b:SourceType>
    <b:Guid>{EC7A32CC-BFE5-42C2-B28D-AD66343D0E33}</b:Guid>
    <b:Title>Assassin's Creed 2</b:Title>
    <b:Year>2009</b:Year>
    <b:ProductionCompany>Ubisoft Montreal</b:ProductionCompany>
    <b:CountryRegion>Canada</b:CountryRegion>
    <b:Author>
      <b:Director>
        <b:NameList>
          <b:Person>
            <b:Last>Montreal</b:Last>
            <b:First>Ubisoft</b:First>
          </b:Person>
        </b:NameList>
      </b:Director>
      <b:Author>
        <b:NameList>
          <b:Person>
            <b:Last>Ubisoft</b:Last>
          </b:Person>
        </b:NameList>
      </b:Author>
    </b:Author>
    <b:City>Montreal</b:City>
    <b:Publisher>Ubisoft Montreal</b:Publisher>
    <b:RefOrder>3</b:RefOrder>
  </b:Source>
  <b:Source>
    <b:Tag>Ubi10</b:Tag>
    <b:SourceType>ElectronicSource</b:SourceType>
    <b:Guid>{3072A2A0-3FBF-4243-B8B0-E65F8E606D01}</b:Guid>
    <b:Author>
      <b:Author>
        <b:NameList>
          <b:Person>
            <b:Last>Ubisoft</b:Last>
          </b:Person>
        </b:NameList>
      </b:Author>
    </b:Author>
    <b:Title>Assassin's Creed Brotherhood</b:Title>
    <b:City>Montreal</b:City>
    <b:Publisher>Ubisoft Montreal</b:Publisher>
    <b:Year>2010</b:Year>
    <b:RefOrder>4</b:RefOrder>
  </b:Source>
  <b:Source>
    <b:Tag>Ubi11</b:Tag>
    <b:SourceType>ElectronicSource</b:SourceType>
    <b:Guid>{891DEFEA-15B8-4F84-AB47-CFA37C2A360B}</b:Guid>
    <b:Author>
      <b:Author>
        <b:NameList>
          <b:Person>
            <b:Last>Ubisoft</b:Last>
          </b:Person>
        </b:NameList>
      </b:Author>
    </b:Author>
    <b:Title>Assassin's Creed: Revelations</b:Title>
    <b:City>Montreal</b:City>
    <b:Publisher>Ubisoft Montreal</b:Publisher>
    <b:Year>2011</b:Year>
    <b:RefOrder>5</b:RefOrder>
  </b:Source>
  <b:Source>
    <b:Tag>Kar20</b:Tag>
    <b:SourceType>JournalArticle</b:SourceType>
    <b:Guid>{DB790D47-55F2-47DB-BD8D-4CFB54CCEE80}</b:Guid>
    <b:Title>Teaching history with the video game Assassin’s Creed: effective teaching practices and reported learning</b:Title>
    <b:Year>2020</b:Year>
    <b:Author>
      <b:Author>
        <b:NameList>
          <b:Person>
            <b:Last>Karsenti</b:Last>
            <b:First>T.</b:First>
            <b:Middle>Parent, S.</b:Middle>
          </b:Person>
        </b:NameList>
      </b:Author>
    </b:Author>
    <b:JournalName>Review of science, mathematics &amp; ICT Education</b:JournalName>
    <b:Pages>27-45</b:Pages>
    <b:Volume>14</b:Volume>
    <b:Issue>1</b:Issue>
    <b:RefOrder>6</b:RefOrder>
  </b:Source>
  <b:Source>
    <b:Tag>His18</b:Tag>
    <b:SourceType>ElectronicSource</b:SourceType>
    <b:Guid>{EB43780F-442C-43BA-ADFA-2BAF86BE077E}</b:Guid>
    <b:Author>
      <b:Author>
        <b:Corporate>Historic England</b:Corporate>
      </b:Author>
    </b:Author>
    <b:Title>3D Laser Scanning for Heritage: Advice and Guidance on the Use</b:Title>
    <b:City>Swindon</b:City>
    <b:Publisher>Historic England</b:Publisher>
    <b:Year>2018</b:Year>
    <b:RefOrder>7</b:RefOrder>
  </b:Source>
  <b:Source>
    <b:Tag>Kno18</b:Tag>
    <b:SourceType>JournalArticle</b:SourceType>
    <b:Guid>{D4CB6D84-7C27-4669-805E-209AA5CAF04A}</b:Guid>
    <b:Title>Touching to See: Tactile Learning, Assistive Technologies, and 3-D Printing</b:Title>
    <b:Year>2018</b:Year>
    <b:Author>
      <b:Author>
        <b:NameList>
          <b:Person>
            <b:Last>Knochel</b:Last>
            <b:First>Aaron</b:First>
            <b:Middle>D. Wen-Hsia, H. Pittenger, A.</b:Middle>
          </b:Person>
        </b:NameList>
      </b:Author>
    </b:Author>
    <b:JournalName>Art Education</b:JournalName>
    <b:Pages>7-13</b:Pages>
    <b:Volume>71</b:Volume>
    <b:Issue>3</b:Issue>
    <b:RefOrder>8</b:RefOrder>
  </b:Source>
  <b:Source>
    <b:Tag>Tin21</b:Tag>
    <b:SourceType>Misc</b:SourceType>
    <b:Guid>{13F4BEB2-28A9-40A8-9AA2-F5A551D6CDDA}</b:Guid>
    <b:Title>3D print of the Sutton Hoo Great Buckle</b:Title>
    <b:Year>2021</b:Year>
    <b:Author>
      <b:Author>
        <b:NameList>
          <b:Person>
            <b:Last>Tinsley</b:Last>
            <b:First>Jason.</b:First>
          </b:Person>
        </b:NameList>
      </b:Author>
    </b:Author>
    <b:City>Launceston</b:City>
    <b:Publisher>Jason Tinsley</b:Publisher>
    <b:RefOrder>9</b:RefOrder>
  </b:Source>
</b:Sources>
</file>

<file path=customXml/itemProps1.xml><?xml version="1.0" encoding="utf-8"?>
<ds:datastoreItem xmlns:ds="http://schemas.openxmlformats.org/officeDocument/2006/customXml" ds:itemID="{590063B1-E1B0-4086-B7B1-58362B4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Prior</dc:creator>
  <cp:lastModifiedBy>Jason Tinsley</cp:lastModifiedBy>
  <cp:revision>5</cp:revision>
  <dcterms:created xsi:type="dcterms:W3CDTF">2022-01-06T11:02:00Z</dcterms:created>
  <dcterms:modified xsi:type="dcterms:W3CDTF">2022-01-08T12:10:00Z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vt:lpwstr>
  </property>
  <property fmtid="{D5CDD505-2E9C-101B-9397-08002B2CF9AE}" pid="4" name="LastSaved">
    <vt:filetime>2022-01-06T00:00:00Z</vt:filetime>
  </property>
</Properties>
</file>