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spacing w:after="240" w:before="240" w:lineRule="auto"/>
        <w:rPr/>
      </w:pPr>
      <w:bookmarkStart w:colFirst="0" w:colLast="0" w:name="_o6lboi23fisy" w:id="0"/>
      <w:bookmarkEnd w:id="0"/>
      <w:r w:rsidDel="00000000" w:rsidR="00000000" w:rsidRPr="00000000">
        <w:rPr>
          <w:rtl w:val="0"/>
        </w:rPr>
        <w:t xml:space="preserve">These are the questions I heard from my friends.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7viu0jba6wd" w:id="1"/>
      <w:bookmarkEnd w:id="1"/>
      <w:r w:rsidDel="00000000" w:rsidR="00000000" w:rsidRPr="00000000">
        <w:rPr>
          <w:sz w:val="34"/>
          <w:szCs w:val="34"/>
          <w:rtl w:val="0"/>
        </w:rPr>
        <w:t xml:space="preserve">Question 1: Customer with Highest Tip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Problem:</w:t>
        <w:br w:type="textWrapping"/>
        <w:t xml:space="preserve">Write a query to select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customer_id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of the customer whose last name is "kate" (irrespective of capitalization).</w:t>
        <w:br w:type="textWrapping"/>
        <w:t xml:space="preserve">If multiple such customers exist, select the one who has paid the highest tip.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customer_review</w:t>
      </w:r>
    </w:p>
    <w:tbl>
      <w:tblPr>
        <w:tblStyle w:val="Table1"/>
        <w:tblW w:w="85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15"/>
        <w:gridCol w:w="1005"/>
        <w:gridCol w:w="5400"/>
        <w:tblGridChange w:id="0">
          <w:tblGrid>
            <w:gridCol w:w="2115"/>
            <w:gridCol w:w="1005"/>
            <w:gridCol w:w="5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Unique ID of the customer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customer_name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Name of the customer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 amount paid by the customer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comments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Experience comment given by the customer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rPr>
          <w:sz w:val="38"/>
          <w:szCs w:val="38"/>
        </w:rPr>
      </w:pPr>
      <w:bookmarkStart w:colFirst="0" w:colLast="0" w:name="_13pdofy85lcz" w:id="2"/>
      <w:bookmarkEnd w:id="2"/>
      <w:r w:rsidDel="00000000" w:rsidR="00000000" w:rsidRPr="00000000">
        <w:rPr>
          <w:sz w:val="38"/>
          <w:szCs w:val="38"/>
          <w:rtl w:val="0"/>
        </w:rPr>
        <w:t xml:space="preserve">Question 2: Monthly Sales Calculation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Problem:</w:t>
        <w:br w:type="textWrapping"/>
        <w:t xml:space="preserve">Determine the monthly sales of the company, ordered by month.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Note:</w:t>
        <w:br w:type="textWrapping"/>
        <w:t xml:space="preserve">Daily sale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cost × volume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coffee</w:t>
      </w:r>
    </w:p>
    <w:tbl>
      <w:tblPr>
        <w:tblStyle w:val="Table2"/>
        <w:tblW w:w="71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10"/>
        <w:gridCol w:w="1275"/>
        <w:gridCol w:w="4170"/>
        <w:tblGridChange w:id="0">
          <w:tblGrid>
            <w:gridCol w:w="1710"/>
            <w:gridCol w:w="1275"/>
            <w:gridCol w:w="4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Cost of coffee for that day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Date of the sale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volume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Volume of coffee sold on that day</w:t>
            </w:r>
          </w:p>
        </w:tc>
      </w:tr>
    </w:tbl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rPr>
          <w:sz w:val="38"/>
          <w:szCs w:val="38"/>
        </w:rPr>
      </w:pPr>
      <w:bookmarkStart w:colFirst="0" w:colLast="0" w:name="_7k3euihskhm4" w:id="3"/>
      <w:bookmarkEnd w:id="3"/>
      <w:r w:rsidDel="00000000" w:rsidR="00000000" w:rsidRPr="00000000">
        <w:rPr>
          <w:sz w:val="38"/>
          <w:szCs w:val="38"/>
          <w:rtl w:val="0"/>
        </w:rPr>
        <w:t xml:space="preserve">Question 3: October Month Data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Problem:</w:t>
        <w:br w:type="textWrapping"/>
        <w:t xml:space="preserve">Write a query to find all records from the month of October (irrespective of the year), sorted in ascending order of Customer_ID.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bank</w:t>
      </w:r>
    </w:p>
    <w:tbl>
      <w:tblPr>
        <w:tblStyle w:val="Table3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10"/>
        <w:gridCol w:w="1680"/>
        <w:gridCol w:w="5370"/>
        <w:tblGridChange w:id="0">
          <w:tblGrid>
            <w:gridCol w:w="1710"/>
            <w:gridCol w:w="1680"/>
            <w:gridCol w:w="5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Info_Date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Date when bank received customer information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Customer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Transactions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Number of transactions made by the customer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Amount present in the customer’s account</w:t>
            </w:r>
          </w:p>
        </w:tc>
      </w:tr>
    </w:tbl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rPr>
          <w:sz w:val="38"/>
          <w:szCs w:val="38"/>
        </w:rPr>
      </w:pPr>
      <w:bookmarkStart w:colFirst="0" w:colLast="0" w:name="_cmxe7r36q7u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rPr>
          <w:sz w:val="38"/>
          <w:szCs w:val="38"/>
        </w:rPr>
      </w:pPr>
      <w:bookmarkStart w:colFirst="0" w:colLast="0" w:name="_gnzu9wo1w4n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rPr>
          <w:sz w:val="38"/>
          <w:szCs w:val="38"/>
        </w:rPr>
      </w:pPr>
      <w:bookmarkStart w:colFirst="0" w:colLast="0" w:name="_7ql1lspfgn8v" w:id="6"/>
      <w:bookmarkEnd w:id="6"/>
      <w:r w:rsidDel="00000000" w:rsidR="00000000" w:rsidRPr="00000000">
        <w:rPr>
          <w:sz w:val="38"/>
          <w:szCs w:val="38"/>
          <w:rtl w:val="0"/>
        </w:rPr>
        <w:t xml:space="preserve">Question 4: Insurance Claim Eligibility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Problem:</w:t>
        <w:br w:type="textWrapping"/>
        <w:t xml:space="preserve">An insurance company grants 150% of the claimed amount to eligible customers.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customer is eligible only if all the following conditions are satisfied: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Insurance type must be Life Insurance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 injury should be reported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Incident severity must be major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Customer must be employed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Claim amount must be less than 30 × premium amount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Write a query to find: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All eligible customers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final claim amount granted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