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D0CE" w14:textId="77777777" w:rsidR="00392298" w:rsidRDefault="00392298" w:rsidP="00392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of the Student:</w:t>
      </w:r>
      <w:r>
        <w:rPr>
          <w:b/>
          <w:bCs/>
          <w:sz w:val="24"/>
          <w:szCs w:val="24"/>
        </w:rPr>
        <w:tab/>
        <w:t>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S. Y Common Div.: -</w:t>
      </w:r>
    </w:p>
    <w:p w14:paraId="52EF45AD" w14:textId="277559CE" w:rsidR="00392298" w:rsidRDefault="00392298" w:rsidP="003922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Gr. No: -                        Roll No: -                      A. Y: - 202</w:t>
      </w:r>
      <w:r w:rsidR="001149C1">
        <w:rPr>
          <w:b/>
          <w:bCs/>
          <w:sz w:val="24"/>
          <w:szCs w:val="24"/>
        </w:rPr>
        <w:t>4</w:t>
      </w:r>
      <w:r w:rsidR="006546CF">
        <w:rPr>
          <w:b/>
          <w:bCs/>
          <w:sz w:val="24"/>
          <w:szCs w:val="24"/>
        </w:rPr>
        <w:t>-2</w:t>
      </w:r>
      <w:r w:rsidR="001149C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             </w:t>
      </w:r>
      <w:r w:rsidR="001149C1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Sem:-I</w:t>
      </w:r>
      <w:r w:rsidR="00F621A4">
        <w:rPr>
          <w:b/>
          <w:bCs/>
          <w:sz w:val="24"/>
          <w:szCs w:val="24"/>
        </w:rPr>
        <w:t>I</w:t>
      </w:r>
    </w:p>
    <w:p w14:paraId="4050EBB1" w14:textId="77777777" w:rsidR="001E3171" w:rsidRPr="00C83526" w:rsidRDefault="001E3171" w:rsidP="001E3171">
      <w:pPr>
        <w:rPr>
          <w:b/>
          <w:bCs/>
          <w:sz w:val="24"/>
          <w:szCs w:val="24"/>
        </w:rPr>
      </w:pPr>
      <w:r w:rsidRPr="00C83526">
        <w:rPr>
          <w:b/>
          <w:bCs/>
          <w:sz w:val="24"/>
          <w:szCs w:val="24"/>
        </w:rPr>
        <w:t xml:space="preserve">Experiment No: </w:t>
      </w:r>
      <w:r w:rsidR="00F621A4">
        <w:rPr>
          <w:b/>
          <w:bCs/>
          <w:sz w:val="24"/>
          <w:szCs w:val="24"/>
        </w:rPr>
        <w:t>4</w:t>
      </w:r>
    </w:p>
    <w:p w14:paraId="7B6ECA13" w14:textId="2B6B774B" w:rsidR="001E3171" w:rsidRDefault="009D5FF8" w:rsidP="001E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Laboratory Experiments </w:t>
      </w:r>
      <w:r w:rsidR="00472B63">
        <w:rPr>
          <w:b/>
          <w:bCs/>
          <w:sz w:val="24"/>
          <w:szCs w:val="24"/>
        </w:rPr>
        <w:t>on Data</w:t>
      </w:r>
      <w:r w:rsidR="00486C9E">
        <w:rPr>
          <w:b/>
          <w:bCs/>
          <w:sz w:val="24"/>
          <w:szCs w:val="24"/>
        </w:rPr>
        <w:t xml:space="preserve"> Objects</w:t>
      </w:r>
      <w:r>
        <w:rPr>
          <w:b/>
          <w:bCs/>
          <w:sz w:val="24"/>
          <w:szCs w:val="24"/>
        </w:rPr>
        <w:t xml:space="preserve"> and  Data Visualization </w:t>
      </w:r>
      <w:r w:rsidR="00486C9E">
        <w:rPr>
          <w:b/>
          <w:bCs/>
          <w:sz w:val="24"/>
          <w:szCs w:val="24"/>
        </w:rPr>
        <w:t xml:space="preserve"> </w:t>
      </w:r>
    </w:p>
    <w:p w14:paraId="644B46DE" w14:textId="77777777" w:rsidR="001E3171" w:rsidRPr="00C83526" w:rsidRDefault="001E3171" w:rsidP="001E31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1: </w:t>
      </w:r>
    </w:p>
    <w:p w14:paraId="36EA982D" w14:textId="77777777" w:rsidR="00486C9E" w:rsidRPr="00B5050E" w:rsidRDefault="00486C9E" w:rsidP="00486C9E">
      <w:pPr>
        <w:pStyle w:val="ListParagraph"/>
        <w:ind w:left="450" w:firstLine="180"/>
        <w:rPr>
          <w:rFonts w:asciiTheme="minorHAnsi" w:hAnsiTheme="minorHAnsi" w:cstheme="minorHAnsi"/>
          <w:sz w:val="24"/>
          <w:szCs w:val="24"/>
        </w:rPr>
      </w:pPr>
      <w:r w:rsidRPr="00B5050E">
        <w:rPr>
          <w:rFonts w:asciiTheme="minorHAnsi" w:hAnsiTheme="minorHAnsi" w:cstheme="minorHAnsi"/>
          <w:sz w:val="24"/>
          <w:szCs w:val="24"/>
        </w:rPr>
        <w:t xml:space="preserve">Consider the following data from website ESPN </w:t>
      </w:r>
      <w:proofErr w:type="spellStart"/>
      <w:r w:rsidRPr="00B5050E">
        <w:rPr>
          <w:rFonts w:asciiTheme="minorHAnsi" w:hAnsiTheme="minorHAnsi" w:cstheme="minorHAnsi"/>
          <w:sz w:val="24"/>
          <w:szCs w:val="24"/>
        </w:rPr>
        <w:t>cricinfo</w:t>
      </w:r>
      <w:proofErr w:type="spellEnd"/>
      <w:r w:rsidRPr="00B5050E">
        <w:rPr>
          <w:rFonts w:asciiTheme="minorHAnsi" w:hAnsiTheme="minorHAnsi" w:cstheme="minorHAnsi"/>
          <w:sz w:val="24"/>
          <w:szCs w:val="24"/>
        </w:rPr>
        <w:t xml:space="preserve"> live</w:t>
      </w: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4"/>
        <w:gridCol w:w="1749"/>
        <w:gridCol w:w="1685"/>
        <w:gridCol w:w="1941"/>
        <w:gridCol w:w="1719"/>
      </w:tblGrid>
      <w:tr w:rsidR="00486C9E" w:rsidRPr="00B5050E" w14:paraId="3476688D" w14:textId="77777777" w:rsidTr="005E1671">
        <w:tc>
          <w:tcPr>
            <w:tcW w:w="2329" w:type="dxa"/>
          </w:tcPr>
          <w:p w14:paraId="60DCD4E8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2329" w:type="dxa"/>
          </w:tcPr>
          <w:p w14:paraId="12E0AAF7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Matches</w:t>
            </w:r>
          </w:p>
        </w:tc>
        <w:tc>
          <w:tcPr>
            <w:tcW w:w="2329" w:type="dxa"/>
          </w:tcPr>
          <w:p w14:paraId="500B81AC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Innings</w:t>
            </w:r>
          </w:p>
        </w:tc>
        <w:tc>
          <w:tcPr>
            <w:tcW w:w="2329" w:type="dxa"/>
          </w:tcPr>
          <w:p w14:paraId="647A894F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Highestscore</w:t>
            </w:r>
            <w:proofErr w:type="spellEnd"/>
          </w:p>
        </w:tc>
        <w:tc>
          <w:tcPr>
            <w:tcW w:w="2330" w:type="dxa"/>
          </w:tcPr>
          <w:p w14:paraId="4BF29622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average</w:t>
            </w:r>
          </w:p>
        </w:tc>
      </w:tr>
      <w:tr w:rsidR="00486C9E" w:rsidRPr="00B5050E" w14:paraId="51BC3D46" w14:textId="77777777" w:rsidTr="005E1671">
        <w:tc>
          <w:tcPr>
            <w:tcW w:w="2329" w:type="dxa"/>
          </w:tcPr>
          <w:p w14:paraId="3D95A6AA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Tendulakar</w:t>
            </w:r>
            <w:proofErr w:type="spellEnd"/>
          </w:p>
        </w:tc>
        <w:tc>
          <w:tcPr>
            <w:tcW w:w="2329" w:type="dxa"/>
          </w:tcPr>
          <w:p w14:paraId="31279F80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2329" w:type="dxa"/>
          </w:tcPr>
          <w:p w14:paraId="581EBFE0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329</w:t>
            </w:r>
          </w:p>
        </w:tc>
        <w:tc>
          <w:tcPr>
            <w:tcW w:w="2329" w:type="dxa"/>
          </w:tcPr>
          <w:p w14:paraId="2EB3CE11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248</w:t>
            </w:r>
          </w:p>
        </w:tc>
        <w:tc>
          <w:tcPr>
            <w:tcW w:w="2330" w:type="dxa"/>
          </w:tcPr>
          <w:p w14:paraId="42F525E9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53.78</w:t>
            </w:r>
          </w:p>
        </w:tc>
      </w:tr>
      <w:tr w:rsidR="00486C9E" w:rsidRPr="00B5050E" w14:paraId="2C83116C" w14:textId="77777777" w:rsidTr="005E1671">
        <w:tc>
          <w:tcPr>
            <w:tcW w:w="2329" w:type="dxa"/>
          </w:tcPr>
          <w:p w14:paraId="3D879A45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Ponting</w:t>
            </w:r>
          </w:p>
        </w:tc>
        <w:tc>
          <w:tcPr>
            <w:tcW w:w="2329" w:type="dxa"/>
          </w:tcPr>
          <w:p w14:paraId="16361BDD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168</w:t>
            </w:r>
          </w:p>
        </w:tc>
        <w:tc>
          <w:tcPr>
            <w:tcW w:w="2329" w:type="dxa"/>
          </w:tcPr>
          <w:p w14:paraId="34D7BC1C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287</w:t>
            </w:r>
          </w:p>
        </w:tc>
        <w:tc>
          <w:tcPr>
            <w:tcW w:w="2329" w:type="dxa"/>
          </w:tcPr>
          <w:p w14:paraId="53585B4F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257</w:t>
            </w:r>
          </w:p>
        </w:tc>
        <w:tc>
          <w:tcPr>
            <w:tcW w:w="2330" w:type="dxa"/>
          </w:tcPr>
          <w:p w14:paraId="7FB3B711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51.85</w:t>
            </w:r>
          </w:p>
        </w:tc>
      </w:tr>
      <w:tr w:rsidR="00486C9E" w:rsidRPr="00B5050E" w14:paraId="51456852" w14:textId="77777777" w:rsidTr="005E1671">
        <w:tc>
          <w:tcPr>
            <w:tcW w:w="2329" w:type="dxa"/>
          </w:tcPr>
          <w:p w14:paraId="3B4014A8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Kallis</w:t>
            </w:r>
          </w:p>
        </w:tc>
        <w:tc>
          <w:tcPr>
            <w:tcW w:w="2329" w:type="dxa"/>
          </w:tcPr>
          <w:p w14:paraId="24654241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166</w:t>
            </w:r>
          </w:p>
        </w:tc>
        <w:tc>
          <w:tcPr>
            <w:tcW w:w="2329" w:type="dxa"/>
          </w:tcPr>
          <w:p w14:paraId="5BAB8D8E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280</w:t>
            </w:r>
          </w:p>
        </w:tc>
        <w:tc>
          <w:tcPr>
            <w:tcW w:w="2329" w:type="dxa"/>
          </w:tcPr>
          <w:p w14:paraId="5F626789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224</w:t>
            </w:r>
          </w:p>
        </w:tc>
        <w:tc>
          <w:tcPr>
            <w:tcW w:w="2330" w:type="dxa"/>
          </w:tcPr>
          <w:p w14:paraId="5D2AE2A3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55.37</w:t>
            </w:r>
          </w:p>
        </w:tc>
      </w:tr>
      <w:tr w:rsidR="00486C9E" w:rsidRPr="00B5050E" w14:paraId="38305200" w14:textId="77777777" w:rsidTr="005E1671">
        <w:tc>
          <w:tcPr>
            <w:tcW w:w="2329" w:type="dxa"/>
          </w:tcPr>
          <w:p w14:paraId="6EBFFB36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Dravid</w:t>
            </w:r>
          </w:p>
        </w:tc>
        <w:tc>
          <w:tcPr>
            <w:tcW w:w="2329" w:type="dxa"/>
          </w:tcPr>
          <w:p w14:paraId="56153642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164</w:t>
            </w:r>
          </w:p>
        </w:tc>
        <w:tc>
          <w:tcPr>
            <w:tcW w:w="2329" w:type="dxa"/>
          </w:tcPr>
          <w:p w14:paraId="06CF74B2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286</w:t>
            </w:r>
          </w:p>
        </w:tc>
        <w:tc>
          <w:tcPr>
            <w:tcW w:w="2329" w:type="dxa"/>
          </w:tcPr>
          <w:p w14:paraId="5FBC87A9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270</w:t>
            </w:r>
          </w:p>
        </w:tc>
        <w:tc>
          <w:tcPr>
            <w:tcW w:w="2330" w:type="dxa"/>
          </w:tcPr>
          <w:p w14:paraId="5EAD44AC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52.31</w:t>
            </w:r>
          </w:p>
        </w:tc>
      </w:tr>
      <w:tr w:rsidR="00486C9E" w:rsidRPr="00B5050E" w14:paraId="78AA6F8F" w14:textId="77777777" w:rsidTr="005E1671">
        <w:tc>
          <w:tcPr>
            <w:tcW w:w="2329" w:type="dxa"/>
          </w:tcPr>
          <w:p w14:paraId="30C6A9D6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Cook</w:t>
            </w:r>
          </w:p>
        </w:tc>
        <w:tc>
          <w:tcPr>
            <w:tcW w:w="2329" w:type="dxa"/>
          </w:tcPr>
          <w:p w14:paraId="506E366E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161</w:t>
            </w:r>
          </w:p>
        </w:tc>
        <w:tc>
          <w:tcPr>
            <w:tcW w:w="2329" w:type="dxa"/>
          </w:tcPr>
          <w:p w14:paraId="2F2B02F0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291</w:t>
            </w:r>
          </w:p>
        </w:tc>
        <w:tc>
          <w:tcPr>
            <w:tcW w:w="2329" w:type="dxa"/>
          </w:tcPr>
          <w:p w14:paraId="201C7706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294</w:t>
            </w:r>
          </w:p>
        </w:tc>
        <w:tc>
          <w:tcPr>
            <w:tcW w:w="2330" w:type="dxa"/>
          </w:tcPr>
          <w:p w14:paraId="7F0EDFBE" w14:textId="77777777" w:rsidR="00486C9E" w:rsidRPr="00B5050E" w:rsidRDefault="00486C9E" w:rsidP="005E1671">
            <w:pPr>
              <w:pStyle w:val="ListParagraph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B5050E">
              <w:rPr>
                <w:rFonts w:asciiTheme="minorHAnsi" w:hAnsiTheme="minorHAnsi" w:cstheme="minorHAnsi"/>
                <w:sz w:val="24"/>
                <w:szCs w:val="24"/>
              </w:rPr>
              <w:t>45.35</w:t>
            </w:r>
          </w:p>
        </w:tc>
      </w:tr>
    </w:tbl>
    <w:p w14:paraId="3D86C4C0" w14:textId="77777777" w:rsidR="00486C9E" w:rsidRPr="00B5050E" w:rsidRDefault="00486C9E" w:rsidP="00486C9E">
      <w:pPr>
        <w:rPr>
          <w:rFonts w:cstheme="minorHAnsi"/>
          <w:b/>
          <w:bCs/>
          <w:sz w:val="24"/>
          <w:szCs w:val="24"/>
        </w:rPr>
      </w:pPr>
    </w:p>
    <w:p w14:paraId="7636C0B4" w14:textId="77777777" w:rsidR="00B5050E" w:rsidRPr="00B5050E" w:rsidRDefault="00B5050E" w:rsidP="00B5050E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26" w:hanging="450"/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5050E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1. What is the highest score of Tendulkar?</w:t>
      </w:r>
    </w:p>
    <w:p w14:paraId="2D8BBA1E" w14:textId="77777777" w:rsidR="00B5050E" w:rsidRPr="00B5050E" w:rsidRDefault="00B5050E" w:rsidP="00B5050E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26" w:hanging="450"/>
        <w:rPr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</w:pPr>
      <w:r w:rsidRPr="00B5050E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2. Display the name and the average of the player who is having maximum highest score</w:t>
      </w:r>
    </w:p>
    <w:p w14:paraId="646FED22" w14:textId="77777777" w:rsidR="00B5050E" w:rsidRPr="00B5050E" w:rsidRDefault="00B5050E" w:rsidP="00B5050E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26" w:hanging="450"/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5050E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3.Display the name,</w:t>
      </w:r>
      <w:r w:rsidR="00646CA5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B5050E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matches,</w:t>
      </w:r>
      <w:r w:rsidR="00646CA5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B5050E">
        <w:rPr>
          <w:rStyle w:val="ggboefpdpv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innings and average of the players having score above 250.</w:t>
      </w:r>
    </w:p>
    <w:p w14:paraId="34E92232" w14:textId="77777777" w:rsidR="00B5050E" w:rsidRPr="00B5050E" w:rsidRDefault="00B5050E" w:rsidP="00B5050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6" w:hanging="450"/>
        <w:rPr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</w:pPr>
    </w:p>
    <w:p w14:paraId="6ED1A0C4" w14:textId="77777777" w:rsidR="00B5050E" w:rsidRPr="00B5050E" w:rsidRDefault="00B5050E" w:rsidP="00B5050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hanging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4.</w:t>
      </w:r>
      <w:r w:rsidRPr="00B5050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Find the row number of the data for which the </w:t>
      </w:r>
      <w:r w:rsidR="0030776E" w:rsidRPr="00B5050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highest score</w:t>
      </w:r>
      <w:r w:rsidRPr="00B5050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is equal or greater than 270</w:t>
      </w:r>
    </w:p>
    <w:p w14:paraId="7B117FC7" w14:textId="77777777" w:rsidR="00B5050E" w:rsidRPr="00B5050E" w:rsidRDefault="00B5050E" w:rsidP="00B5050E">
      <w:pPr>
        <w:ind w:left="426" w:hanging="450"/>
        <w:rPr>
          <w:rFonts w:cstheme="minorHAnsi"/>
          <w:sz w:val="24"/>
          <w:szCs w:val="24"/>
        </w:rPr>
      </w:pPr>
      <w:r w:rsidRPr="00B5050E">
        <w:rPr>
          <w:rFonts w:cstheme="minorHAnsi"/>
          <w:sz w:val="24"/>
          <w:szCs w:val="24"/>
        </w:rPr>
        <w:t xml:space="preserve"> 5. Modify Tendulkar’s number of matches as 201.</w:t>
      </w:r>
    </w:p>
    <w:p w14:paraId="695FE9CE" w14:textId="77777777" w:rsidR="00B5050E" w:rsidRDefault="00B5050E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sz w:val="24"/>
          <w:szCs w:val="24"/>
        </w:rPr>
      </w:pPr>
    </w:p>
    <w:p w14:paraId="1F996F10" w14:textId="77777777" w:rsidR="00F621A4" w:rsidRPr="00C83526" w:rsidRDefault="00F621A4" w:rsidP="00F621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</w:p>
    <w:p w14:paraId="5C466984" w14:textId="77777777" w:rsidR="00F621A4" w:rsidRPr="003C4CE3" w:rsidRDefault="00F621A4" w:rsidP="00F621A4">
      <w:pPr>
        <w:ind w:left="567" w:hanging="567"/>
        <w:jc w:val="both"/>
        <w:rPr>
          <w:sz w:val="24"/>
          <w:szCs w:val="24"/>
        </w:rPr>
      </w:pPr>
      <w:r w:rsidRPr="003C4CE3">
        <w:rPr>
          <w:sz w:val="24"/>
          <w:szCs w:val="24"/>
        </w:rPr>
        <w:t>Import the</w:t>
      </w:r>
      <w:r>
        <w:rPr>
          <w:sz w:val="24"/>
          <w:szCs w:val="24"/>
        </w:rPr>
        <w:t xml:space="preserve"> iris</w:t>
      </w:r>
      <w:r w:rsidRPr="003C4CE3">
        <w:rPr>
          <w:sz w:val="24"/>
          <w:szCs w:val="24"/>
        </w:rPr>
        <w:t xml:space="preserve"> dataset with </w:t>
      </w:r>
      <w:r>
        <w:rPr>
          <w:sz w:val="24"/>
          <w:szCs w:val="24"/>
        </w:rPr>
        <w:t>read</w:t>
      </w:r>
      <w:r w:rsidRPr="003C4CE3">
        <w:rPr>
          <w:sz w:val="24"/>
          <w:szCs w:val="24"/>
        </w:rPr>
        <w:t xml:space="preserve">.csv command and visualise the data as per following </w:t>
      </w:r>
    </w:p>
    <w:p w14:paraId="144AC958" w14:textId="77777777" w:rsidR="00F621A4" w:rsidRDefault="00F621A4" w:rsidP="00F621A4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By using simple plotting commands, visualize the data using Boxplot, Scatter plot and Histogram</w:t>
      </w:r>
    </w:p>
    <w:p w14:paraId="141AE706" w14:textId="77777777" w:rsidR="00F621A4" w:rsidRPr="000F332A" w:rsidRDefault="00F621A4" w:rsidP="00F621A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F332A">
        <w:rPr>
          <w:sz w:val="24"/>
          <w:szCs w:val="24"/>
        </w:rPr>
        <w:t>By using Package</w:t>
      </w:r>
      <w:r>
        <w:rPr>
          <w:sz w:val="24"/>
          <w:szCs w:val="24"/>
        </w:rPr>
        <w:t xml:space="preserve"> </w:t>
      </w:r>
      <w:r w:rsidRPr="000F332A">
        <w:rPr>
          <w:sz w:val="24"/>
          <w:szCs w:val="24"/>
        </w:rPr>
        <w:t xml:space="preserve">( </w:t>
      </w:r>
      <w:proofErr w:type="spellStart"/>
      <w:r w:rsidRPr="000F332A">
        <w:rPr>
          <w:sz w:val="24"/>
          <w:szCs w:val="24"/>
        </w:rPr>
        <w:t>ggplot</w:t>
      </w:r>
      <w:proofErr w:type="spellEnd"/>
      <w:r w:rsidRPr="000F332A">
        <w:rPr>
          <w:sz w:val="24"/>
          <w:szCs w:val="24"/>
        </w:rPr>
        <w:t xml:space="preserve">, </w:t>
      </w:r>
      <w:proofErr w:type="spellStart"/>
      <w:r w:rsidRPr="000F332A">
        <w:rPr>
          <w:sz w:val="24"/>
          <w:szCs w:val="24"/>
        </w:rPr>
        <w:t>ggpubr</w:t>
      </w:r>
      <w:proofErr w:type="spellEnd"/>
      <w:r w:rsidRPr="000F332A">
        <w:rPr>
          <w:sz w:val="24"/>
          <w:szCs w:val="24"/>
        </w:rPr>
        <w:t>) visualize different plots</w:t>
      </w:r>
      <w:r>
        <w:rPr>
          <w:sz w:val="24"/>
          <w:szCs w:val="24"/>
        </w:rPr>
        <w:t>.</w:t>
      </w:r>
    </w:p>
    <w:p w14:paraId="671D918B" w14:textId="77777777" w:rsidR="00F621A4" w:rsidRDefault="00F621A4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sz w:val="24"/>
          <w:szCs w:val="24"/>
        </w:rPr>
      </w:pPr>
    </w:p>
    <w:p w14:paraId="74655C75" w14:textId="77777777" w:rsidR="009D5FF8" w:rsidRDefault="009D5FF8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sz w:val="24"/>
          <w:szCs w:val="24"/>
        </w:rPr>
      </w:pPr>
    </w:p>
    <w:p w14:paraId="6F98E1F9" w14:textId="77777777" w:rsidR="009D5FF8" w:rsidRDefault="00475005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b/>
          <w:sz w:val="24"/>
          <w:szCs w:val="24"/>
        </w:rPr>
      </w:pPr>
      <w:r w:rsidRPr="00475005">
        <w:rPr>
          <w:rFonts w:cstheme="minorHAnsi"/>
          <w:b/>
          <w:sz w:val="24"/>
          <w:szCs w:val="24"/>
        </w:rPr>
        <w:t>R Code:-</w:t>
      </w:r>
    </w:p>
    <w:p w14:paraId="5721F5D5" w14:textId="77777777" w:rsidR="00475005" w:rsidRDefault="00475005" w:rsidP="00475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1: </w:t>
      </w:r>
    </w:p>
    <w:p w14:paraId="4CE0C744" w14:textId="77777777" w:rsidR="00475005" w:rsidRDefault="00475005" w:rsidP="00475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2: </w:t>
      </w:r>
    </w:p>
    <w:p w14:paraId="66496234" w14:textId="77777777" w:rsidR="00475005" w:rsidRDefault="00475005" w:rsidP="00475005">
      <w:pPr>
        <w:rPr>
          <w:b/>
          <w:bCs/>
          <w:sz w:val="24"/>
          <w:szCs w:val="24"/>
        </w:rPr>
      </w:pPr>
    </w:p>
    <w:p w14:paraId="28495150" w14:textId="77777777" w:rsidR="00475005" w:rsidRPr="00475005" w:rsidRDefault="00475005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b/>
          <w:sz w:val="24"/>
          <w:szCs w:val="24"/>
        </w:rPr>
      </w:pPr>
    </w:p>
    <w:p w14:paraId="1FC13D89" w14:textId="77777777" w:rsidR="009D5FF8" w:rsidRPr="00B5050E" w:rsidRDefault="009D5FF8" w:rsidP="00B5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6" w:hanging="450"/>
        <w:rPr>
          <w:rFonts w:cstheme="minorHAnsi"/>
          <w:sz w:val="24"/>
          <w:szCs w:val="24"/>
        </w:rPr>
      </w:pPr>
    </w:p>
    <w:p w14:paraId="53627195" w14:textId="77777777" w:rsidR="003D4D6C" w:rsidRPr="001775CD" w:rsidRDefault="001775CD" w:rsidP="00486C9E">
      <w:pPr>
        <w:ind w:left="567" w:hanging="567"/>
        <w:jc w:val="both"/>
        <w:rPr>
          <w:rFonts w:cstheme="minorHAnsi"/>
          <w:b/>
          <w:bCs/>
          <w:sz w:val="24"/>
          <w:szCs w:val="24"/>
        </w:rPr>
      </w:pPr>
      <w:r w:rsidRPr="001775CD">
        <w:rPr>
          <w:rFonts w:cstheme="minorHAnsi"/>
          <w:b/>
          <w:bCs/>
          <w:sz w:val="24"/>
          <w:szCs w:val="24"/>
        </w:rPr>
        <w:t>Conclusion: -</w:t>
      </w:r>
    </w:p>
    <w:p w14:paraId="02AC3F8B" w14:textId="77777777" w:rsidR="00486C9E" w:rsidRPr="00486C9E" w:rsidRDefault="00486C9E" w:rsidP="00486C9E">
      <w:pPr>
        <w:ind w:left="567" w:hanging="567"/>
        <w:jc w:val="both"/>
        <w:rPr>
          <w:rFonts w:cstheme="minorHAnsi"/>
          <w:sz w:val="24"/>
          <w:szCs w:val="24"/>
        </w:rPr>
      </w:pPr>
    </w:p>
    <w:sectPr w:rsidR="00486C9E" w:rsidRPr="00486C9E" w:rsidSect="00C9593D">
      <w:headerReference w:type="default" r:id="rId7"/>
      <w:pgSz w:w="11906" w:h="16838"/>
      <w:pgMar w:top="1440" w:right="1274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473BC" w14:textId="77777777" w:rsidR="00637272" w:rsidRDefault="00637272" w:rsidP="0023585C">
      <w:pPr>
        <w:spacing w:after="0" w:line="240" w:lineRule="auto"/>
      </w:pPr>
      <w:r>
        <w:separator/>
      </w:r>
    </w:p>
  </w:endnote>
  <w:endnote w:type="continuationSeparator" w:id="0">
    <w:p w14:paraId="7B7962FD" w14:textId="77777777" w:rsidR="00637272" w:rsidRDefault="00637272" w:rsidP="0023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35A29" w14:textId="77777777" w:rsidR="00637272" w:rsidRDefault="00637272" w:rsidP="0023585C">
      <w:pPr>
        <w:spacing w:after="0" w:line="240" w:lineRule="auto"/>
      </w:pPr>
      <w:r>
        <w:separator/>
      </w:r>
    </w:p>
  </w:footnote>
  <w:footnote w:type="continuationSeparator" w:id="0">
    <w:p w14:paraId="10862B20" w14:textId="77777777" w:rsidR="00637272" w:rsidRDefault="00637272" w:rsidP="0023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8BD0E" w14:textId="77777777" w:rsidR="0023585C" w:rsidRPr="0023585C" w:rsidRDefault="0023585C" w:rsidP="0023585C">
    <w:pPr>
      <w:spacing w:after="0" w:line="240" w:lineRule="auto"/>
      <w:jc w:val="center"/>
      <w:rPr>
        <w:rFonts w:ascii="Verdana" w:eastAsia="Times New Roman" w:hAnsi="Verdana" w:cs="Times New Roman"/>
        <w:color w:val="000000"/>
        <w:sz w:val="16"/>
        <w:szCs w:val="16"/>
        <w:lang w:eastAsia="en-IN"/>
      </w:rPr>
    </w:pPr>
    <w:r w:rsidRPr="0023585C">
      <w:rPr>
        <w:rFonts w:ascii="Verdana" w:eastAsia="Times New Roman" w:hAnsi="Verdana" w:cs="Times New Roman"/>
        <w:color w:val="000000"/>
        <w:sz w:val="16"/>
        <w:szCs w:val="16"/>
        <w:lang w:eastAsia="en-IN"/>
      </w:rPr>
      <w:t>Bansilal Ramnath Agarwal Charitable Trust’s</w:t>
    </w:r>
  </w:p>
  <w:p w14:paraId="68E99973" w14:textId="77777777" w:rsidR="0023585C" w:rsidRPr="0023585C" w:rsidRDefault="0023585C" w:rsidP="0023585C">
    <w:pPr>
      <w:spacing w:after="0" w:line="240" w:lineRule="auto"/>
      <w:jc w:val="center"/>
      <w:rPr>
        <w:rFonts w:ascii="Verdana-Bold" w:eastAsia="Times New Roman" w:hAnsi="Verdana-Bold" w:cs="Times New Roman"/>
        <w:b/>
        <w:bCs/>
        <w:color w:val="000000"/>
        <w:lang w:eastAsia="en-IN"/>
      </w:rPr>
    </w:pPr>
    <w:r w:rsidRPr="0023585C">
      <w:rPr>
        <w:rFonts w:ascii="Verdana-Bold" w:eastAsia="Times New Roman" w:hAnsi="Verdana-Bold" w:cs="Times New Roman"/>
        <w:b/>
        <w:bCs/>
        <w:color w:val="000000"/>
        <w:lang w:eastAsia="en-IN"/>
      </w:rPr>
      <w:t>VISHWAKARMA INSTITUTE OF TECHNOLOGY</w:t>
    </w:r>
  </w:p>
  <w:p w14:paraId="23BF6476" w14:textId="64B0C909" w:rsidR="0023585C" w:rsidRDefault="0023585C" w:rsidP="0023585C">
    <w:pPr>
      <w:pStyle w:val="Header"/>
      <w:jc w:val="center"/>
    </w:pPr>
    <w:r w:rsidRPr="0023585C">
      <w:rPr>
        <w:rFonts w:ascii="Verdana" w:eastAsia="Times New Roman" w:hAnsi="Verdana" w:cs="Times New Roman"/>
        <w:color w:val="000000"/>
        <w:sz w:val="16"/>
        <w:szCs w:val="16"/>
        <w:lang w:eastAsia="en-IN"/>
      </w:rPr>
      <w:t>(An Autonomous Institute Affiliated to Savitribai Phule Pune University, Pune) 666, Upper Indiranagar, Bibwewadi, Pune – 411 037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3F8"/>
    <w:multiLevelType w:val="hybridMultilevel"/>
    <w:tmpl w:val="F6363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41C2"/>
    <w:multiLevelType w:val="hybridMultilevel"/>
    <w:tmpl w:val="E7787638"/>
    <w:lvl w:ilvl="0" w:tplc="753298A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BF94A4E"/>
    <w:multiLevelType w:val="hybridMultilevel"/>
    <w:tmpl w:val="D1D8E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50E7D"/>
    <w:multiLevelType w:val="hybridMultilevel"/>
    <w:tmpl w:val="B77809CA"/>
    <w:lvl w:ilvl="0" w:tplc="9C1679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79463BA"/>
    <w:multiLevelType w:val="hybridMultilevel"/>
    <w:tmpl w:val="89843688"/>
    <w:lvl w:ilvl="0" w:tplc="20F6D64A">
      <w:start w:val="1"/>
      <w:numFmt w:val="lowerRoman"/>
      <w:lvlText w:val="%1."/>
      <w:lvlJc w:val="left"/>
      <w:pPr>
        <w:ind w:left="20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5" w15:restartNumberingAfterBreak="0">
    <w:nsid w:val="4121545E"/>
    <w:multiLevelType w:val="hybridMultilevel"/>
    <w:tmpl w:val="EAB0F2AC"/>
    <w:lvl w:ilvl="0" w:tplc="33B2BEA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73EC"/>
    <w:multiLevelType w:val="hybridMultilevel"/>
    <w:tmpl w:val="DCC61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531CD"/>
    <w:multiLevelType w:val="hybridMultilevel"/>
    <w:tmpl w:val="954898B0"/>
    <w:lvl w:ilvl="0" w:tplc="C4B614D6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768758B"/>
    <w:multiLevelType w:val="hybridMultilevel"/>
    <w:tmpl w:val="5CEE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13A05"/>
    <w:multiLevelType w:val="hybridMultilevel"/>
    <w:tmpl w:val="3632AB1C"/>
    <w:lvl w:ilvl="0" w:tplc="4009001B">
      <w:start w:val="1"/>
      <w:numFmt w:val="lowerRoman"/>
      <w:lvlText w:val="%1."/>
      <w:lvlJc w:val="righ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1605E36"/>
    <w:multiLevelType w:val="hybridMultilevel"/>
    <w:tmpl w:val="A692AA3A"/>
    <w:lvl w:ilvl="0" w:tplc="3D4CDEC4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1" w15:restartNumberingAfterBreak="0">
    <w:nsid w:val="75093AD7"/>
    <w:multiLevelType w:val="hybridMultilevel"/>
    <w:tmpl w:val="C3506B88"/>
    <w:lvl w:ilvl="0" w:tplc="632E4A0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6226600">
    <w:abstractNumId w:val="8"/>
  </w:num>
  <w:num w:numId="2" w16cid:durableId="51199706">
    <w:abstractNumId w:val="11"/>
  </w:num>
  <w:num w:numId="3" w16cid:durableId="1344405779">
    <w:abstractNumId w:val="1"/>
  </w:num>
  <w:num w:numId="4" w16cid:durableId="499274284">
    <w:abstractNumId w:val="7"/>
  </w:num>
  <w:num w:numId="5" w16cid:durableId="1220437730">
    <w:abstractNumId w:val="9"/>
  </w:num>
  <w:num w:numId="6" w16cid:durableId="1664162302">
    <w:abstractNumId w:val="0"/>
  </w:num>
  <w:num w:numId="7" w16cid:durableId="364018454">
    <w:abstractNumId w:val="2"/>
  </w:num>
  <w:num w:numId="8" w16cid:durableId="1467040669">
    <w:abstractNumId w:val="3"/>
  </w:num>
  <w:num w:numId="9" w16cid:durableId="1310859982">
    <w:abstractNumId w:val="10"/>
  </w:num>
  <w:num w:numId="10" w16cid:durableId="2147383386">
    <w:abstractNumId w:val="4"/>
  </w:num>
  <w:num w:numId="11" w16cid:durableId="1226381958">
    <w:abstractNumId w:val="5"/>
  </w:num>
  <w:num w:numId="12" w16cid:durableId="1149513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F8"/>
    <w:rsid w:val="0010641E"/>
    <w:rsid w:val="001149C1"/>
    <w:rsid w:val="001775CD"/>
    <w:rsid w:val="001B231C"/>
    <w:rsid w:val="001E3171"/>
    <w:rsid w:val="0023585C"/>
    <w:rsid w:val="0027208B"/>
    <w:rsid w:val="0030776E"/>
    <w:rsid w:val="00392298"/>
    <w:rsid w:val="003D2CA3"/>
    <w:rsid w:val="003D4D6C"/>
    <w:rsid w:val="00472B63"/>
    <w:rsid w:val="00475005"/>
    <w:rsid w:val="00486C9E"/>
    <w:rsid w:val="005F619C"/>
    <w:rsid w:val="00637272"/>
    <w:rsid w:val="00646CA5"/>
    <w:rsid w:val="006546CF"/>
    <w:rsid w:val="006735F8"/>
    <w:rsid w:val="008D0E41"/>
    <w:rsid w:val="00932A9D"/>
    <w:rsid w:val="009A23B9"/>
    <w:rsid w:val="009D5FF8"/>
    <w:rsid w:val="00A67060"/>
    <w:rsid w:val="00A847A1"/>
    <w:rsid w:val="00AA49D7"/>
    <w:rsid w:val="00B5050E"/>
    <w:rsid w:val="00C9593D"/>
    <w:rsid w:val="00D01B5E"/>
    <w:rsid w:val="00D30F4D"/>
    <w:rsid w:val="00EE4C6E"/>
    <w:rsid w:val="00F447AD"/>
    <w:rsid w:val="00F62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355D0"/>
  <w15:docId w15:val="{365F6030-2E33-40DE-9BA1-48B42066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71"/>
    <w:pPr>
      <w:spacing w:after="0" w:line="240" w:lineRule="auto"/>
      <w:ind w:left="720" w:hanging="86"/>
      <w:contextualSpacing/>
    </w:pPr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1E3171"/>
    <w:pPr>
      <w:spacing w:after="0" w:line="240" w:lineRule="auto"/>
      <w:ind w:left="1080" w:hanging="86"/>
    </w:pPr>
    <w:rPr>
      <w:rFonts w:ascii="Calibri" w:eastAsia="Times New Roman" w:hAnsi="Calibri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 w:hanging="86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6C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boefpdpvb">
    <w:name w:val="ggboefpdpvb"/>
    <w:basedOn w:val="DefaultParagraphFont"/>
    <w:rsid w:val="00B5050E"/>
  </w:style>
  <w:style w:type="paragraph" w:styleId="Header">
    <w:name w:val="header"/>
    <w:basedOn w:val="Normal"/>
    <w:link w:val="HeaderChar"/>
    <w:uiPriority w:val="99"/>
    <w:unhideWhenUsed/>
    <w:rsid w:val="0023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5C"/>
  </w:style>
  <w:style w:type="paragraph" w:styleId="Footer">
    <w:name w:val="footer"/>
    <w:basedOn w:val="Normal"/>
    <w:link w:val="FooterChar"/>
    <w:uiPriority w:val="99"/>
    <w:unhideWhenUsed/>
    <w:rsid w:val="0023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5C"/>
  </w:style>
  <w:style w:type="character" w:customStyle="1" w:styleId="fontstyle01">
    <w:name w:val="fontstyle01"/>
    <w:basedOn w:val="DefaultParagraphFont"/>
    <w:rsid w:val="0023585C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23585C"/>
    <w:rPr>
      <w:rFonts w:ascii="Verdana-Bold" w:hAnsi="Verdan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Ingale</cp:lastModifiedBy>
  <cp:revision>20</cp:revision>
  <dcterms:created xsi:type="dcterms:W3CDTF">2020-09-14T12:02:00Z</dcterms:created>
  <dcterms:modified xsi:type="dcterms:W3CDTF">2025-01-20T12:48:00Z</dcterms:modified>
</cp:coreProperties>
</file>