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E5736" w14:textId="77777777" w:rsidR="00865910" w:rsidRPr="00865910" w:rsidRDefault="00865910" w:rsidP="00865910">
      <w:pPr>
        <w:rPr>
          <w:rFonts w:ascii="Arial" w:hAnsi="Arial" w:cs="Arial"/>
          <w:sz w:val="24"/>
          <w:szCs w:val="24"/>
        </w:rPr>
      </w:pPr>
      <w:r w:rsidRPr="00865910">
        <w:rPr>
          <w:rFonts w:ascii="Arial" w:hAnsi="Arial" w:cs="Arial"/>
          <w:sz w:val="24"/>
          <w:szCs w:val="24"/>
        </w:rPr>
        <w:t>### Malala Yousafzai: A História de uma Heroína Contemporânea</w:t>
      </w:r>
    </w:p>
    <w:p w14:paraId="52146EA2" w14:textId="77777777" w:rsidR="00865910" w:rsidRPr="00865910" w:rsidRDefault="00865910" w:rsidP="00865910">
      <w:pPr>
        <w:rPr>
          <w:rFonts w:ascii="Arial" w:hAnsi="Arial" w:cs="Arial"/>
          <w:sz w:val="24"/>
          <w:szCs w:val="24"/>
        </w:rPr>
      </w:pPr>
    </w:p>
    <w:p w14:paraId="74E529A5" w14:textId="77777777" w:rsidR="00865910" w:rsidRPr="00865910" w:rsidRDefault="00865910" w:rsidP="00865910">
      <w:pPr>
        <w:rPr>
          <w:rFonts w:ascii="Arial" w:hAnsi="Arial" w:cs="Arial"/>
          <w:sz w:val="24"/>
          <w:szCs w:val="24"/>
        </w:rPr>
      </w:pPr>
      <w:r w:rsidRPr="00865910">
        <w:rPr>
          <w:rFonts w:ascii="Arial" w:hAnsi="Arial" w:cs="Arial"/>
          <w:sz w:val="24"/>
          <w:szCs w:val="24"/>
        </w:rPr>
        <w:t>#### Introdução</w:t>
      </w:r>
    </w:p>
    <w:p w14:paraId="167B9542" w14:textId="77777777" w:rsidR="00865910" w:rsidRPr="00865910" w:rsidRDefault="00865910" w:rsidP="00865910">
      <w:pPr>
        <w:rPr>
          <w:rFonts w:ascii="Arial" w:hAnsi="Arial" w:cs="Arial"/>
          <w:sz w:val="24"/>
          <w:szCs w:val="24"/>
          <w:u w:val="single"/>
        </w:rPr>
      </w:pPr>
      <w:r w:rsidRPr="00865910">
        <w:rPr>
          <w:rFonts w:ascii="Arial" w:hAnsi="Arial" w:cs="Arial"/>
          <w:sz w:val="24"/>
          <w:szCs w:val="24"/>
          <w:u w:val="single"/>
        </w:rPr>
        <w:t>Malala Yousafzai é uma ativista paquistanesa conhecida mundialmente por sua luta incansável pelo direito à educação das meninas e das mulheres. Sua história de resistência e coragem ganhou atenção internacional após ela sobreviver a um atentado do Talibã em 2012. Desde então, Malala tem utilizado sua voz para promover a educação e os direitos humanos ao redor do mundo. Este texto irá explorar detalhadamente a trajetória de Malala, sua família, religião, país de origem, vida atual e suas publicações literárias.</w:t>
      </w:r>
    </w:p>
    <w:p w14:paraId="1E19B143" w14:textId="77777777" w:rsidR="00865910" w:rsidRPr="00865910" w:rsidRDefault="00865910" w:rsidP="00865910">
      <w:pPr>
        <w:rPr>
          <w:rFonts w:ascii="Arial" w:hAnsi="Arial" w:cs="Arial"/>
          <w:sz w:val="24"/>
          <w:szCs w:val="24"/>
        </w:rPr>
      </w:pPr>
    </w:p>
    <w:p w14:paraId="5AB2183A" w14:textId="77777777" w:rsidR="00865910" w:rsidRPr="00865910" w:rsidRDefault="00865910" w:rsidP="00865910">
      <w:pPr>
        <w:rPr>
          <w:rFonts w:ascii="Arial" w:hAnsi="Arial" w:cs="Arial"/>
          <w:sz w:val="24"/>
          <w:szCs w:val="24"/>
        </w:rPr>
      </w:pPr>
      <w:r w:rsidRPr="00865910">
        <w:rPr>
          <w:rFonts w:ascii="Arial" w:hAnsi="Arial" w:cs="Arial"/>
          <w:sz w:val="24"/>
          <w:szCs w:val="24"/>
        </w:rPr>
        <w:t>#### Primeiros Anos e Contexto Familiar</w:t>
      </w:r>
    </w:p>
    <w:p w14:paraId="7D584E72" w14:textId="77777777" w:rsidR="00865910" w:rsidRPr="00865910" w:rsidRDefault="00865910" w:rsidP="00865910">
      <w:pPr>
        <w:rPr>
          <w:rFonts w:ascii="Arial" w:hAnsi="Arial" w:cs="Arial"/>
          <w:sz w:val="24"/>
          <w:szCs w:val="24"/>
        </w:rPr>
      </w:pPr>
      <w:r w:rsidRPr="00865910">
        <w:rPr>
          <w:rFonts w:ascii="Arial" w:hAnsi="Arial" w:cs="Arial"/>
          <w:sz w:val="24"/>
          <w:szCs w:val="24"/>
        </w:rPr>
        <w:t xml:space="preserve">Malala Yousafzai nasceu em 12 de julho de 1997, em </w:t>
      </w:r>
      <w:proofErr w:type="spellStart"/>
      <w:r w:rsidRPr="00865910">
        <w:rPr>
          <w:rFonts w:ascii="Arial" w:hAnsi="Arial" w:cs="Arial"/>
          <w:sz w:val="24"/>
          <w:szCs w:val="24"/>
        </w:rPr>
        <w:t>Mingora</w:t>
      </w:r>
      <w:proofErr w:type="spellEnd"/>
      <w:r w:rsidRPr="00865910">
        <w:rPr>
          <w:rFonts w:ascii="Arial" w:hAnsi="Arial" w:cs="Arial"/>
          <w:sz w:val="24"/>
          <w:szCs w:val="24"/>
        </w:rPr>
        <w:t xml:space="preserve">, no vale do Swat, no Paquistão. Ela é filha de </w:t>
      </w:r>
      <w:proofErr w:type="spellStart"/>
      <w:r w:rsidRPr="00865910">
        <w:rPr>
          <w:rFonts w:ascii="Arial" w:hAnsi="Arial" w:cs="Arial"/>
          <w:sz w:val="24"/>
          <w:szCs w:val="24"/>
        </w:rPr>
        <w:t>Ziauddin</w:t>
      </w:r>
      <w:proofErr w:type="spellEnd"/>
      <w:r w:rsidRPr="00865910">
        <w:rPr>
          <w:rFonts w:ascii="Arial" w:hAnsi="Arial" w:cs="Arial"/>
          <w:sz w:val="24"/>
          <w:szCs w:val="24"/>
        </w:rPr>
        <w:t xml:space="preserve"> e Tor </w:t>
      </w:r>
      <w:proofErr w:type="spellStart"/>
      <w:r w:rsidRPr="00865910">
        <w:rPr>
          <w:rFonts w:ascii="Arial" w:hAnsi="Arial" w:cs="Arial"/>
          <w:sz w:val="24"/>
          <w:szCs w:val="24"/>
        </w:rPr>
        <w:t>Pekai</w:t>
      </w:r>
      <w:proofErr w:type="spellEnd"/>
      <w:r w:rsidRPr="00865910">
        <w:rPr>
          <w:rFonts w:ascii="Arial" w:hAnsi="Arial" w:cs="Arial"/>
          <w:sz w:val="24"/>
          <w:szCs w:val="24"/>
        </w:rPr>
        <w:t xml:space="preserve"> Yousafzai, e tem dois irmãos mais novos, </w:t>
      </w:r>
      <w:proofErr w:type="spellStart"/>
      <w:r w:rsidRPr="00865910">
        <w:rPr>
          <w:rFonts w:ascii="Arial" w:hAnsi="Arial" w:cs="Arial"/>
          <w:sz w:val="24"/>
          <w:szCs w:val="24"/>
        </w:rPr>
        <w:t>Khushal</w:t>
      </w:r>
      <w:proofErr w:type="spellEnd"/>
      <w:r w:rsidRPr="00865910">
        <w:rPr>
          <w:rFonts w:ascii="Arial" w:hAnsi="Arial" w:cs="Arial"/>
          <w:sz w:val="24"/>
          <w:szCs w:val="24"/>
        </w:rPr>
        <w:t xml:space="preserve"> e Atal. Desde pequena, Malala foi incentivada a estudar e a desenvolver um pensamento crítico por seu pai, </w:t>
      </w:r>
      <w:proofErr w:type="spellStart"/>
      <w:r w:rsidRPr="00865910">
        <w:rPr>
          <w:rFonts w:ascii="Arial" w:hAnsi="Arial" w:cs="Arial"/>
          <w:sz w:val="24"/>
          <w:szCs w:val="24"/>
        </w:rPr>
        <w:t>Ziauddin</w:t>
      </w:r>
      <w:proofErr w:type="spellEnd"/>
      <w:r w:rsidRPr="00865910">
        <w:rPr>
          <w:rFonts w:ascii="Arial" w:hAnsi="Arial" w:cs="Arial"/>
          <w:sz w:val="24"/>
          <w:szCs w:val="24"/>
        </w:rPr>
        <w:t xml:space="preserve">, que é educador e ativista. </w:t>
      </w:r>
      <w:proofErr w:type="spellStart"/>
      <w:r w:rsidRPr="00865910">
        <w:rPr>
          <w:rFonts w:ascii="Arial" w:hAnsi="Arial" w:cs="Arial"/>
          <w:sz w:val="24"/>
          <w:szCs w:val="24"/>
        </w:rPr>
        <w:t>Ziauddin</w:t>
      </w:r>
      <w:proofErr w:type="spellEnd"/>
      <w:r w:rsidRPr="00865910">
        <w:rPr>
          <w:rFonts w:ascii="Arial" w:hAnsi="Arial" w:cs="Arial"/>
          <w:sz w:val="24"/>
          <w:szCs w:val="24"/>
        </w:rPr>
        <w:t xml:space="preserve"> fundou e dirigiu várias escolas na região, acreditando firmemente no poder transformador da educação.</w:t>
      </w:r>
    </w:p>
    <w:p w14:paraId="3FC66267" w14:textId="77777777" w:rsidR="00865910" w:rsidRPr="00865910" w:rsidRDefault="00865910" w:rsidP="00865910">
      <w:pPr>
        <w:rPr>
          <w:rFonts w:ascii="Arial" w:hAnsi="Arial" w:cs="Arial"/>
          <w:sz w:val="24"/>
          <w:szCs w:val="24"/>
        </w:rPr>
      </w:pPr>
    </w:p>
    <w:p w14:paraId="38B9CDFA" w14:textId="77777777" w:rsidR="00865910" w:rsidRPr="00865910" w:rsidRDefault="00865910" w:rsidP="00865910">
      <w:pPr>
        <w:rPr>
          <w:rFonts w:ascii="Arial" w:hAnsi="Arial" w:cs="Arial"/>
          <w:sz w:val="24"/>
          <w:szCs w:val="24"/>
        </w:rPr>
      </w:pPr>
      <w:r w:rsidRPr="00865910">
        <w:rPr>
          <w:rFonts w:ascii="Arial" w:hAnsi="Arial" w:cs="Arial"/>
          <w:sz w:val="24"/>
          <w:szCs w:val="24"/>
        </w:rPr>
        <w:t>O vale do Swat, onde Malala cresceu, é uma região pitoresca do Paquistão, conhecida por suas paisagens montanhosas e vales verdejantes. No entanto, a beleza natural da região contrasta com os desafios sociopolíticos enfrentados pelos seus habitantes. Nos anos 2000, a região foi fortemente impactada pela insurgência do Talibã, que impôs restrições severas à educação das meninas e à liberdade das mulheres.</w:t>
      </w:r>
    </w:p>
    <w:p w14:paraId="4B1FD160" w14:textId="77777777" w:rsidR="00865910" w:rsidRPr="00865910" w:rsidRDefault="00865910" w:rsidP="00865910">
      <w:pPr>
        <w:rPr>
          <w:rFonts w:ascii="Arial" w:hAnsi="Arial" w:cs="Arial"/>
          <w:sz w:val="24"/>
          <w:szCs w:val="24"/>
        </w:rPr>
      </w:pPr>
    </w:p>
    <w:p w14:paraId="1EB03CC0" w14:textId="77777777" w:rsidR="00865910" w:rsidRPr="00865910" w:rsidRDefault="00865910" w:rsidP="00865910">
      <w:pPr>
        <w:rPr>
          <w:rFonts w:ascii="Arial" w:hAnsi="Arial" w:cs="Arial"/>
          <w:sz w:val="24"/>
          <w:szCs w:val="24"/>
        </w:rPr>
      </w:pPr>
      <w:r w:rsidRPr="00865910">
        <w:rPr>
          <w:rFonts w:ascii="Arial" w:hAnsi="Arial" w:cs="Arial"/>
          <w:sz w:val="24"/>
          <w:szCs w:val="24"/>
        </w:rPr>
        <w:t>#### Religião e Cultura</w:t>
      </w:r>
    </w:p>
    <w:p w14:paraId="6A17424D" w14:textId="77777777" w:rsidR="00865910" w:rsidRPr="00865910" w:rsidRDefault="00865910" w:rsidP="00865910">
      <w:pPr>
        <w:rPr>
          <w:rFonts w:ascii="Arial" w:hAnsi="Arial" w:cs="Arial"/>
          <w:sz w:val="24"/>
          <w:szCs w:val="24"/>
        </w:rPr>
      </w:pPr>
      <w:r w:rsidRPr="00865910">
        <w:rPr>
          <w:rFonts w:ascii="Arial" w:hAnsi="Arial" w:cs="Arial"/>
          <w:sz w:val="24"/>
          <w:szCs w:val="24"/>
        </w:rPr>
        <w:t>Malala é muçulmana e sua fé desempenha um papel central em sua vida e em sua luta pela educação. Ela frequentemente menciona como os ensinamentos do Islã inspiram sua busca pela justiça social e pelos direitos das mulheres. Malala acredita que a educação é um direito humano fundamental, um princípio que, segundo ela, é apoiado pelo Islã. Seus discursos e escritos refletem uma interpretação progressista e inclusiva de sua fé.</w:t>
      </w:r>
    </w:p>
    <w:p w14:paraId="195778CA" w14:textId="77777777" w:rsidR="00865910" w:rsidRPr="00865910" w:rsidRDefault="00865910" w:rsidP="00865910">
      <w:pPr>
        <w:rPr>
          <w:rFonts w:ascii="Arial" w:hAnsi="Arial" w:cs="Arial"/>
          <w:sz w:val="24"/>
          <w:szCs w:val="24"/>
        </w:rPr>
      </w:pPr>
    </w:p>
    <w:p w14:paraId="4BC197AD" w14:textId="77777777" w:rsidR="00865910" w:rsidRPr="00865910" w:rsidRDefault="00865910" w:rsidP="00865910">
      <w:pPr>
        <w:rPr>
          <w:rFonts w:ascii="Arial" w:hAnsi="Arial" w:cs="Arial"/>
          <w:sz w:val="24"/>
          <w:szCs w:val="24"/>
        </w:rPr>
      </w:pPr>
      <w:r w:rsidRPr="00865910">
        <w:rPr>
          <w:rFonts w:ascii="Arial" w:hAnsi="Arial" w:cs="Arial"/>
          <w:sz w:val="24"/>
          <w:szCs w:val="24"/>
        </w:rPr>
        <w:t>A cultura paquistanesa é rica e diversa, com tradições que remontam a milhares de anos. O Paquistão é um país com uma vasta herança cultural, incluindo música, arte, literatura e culinária únicas. No vale do Swat, as tradições locais são influenciadas tanto pelo Islã quanto pelos costumes tribais. Apesar das dificuldades impostas pelo Talibã, muitas comunidades no Swat continuaram a valorizar a educação e o progresso.</w:t>
      </w:r>
    </w:p>
    <w:p w14:paraId="5CE4ADD3" w14:textId="77777777" w:rsidR="00865910" w:rsidRPr="00865910" w:rsidRDefault="00865910" w:rsidP="00865910">
      <w:pPr>
        <w:rPr>
          <w:rFonts w:ascii="Arial" w:hAnsi="Arial" w:cs="Arial"/>
          <w:sz w:val="24"/>
          <w:szCs w:val="24"/>
        </w:rPr>
      </w:pPr>
    </w:p>
    <w:p w14:paraId="4BED59A8" w14:textId="77777777" w:rsidR="00865910" w:rsidRPr="00865910" w:rsidRDefault="00865910" w:rsidP="00865910">
      <w:pPr>
        <w:rPr>
          <w:rFonts w:ascii="Arial" w:hAnsi="Arial" w:cs="Arial"/>
          <w:sz w:val="24"/>
          <w:szCs w:val="24"/>
        </w:rPr>
      </w:pPr>
      <w:r w:rsidRPr="00865910">
        <w:rPr>
          <w:rFonts w:ascii="Arial" w:hAnsi="Arial" w:cs="Arial"/>
          <w:sz w:val="24"/>
          <w:szCs w:val="24"/>
        </w:rPr>
        <w:t>#### O Atentado e Sua Recuperação</w:t>
      </w:r>
    </w:p>
    <w:p w14:paraId="6B957259" w14:textId="77777777" w:rsidR="00865910" w:rsidRPr="00865910" w:rsidRDefault="00865910" w:rsidP="00865910">
      <w:pPr>
        <w:rPr>
          <w:rFonts w:ascii="Arial" w:hAnsi="Arial" w:cs="Arial"/>
          <w:sz w:val="24"/>
          <w:szCs w:val="24"/>
        </w:rPr>
      </w:pPr>
      <w:r w:rsidRPr="00865910">
        <w:rPr>
          <w:rFonts w:ascii="Arial" w:hAnsi="Arial" w:cs="Arial"/>
          <w:sz w:val="24"/>
          <w:szCs w:val="24"/>
        </w:rPr>
        <w:t>A vida de Malala mudou drasticamente em 9 de outubro de 2012. Naquele dia, ela estava voltando da escola quando homens armados pararam o ônibus em que ela estava e atiraram em sua cabeça. O ataque foi uma represália às suas campanhas públicas pelo direito das meninas à educação, algo que o Talibã veementemente se opunha.</w:t>
      </w:r>
    </w:p>
    <w:p w14:paraId="5F50A4E2" w14:textId="77777777" w:rsidR="00865910" w:rsidRPr="00865910" w:rsidRDefault="00865910" w:rsidP="00865910">
      <w:pPr>
        <w:rPr>
          <w:rFonts w:ascii="Arial" w:hAnsi="Arial" w:cs="Arial"/>
          <w:sz w:val="24"/>
          <w:szCs w:val="24"/>
        </w:rPr>
      </w:pPr>
    </w:p>
    <w:p w14:paraId="33D26950" w14:textId="77777777" w:rsidR="00865910" w:rsidRPr="00865910" w:rsidRDefault="00865910" w:rsidP="00865910">
      <w:pPr>
        <w:rPr>
          <w:rFonts w:ascii="Arial" w:hAnsi="Arial" w:cs="Arial"/>
          <w:sz w:val="24"/>
          <w:szCs w:val="24"/>
        </w:rPr>
      </w:pPr>
      <w:r w:rsidRPr="00865910">
        <w:rPr>
          <w:rFonts w:ascii="Arial" w:hAnsi="Arial" w:cs="Arial"/>
          <w:sz w:val="24"/>
          <w:szCs w:val="24"/>
        </w:rPr>
        <w:t xml:space="preserve">Malala foi inicialmente levada a um hospital local, mas devido à gravidade de seus ferimentos, foi transferida para um hospital militar em </w:t>
      </w:r>
      <w:proofErr w:type="spellStart"/>
      <w:r w:rsidRPr="00865910">
        <w:rPr>
          <w:rFonts w:ascii="Arial" w:hAnsi="Arial" w:cs="Arial"/>
          <w:sz w:val="24"/>
          <w:szCs w:val="24"/>
        </w:rPr>
        <w:t>Peshawar</w:t>
      </w:r>
      <w:proofErr w:type="spellEnd"/>
      <w:r w:rsidRPr="00865910">
        <w:rPr>
          <w:rFonts w:ascii="Arial" w:hAnsi="Arial" w:cs="Arial"/>
          <w:sz w:val="24"/>
          <w:szCs w:val="24"/>
        </w:rPr>
        <w:t xml:space="preserve"> e, posteriormente, para o Reino Unido, onde recebeu tratamento especializado no Hospital Queen Elizabeth, em Birmingham. A cirurgia delicada e o tratamento intensivo salvaram sua vida. A recuperação de Malala foi lenta e dolorosa, mas sua determinação e espírito indomável inspiraram milhões de pessoas ao redor do mundo.</w:t>
      </w:r>
    </w:p>
    <w:p w14:paraId="2A1EFB87" w14:textId="77777777" w:rsidR="00865910" w:rsidRPr="00865910" w:rsidRDefault="00865910" w:rsidP="00865910">
      <w:pPr>
        <w:rPr>
          <w:rFonts w:ascii="Arial" w:hAnsi="Arial" w:cs="Arial"/>
          <w:sz w:val="24"/>
          <w:szCs w:val="24"/>
        </w:rPr>
      </w:pPr>
    </w:p>
    <w:p w14:paraId="01A43F3E" w14:textId="77777777" w:rsidR="00865910" w:rsidRPr="00865910" w:rsidRDefault="00865910" w:rsidP="00865910">
      <w:pPr>
        <w:rPr>
          <w:rFonts w:ascii="Arial" w:hAnsi="Arial" w:cs="Arial"/>
          <w:sz w:val="24"/>
          <w:szCs w:val="24"/>
        </w:rPr>
      </w:pPr>
      <w:r w:rsidRPr="00865910">
        <w:rPr>
          <w:rFonts w:ascii="Arial" w:hAnsi="Arial" w:cs="Arial"/>
          <w:sz w:val="24"/>
          <w:szCs w:val="24"/>
        </w:rPr>
        <w:t>#### A Continuação de Sua Luta</w:t>
      </w:r>
    </w:p>
    <w:p w14:paraId="151ACECB" w14:textId="77777777" w:rsidR="00865910" w:rsidRPr="00865910" w:rsidRDefault="00865910" w:rsidP="00865910">
      <w:pPr>
        <w:rPr>
          <w:rFonts w:ascii="Arial" w:hAnsi="Arial" w:cs="Arial"/>
          <w:sz w:val="24"/>
          <w:szCs w:val="24"/>
        </w:rPr>
      </w:pPr>
      <w:r w:rsidRPr="00865910">
        <w:rPr>
          <w:rFonts w:ascii="Arial" w:hAnsi="Arial" w:cs="Arial"/>
          <w:sz w:val="24"/>
          <w:szCs w:val="24"/>
        </w:rPr>
        <w:t>Após se recuperar do ataque, Malala não desistiu de sua missão. Em vez disso, sua voz se tornou ainda mais potente e influente. Em 2013, ela fundou o Fundo Malala, uma organização não governamental que trabalha para garantir 12 anos de educação gratuita, segura e de qualidade para meninas em todo o mundo. Através do Fundo Malala, ela apoia projetos em diversos países, ajudando a transformar vidas e comunidades.</w:t>
      </w:r>
    </w:p>
    <w:p w14:paraId="407C0E19" w14:textId="77777777" w:rsidR="00865910" w:rsidRPr="00865910" w:rsidRDefault="00865910" w:rsidP="00865910">
      <w:pPr>
        <w:rPr>
          <w:rFonts w:ascii="Arial" w:hAnsi="Arial" w:cs="Arial"/>
          <w:sz w:val="24"/>
          <w:szCs w:val="24"/>
        </w:rPr>
      </w:pPr>
    </w:p>
    <w:p w14:paraId="7235BDF1" w14:textId="77777777" w:rsidR="00865910" w:rsidRPr="00865910" w:rsidRDefault="00865910" w:rsidP="00865910">
      <w:pPr>
        <w:rPr>
          <w:rFonts w:ascii="Arial" w:hAnsi="Arial" w:cs="Arial"/>
          <w:sz w:val="24"/>
          <w:szCs w:val="24"/>
        </w:rPr>
      </w:pPr>
      <w:r w:rsidRPr="00865910">
        <w:rPr>
          <w:rFonts w:ascii="Arial" w:hAnsi="Arial" w:cs="Arial"/>
          <w:sz w:val="24"/>
          <w:szCs w:val="24"/>
        </w:rPr>
        <w:t xml:space="preserve">Malala continuou seus estudos no Reino Unido, concluindo o ensino médio na </w:t>
      </w:r>
      <w:proofErr w:type="spellStart"/>
      <w:r w:rsidRPr="00865910">
        <w:rPr>
          <w:rFonts w:ascii="Arial" w:hAnsi="Arial" w:cs="Arial"/>
          <w:sz w:val="24"/>
          <w:szCs w:val="24"/>
        </w:rPr>
        <w:t>Edgbaston</w:t>
      </w:r>
      <w:proofErr w:type="spellEnd"/>
      <w:r w:rsidRPr="00865910">
        <w:rPr>
          <w:rFonts w:ascii="Arial" w:hAnsi="Arial" w:cs="Arial"/>
          <w:sz w:val="24"/>
          <w:szCs w:val="24"/>
        </w:rPr>
        <w:t xml:space="preserve"> High </w:t>
      </w:r>
      <w:proofErr w:type="spellStart"/>
      <w:r w:rsidRPr="00865910">
        <w:rPr>
          <w:rFonts w:ascii="Arial" w:hAnsi="Arial" w:cs="Arial"/>
          <w:sz w:val="24"/>
          <w:szCs w:val="24"/>
        </w:rPr>
        <w:t>School</w:t>
      </w:r>
      <w:proofErr w:type="spellEnd"/>
      <w:r w:rsidRPr="00865910">
        <w:rPr>
          <w:rFonts w:ascii="Arial" w:hAnsi="Arial" w:cs="Arial"/>
          <w:sz w:val="24"/>
          <w:szCs w:val="24"/>
        </w:rPr>
        <w:t xml:space="preserve"> em Birmingham e posteriormente ingressando na Universidade de Oxford, onde estudou Filosofia, Política e Economia (PPE). Sua educação em Oxford não apenas simboliza sua resiliência, mas também reflete seu compromisso contínuo com a busca pelo conhecimento. Durante seus anos de estudo, Malala continuou a participar de eventos internacionais e a se envolver ativamente em campanhas pela educação.</w:t>
      </w:r>
    </w:p>
    <w:p w14:paraId="12C4BB71" w14:textId="77777777" w:rsidR="00865910" w:rsidRPr="00865910" w:rsidRDefault="00865910" w:rsidP="00865910">
      <w:pPr>
        <w:rPr>
          <w:rFonts w:ascii="Arial" w:hAnsi="Arial" w:cs="Arial"/>
          <w:sz w:val="24"/>
          <w:szCs w:val="24"/>
        </w:rPr>
      </w:pPr>
    </w:p>
    <w:p w14:paraId="20579F51" w14:textId="77777777" w:rsidR="00865910" w:rsidRPr="00865910" w:rsidRDefault="00865910" w:rsidP="00865910">
      <w:pPr>
        <w:rPr>
          <w:rFonts w:ascii="Arial" w:hAnsi="Arial" w:cs="Arial"/>
          <w:sz w:val="24"/>
          <w:szCs w:val="24"/>
        </w:rPr>
      </w:pPr>
      <w:r w:rsidRPr="00865910">
        <w:rPr>
          <w:rFonts w:ascii="Arial" w:hAnsi="Arial" w:cs="Arial"/>
          <w:sz w:val="24"/>
          <w:szCs w:val="24"/>
        </w:rPr>
        <w:t>#### Publicações e Reconhecimentos</w:t>
      </w:r>
    </w:p>
    <w:p w14:paraId="5C87A1EB" w14:textId="77777777" w:rsidR="00865910" w:rsidRPr="00865910" w:rsidRDefault="00865910" w:rsidP="00865910">
      <w:pPr>
        <w:rPr>
          <w:rFonts w:ascii="Arial" w:hAnsi="Arial" w:cs="Arial"/>
          <w:sz w:val="24"/>
          <w:szCs w:val="24"/>
        </w:rPr>
      </w:pPr>
      <w:r w:rsidRPr="00865910">
        <w:rPr>
          <w:rFonts w:ascii="Arial" w:hAnsi="Arial" w:cs="Arial"/>
          <w:sz w:val="24"/>
          <w:szCs w:val="24"/>
        </w:rPr>
        <w:t>Malala é autora de vários livros que narram sua jornada e suas visões sobre a educação e os direitos humanos. Seu primeiro livro, "Eu Sou Malala: A História da Garota que Defendeu o Direito à Educação e Foi Baleada pelo Talibã", publicado em 2013, é uma autobiografia que detalha sua vida antes e depois do atentado. O livro se tornou um best-seller internacional e foi traduzido para várias línguas, tornando-se uma leitura essencial para aqueles interessados em direitos humanos e educação.</w:t>
      </w:r>
    </w:p>
    <w:p w14:paraId="5A5B96C0" w14:textId="77777777" w:rsidR="00865910" w:rsidRPr="00865910" w:rsidRDefault="00865910" w:rsidP="00865910">
      <w:pPr>
        <w:rPr>
          <w:rFonts w:ascii="Arial" w:hAnsi="Arial" w:cs="Arial"/>
          <w:sz w:val="24"/>
          <w:szCs w:val="24"/>
        </w:rPr>
      </w:pPr>
    </w:p>
    <w:p w14:paraId="06B3308D" w14:textId="77777777" w:rsidR="00865910" w:rsidRPr="00865910" w:rsidRDefault="00865910" w:rsidP="00865910">
      <w:pPr>
        <w:rPr>
          <w:rFonts w:ascii="Arial" w:hAnsi="Arial" w:cs="Arial"/>
          <w:sz w:val="24"/>
          <w:szCs w:val="24"/>
        </w:rPr>
      </w:pPr>
      <w:r w:rsidRPr="00865910">
        <w:rPr>
          <w:rFonts w:ascii="Arial" w:hAnsi="Arial" w:cs="Arial"/>
          <w:sz w:val="24"/>
          <w:szCs w:val="24"/>
        </w:rPr>
        <w:t>Além de sua autobiografia, Malala também escreveu outros livros voltados para o público jovem, incluindo "Lápis Mágico de Malala", uma história inspiradora para crianças. Em 2021, ela lançou "Nós Somos Deslocados: Meu Percurso e Histórias de Meninas Refugiadas no Mundo", um livro que destaca as histórias de meninas refugiadas que foram forçadas a deixar suas casas devido a conflitos. Suas publicações servem como um poderoso testemunho de sua coragem e determinação, além de serem ferramentas educativas sobre a importância dos direitos humanos e da educação.</w:t>
      </w:r>
    </w:p>
    <w:p w14:paraId="235A3ACF" w14:textId="77777777" w:rsidR="00865910" w:rsidRPr="00865910" w:rsidRDefault="00865910" w:rsidP="00865910">
      <w:pPr>
        <w:rPr>
          <w:rFonts w:ascii="Arial" w:hAnsi="Arial" w:cs="Arial"/>
          <w:sz w:val="24"/>
          <w:szCs w:val="24"/>
        </w:rPr>
      </w:pPr>
    </w:p>
    <w:p w14:paraId="578EE9C5" w14:textId="77777777" w:rsidR="00865910" w:rsidRPr="00865910" w:rsidRDefault="00865910" w:rsidP="00865910">
      <w:pPr>
        <w:rPr>
          <w:rFonts w:ascii="Arial" w:hAnsi="Arial" w:cs="Arial"/>
          <w:sz w:val="24"/>
          <w:szCs w:val="24"/>
        </w:rPr>
      </w:pPr>
      <w:r w:rsidRPr="00865910">
        <w:rPr>
          <w:rFonts w:ascii="Arial" w:hAnsi="Arial" w:cs="Arial"/>
          <w:sz w:val="24"/>
          <w:szCs w:val="24"/>
        </w:rPr>
        <w:t xml:space="preserve">Em 2014, Malala recebeu o Prêmio Nobel da Paz, tornando-se a pessoa mais jovem a ser laureada com essa honra. O prêmio foi um reconhecimento de sua luta incansável pelos direitos das crianças e pela educação das meninas. Malala dividiu o prêmio com </w:t>
      </w:r>
      <w:proofErr w:type="spellStart"/>
      <w:r w:rsidRPr="00865910">
        <w:rPr>
          <w:rFonts w:ascii="Arial" w:hAnsi="Arial" w:cs="Arial"/>
          <w:sz w:val="24"/>
          <w:szCs w:val="24"/>
        </w:rPr>
        <w:t>Kailash</w:t>
      </w:r>
      <w:proofErr w:type="spellEnd"/>
      <w:r w:rsidRPr="008659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5910">
        <w:rPr>
          <w:rFonts w:ascii="Arial" w:hAnsi="Arial" w:cs="Arial"/>
          <w:sz w:val="24"/>
          <w:szCs w:val="24"/>
        </w:rPr>
        <w:t>Satyarthi</w:t>
      </w:r>
      <w:proofErr w:type="spellEnd"/>
      <w:r w:rsidRPr="00865910">
        <w:rPr>
          <w:rFonts w:ascii="Arial" w:hAnsi="Arial" w:cs="Arial"/>
          <w:sz w:val="24"/>
          <w:szCs w:val="24"/>
        </w:rPr>
        <w:t>, um ativista indiano que luta contra o trabalho infantil, simbolizando a união de esforços em prol dos direitos das crianças em todo o mundo.</w:t>
      </w:r>
    </w:p>
    <w:p w14:paraId="20AB0ADA" w14:textId="77777777" w:rsidR="00865910" w:rsidRPr="00865910" w:rsidRDefault="00865910" w:rsidP="00865910">
      <w:pPr>
        <w:rPr>
          <w:rFonts w:ascii="Arial" w:hAnsi="Arial" w:cs="Arial"/>
          <w:sz w:val="24"/>
          <w:szCs w:val="24"/>
        </w:rPr>
      </w:pPr>
    </w:p>
    <w:p w14:paraId="5CCC1054" w14:textId="77777777" w:rsidR="00865910" w:rsidRPr="00865910" w:rsidRDefault="00865910" w:rsidP="00865910">
      <w:pPr>
        <w:rPr>
          <w:rFonts w:ascii="Arial" w:hAnsi="Arial" w:cs="Arial"/>
          <w:sz w:val="24"/>
          <w:szCs w:val="24"/>
        </w:rPr>
      </w:pPr>
      <w:r w:rsidRPr="00865910">
        <w:rPr>
          <w:rFonts w:ascii="Arial" w:hAnsi="Arial" w:cs="Arial"/>
          <w:sz w:val="24"/>
          <w:szCs w:val="24"/>
        </w:rPr>
        <w:t>#### Vida Atual e Impacto Global</w:t>
      </w:r>
    </w:p>
    <w:p w14:paraId="1B9B5D21" w14:textId="77777777" w:rsidR="00865910" w:rsidRPr="00865910" w:rsidRDefault="00865910" w:rsidP="00865910">
      <w:pPr>
        <w:rPr>
          <w:rFonts w:ascii="Arial" w:hAnsi="Arial" w:cs="Arial"/>
          <w:sz w:val="24"/>
          <w:szCs w:val="24"/>
        </w:rPr>
      </w:pPr>
      <w:r w:rsidRPr="00865910">
        <w:rPr>
          <w:rFonts w:ascii="Arial" w:hAnsi="Arial" w:cs="Arial"/>
          <w:sz w:val="24"/>
          <w:szCs w:val="24"/>
        </w:rPr>
        <w:t>Atualmente, Malala continua a ser uma voz ativa e influente no cenário global. Ela reside no Reino Unido, mas seu trabalho a leva a diversos países onde apoia iniciativas educacionais e fala em eventos internacionais. Malala frequentemente se encontra com líderes mundiais, ativistas e educadores para discutir soluções e políticas que promovam a educação e a igualdade de gênero.</w:t>
      </w:r>
    </w:p>
    <w:p w14:paraId="32508312" w14:textId="77777777" w:rsidR="00865910" w:rsidRPr="00865910" w:rsidRDefault="00865910" w:rsidP="00865910">
      <w:pPr>
        <w:rPr>
          <w:rFonts w:ascii="Arial" w:hAnsi="Arial" w:cs="Arial"/>
          <w:sz w:val="24"/>
          <w:szCs w:val="24"/>
        </w:rPr>
      </w:pPr>
    </w:p>
    <w:p w14:paraId="55C11956" w14:textId="77777777" w:rsidR="00865910" w:rsidRPr="00865910" w:rsidRDefault="00865910" w:rsidP="00865910">
      <w:pPr>
        <w:rPr>
          <w:rFonts w:ascii="Arial" w:hAnsi="Arial" w:cs="Arial"/>
          <w:sz w:val="24"/>
          <w:szCs w:val="24"/>
        </w:rPr>
      </w:pPr>
      <w:r w:rsidRPr="00865910">
        <w:rPr>
          <w:rFonts w:ascii="Arial" w:hAnsi="Arial" w:cs="Arial"/>
          <w:sz w:val="24"/>
          <w:szCs w:val="24"/>
        </w:rPr>
        <w:t xml:space="preserve">O impacto global de Malala é evidente nas mudanças que ela ajudou a promover. Desde a criação do Fundo Malala, milhões de meninas em todo o mundo tiveram a oportunidade de acessar a educação. A organização trabalha em países como Paquistão, Nigéria, Síria, Brasil e Índia, entre outros, focando em áreas onde as meninas enfrentam maiores barreiras para frequentar a escola. O Fundo Malala também promove campanhas de conscientização e </w:t>
      </w:r>
      <w:proofErr w:type="spellStart"/>
      <w:r w:rsidRPr="00865910">
        <w:rPr>
          <w:rFonts w:ascii="Arial" w:hAnsi="Arial" w:cs="Arial"/>
          <w:sz w:val="24"/>
          <w:szCs w:val="24"/>
        </w:rPr>
        <w:t>advocacy</w:t>
      </w:r>
      <w:proofErr w:type="spellEnd"/>
      <w:r w:rsidRPr="00865910">
        <w:rPr>
          <w:rFonts w:ascii="Arial" w:hAnsi="Arial" w:cs="Arial"/>
          <w:sz w:val="24"/>
          <w:szCs w:val="24"/>
        </w:rPr>
        <w:t>, trabalhando com governos e organizações locais para implementar políticas educacionais inclusivas e eficazes.</w:t>
      </w:r>
    </w:p>
    <w:p w14:paraId="6BF5E33D" w14:textId="77777777" w:rsidR="00865910" w:rsidRPr="00865910" w:rsidRDefault="00865910" w:rsidP="00865910">
      <w:pPr>
        <w:rPr>
          <w:rFonts w:ascii="Arial" w:hAnsi="Arial" w:cs="Arial"/>
          <w:sz w:val="24"/>
          <w:szCs w:val="24"/>
        </w:rPr>
      </w:pPr>
    </w:p>
    <w:p w14:paraId="531B83AF" w14:textId="77777777" w:rsidR="00865910" w:rsidRPr="00865910" w:rsidRDefault="00865910" w:rsidP="00865910">
      <w:pPr>
        <w:rPr>
          <w:rFonts w:ascii="Arial" w:hAnsi="Arial" w:cs="Arial"/>
          <w:sz w:val="24"/>
          <w:szCs w:val="24"/>
        </w:rPr>
      </w:pPr>
      <w:r w:rsidRPr="00865910">
        <w:rPr>
          <w:rFonts w:ascii="Arial" w:hAnsi="Arial" w:cs="Arial"/>
          <w:sz w:val="24"/>
          <w:szCs w:val="24"/>
        </w:rPr>
        <w:t>Malala continua a usar sua plataforma para abordar questões críticas, como a discriminação de gênero, a violência contra mulheres e crianças, e a necessidade de um acesso equitativo à educação. Ela participa regularmente de conferências globais, como a Assembleia Geral das Nações Unidas, e colabora com diversas organizações internacionais para promover a paz e o desenvolvimento sustentável.</w:t>
      </w:r>
    </w:p>
    <w:p w14:paraId="6197B966" w14:textId="77777777" w:rsidR="00865910" w:rsidRPr="00865910" w:rsidRDefault="00865910" w:rsidP="00865910">
      <w:pPr>
        <w:rPr>
          <w:rFonts w:ascii="Arial" w:hAnsi="Arial" w:cs="Arial"/>
          <w:sz w:val="24"/>
          <w:szCs w:val="24"/>
        </w:rPr>
      </w:pPr>
    </w:p>
    <w:p w14:paraId="14B05C51" w14:textId="77777777" w:rsidR="00865910" w:rsidRPr="00865910" w:rsidRDefault="00865910" w:rsidP="00865910">
      <w:pPr>
        <w:rPr>
          <w:rFonts w:ascii="Arial" w:hAnsi="Arial" w:cs="Arial"/>
          <w:sz w:val="24"/>
          <w:szCs w:val="24"/>
        </w:rPr>
      </w:pPr>
      <w:r w:rsidRPr="00865910">
        <w:rPr>
          <w:rFonts w:ascii="Arial" w:hAnsi="Arial" w:cs="Arial"/>
          <w:sz w:val="24"/>
          <w:szCs w:val="24"/>
        </w:rPr>
        <w:lastRenderedPageBreak/>
        <w:t>#### Conclusão</w:t>
      </w:r>
    </w:p>
    <w:p w14:paraId="4CD2563C" w14:textId="77777777" w:rsidR="00865910" w:rsidRPr="00865910" w:rsidRDefault="00865910" w:rsidP="00865910">
      <w:pPr>
        <w:rPr>
          <w:rFonts w:ascii="Arial" w:hAnsi="Arial" w:cs="Arial"/>
          <w:sz w:val="24"/>
          <w:szCs w:val="24"/>
        </w:rPr>
      </w:pPr>
      <w:r w:rsidRPr="00865910">
        <w:rPr>
          <w:rFonts w:ascii="Arial" w:hAnsi="Arial" w:cs="Arial"/>
          <w:sz w:val="24"/>
          <w:szCs w:val="24"/>
        </w:rPr>
        <w:t>Malala Yousafzai é mais do que uma sobrevivente; ela é uma líder e uma inspiração global. Sua vida é um testemunho de coragem, resiliência e uma dedicação inabalável à causa da educação. Desde seus primeiros anos no vale do Swat até sua atuação como uma das mais jovens laureadas com o Prêmio Nobel da Paz, Malala continua a desafiar as adversidades e a lutar por um mundo onde todas as meninas possam acessar uma educação de qualidade.</w:t>
      </w:r>
    </w:p>
    <w:p w14:paraId="3C430839" w14:textId="77777777" w:rsidR="00865910" w:rsidRPr="00865910" w:rsidRDefault="00865910" w:rsidP="00865910">
      <w:pPr>
        <w:rPr>
          <w:rFonts w:ascii="Arial" w:hAnsi="Arial" w:cs="Arial"/>
          <w:sz w:val="24"/>
          <w:szCs w:val="24"/>
        </w:rPr>
      </w:pPr>
    </w:p>
    <w:p w14:paraId="4504400B" w14:textId="729F5709" w:rsidR="0070725B" w:rsidRPr="00865910" w:rsidRDefault="00865910" w:rsidP="00865910">
      <w:pPr>
        <w:rPr>
          <w:rFonts w:ascii="Arial" w:hAnsi="Arial" w:cs="Arial"/>
          <w:sz w:val="24"/>
          <w:szCs w:val="24"/>
        </w:rPr>
      </w:pPr>
      <w:r w:rsidRPr="00865910">
        <w:rPr>
          <w:rFonts w:ascii="Arial" w:hAnsi="Arial" w:cs="Arial"/>
          <w:sz w:val="24"/>
          <w:szCs w:val="24"/>
        </w:rPr>
        <w:t>Sua história não é apenas um relato de superação, mas também um chamado à ação para que todos se unam em prol da justiça e da igualdade. Malala Yousafzai nos lembra que, apesar dos desafios, a determinação e a paixão podem transformar o mundo. Com sua voz ressoando ao redor do globo, ela continuará a ser uma força poderosa na luta pela educação e pelos direitos humanos. O legado de Malala é uma prova viva de que, com coragem e persistência, é possível fazer uma diferença significativa na vida de milhões de pessoas.</w:t>
      </w:r>
    </w:p>
    <w:sectPr w:rsidR="0070725B" w:rsidRPr="008659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910"/>
    <w:rsid w:val="006154C7"/>
    <w:rsid w:val="0070725B"/>
    <w:rsid w:val="00865910"/>
    <w:rsid w:val="0095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67200"/>
  <w15:chartTrackingRefBased/>
  <w15:docId w15:val="{EDC3E941-0ABD-4520-BE2A-91D0D0212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1245</Words>
  <Characters>6723</Characters>
  <Application>Microsoft Office Word</Application>
  <DocSecurity>0</DocSecurity>
  <Lines>56</Lines>
  <Paragraphs>15</Paragraphs>
  <ScaleCrop>false</ScaleCrop>
  <Company/>
  <LinksUpToDate>false</LinksUpToDate>
  <CharactersWithSpaces>7953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Nascimento</dc:creator>
  <cp:keywords/>
  <dc:description/>
  <cp:lastModifiedBy>Anne Nascimento</cp:lastModifiedBy>
  <cp:revision>1</cp:revision>
  <dcterms:created xsi:type="dcterms:W3CDTF">2024-06-18T23:45:00Z</dcterms:created>
  <dcterms:modified xsi:type="dcterms:W3CDTF">2024-06-18T23:53:00Z</dcterms:modified>
</cp:coreProperties>
</file>