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18565" w14:textId="33CD544D" w:rsidR="00027590" w:rsidRPr="004273FB" w:rsidRDefault="00027590" w:rsidP="0048212C">
      <w:pPr>
        <w:pStyle w:val="Default"/>
        <w:spacing w:after="200" w:line="360" w:lineRule="auto"/>
        <w:rPr>
          <w:iCs/>
          <w:sz w:val="40"/>
          <w:szCs w:val="40"/>
        </w:rPr>
      </w:pPr>
    </w:p>
    <w:p w14:paraId="3AB71423" w14:textId="77777777" w:rsidR="00027590" w:rsidRDefault="00027590" w:rsidP="00027590">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(13 size) </w:t>
      </w:r>
      <w:r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Pr="00F916E9">
        <w:rPr>
          <w:rFonts w:eastAsia="Times New Roman"/>
          <w:i/>
          <w:iCs/>
          <w:color w:val="000000"/>
          <w:sz w:val="26"/>
          <w:szCs w:val="26"/>
          <w:lang w:val="en-IN" w:eastAsia="en-IN" w:bidi="hi-IN"/>
        </w:rPr>
        <w:t xml:space="preserve"> Report Submitted in partial </w:t>
      </w:r>
      <w:r w:rsidRPr="00525F2B">
        <w:rPr>
          <w:rFonts w:eastAsia="Times New Roman"/>
          <w:i/>
          <w:iCs/>
          <w:color w:val="000000"/>
          <w:sz w:val="26"/>
          <w:szCs w:val="26"/>
          <w:lang w:val="en-IN" w:eastAsia="en-IN" w:bidi="hi-IN"/>
        </w:rPr>
        <w:t>fulfilment</w:t>
      </w:r>
      <w:r w:rsidRPr="00F916E9">
        <w:rPr>
          <w:rFonts w:eastAsia="Times New Roman"/>
          <w:i/>
          <w:iCs/>
          <w:color w:val="000000"/>
          <w:sz w:val="26"/>
          <w:szCs w:val="26"/>
          <w:lang w:val="en-IN" w:eastAsia="en-IN" w:bidi="hi-IN"/>
        </w:rPr>
        <w:t xml:space="preserve"> of the requirements for the award of the degree </w:t>
      </w:r>
    </w:p>
    <w:p w14:paraId="1C8C4F25" w14:textId="77777777" w:rsidR="00027590" w:rsidRDefault="00027590" w:rsidP="00027590">
      <w:pPr>
        <w:rPr>
          <w:rFonts w:eastAsia="Times New Roman"/>
          <w:i/>
          <w:iCs/>
          <w:color w:val="000000"/>
          <w:sz w:val="26"/>
          <w:szCs w:val="26"/>
          <w:lang w:val="en-IN" w:eastAsia="en-IN" w:bidi="hi-IN"/>
        </w:rPr>
      </w:pPr>
    </w:p>
    <w:p w14:paraId="4DC4FC68" w14:textId="77777777" w:rsidR="00027590" w:rsidRPr="00F916E9" w:rsidRDefault="00027590" w:rsidP="00027590">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191403F1" w14:textId="77777777" w:rsidR="00027590" w:rsidRPr="00F916E9" w:rsidRDefault="00027590" w:rsidP="00027590">
      <w:pPr>
        <w:rPr>
          <w:rFonts w:ascii="Calibri" w:eastAsia="Times New Roman" w:hAnsi="Calibri" w:cs="Calibri"/>
          <w:color w:val="000000"/>
          <w:sz w:val="28"/>
          <w:szCs w:val="28"/>
          <w:lang w:val="en-IN" w:eastAsia="en-IN" w:bidi="hi-IN"/>
        </w:rPr>
      </w:pPr>
    </w:p>
    <w:p w14:paraId="6E726993" w14:textId="16A38D93" w:rsidR="00027590" w:rsidRPr="0048212C" w:rsidRDefault="00027590" w:rsidP="0048212C">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r w:rsidR="0048212C">
        <w:rPr>
          <w:rFonts w:eastAsia="Times New Roman"/>
          <w:b/>
          <w:bCs/>
          <w:sz w:val="28"/>
          <w:szCs w:val="28"/>
          <w:lang w:bidi="hi-IN"/>
        </w:rPr>
        <w:t xml:space="preserve"> </w:t>
      </w:r>
      <w:r>
        <w:rPr>
          <w:rFonts w:eastAsia="Times New Roman"/>
          <w:b/>
          <w:bCs/>
          <w:sz w:val="28"/>
          <w:szCs w:val="28"/>
          <w:lang w:bidi="hi-IN"/>
        </w:rPr>
        <w:t>in The Department of CSE</w:t>
      </w:r>
    </w:p>
    <w:p w14:paraId="36492437" w14:textId="77777777" w:rsidR="00027590" w:rsidRPr="00190CA9" w:rsidRDefault="00027590" w:rsidP="00027590">
      <w:pPr>
        <w:pStyle w:val="Default"/>
        <w:spacing w:after="120" w:line="240" w:lineRule="exact"/>
        <w:jc w:val="center"/>
        <w:rPr>
          <w:b/>
          <w:bCs/>
          <w:color w:val="FF0000"/>
          <w:sz w:val="28"/>
          <w:szCs w:val="28"/>
        </w:rPr>
      </w:pPr>
      <w:r w:rsidRPr="00190CA9">
        <w:rPr>
          <w:b/>
          <w:bCs/>
          <w:color w:val="FF0000"/>
          <w:sz w:val="28"/>
          <w:szCs w:val="28"/>
        </w:rPr>
        <w:t>Course name with Course code</w:t>
      </w:r>
    </w:p>
    <w:p w14:paraId="2EFF168B" w14:textId="77777777" w:rsidR="00027590" w:rsidRDefault="00027590" w:rsidP="00027590">
      <w:pPr>
        <w:pStyle w:val="Default"/>
        <w:spacing w:after="120" w:line="240" w:lineRule="exact"/>
        <w:jc w:val="center"/>
        <w:rPr>
          <w:sz w:val="28"/>
          <w:szCs w:val="28"/>
        </w:rPr>
      </w:pPr>
    </w:p>
    <w:p w14:paraId="0B108DB1" w14:textId="77777777" w:rsidR="00027590" w:rsidRDefault="00027590" w:rsidP="00027590">
      <w:pPr>
        <w:pStyle w:val="Default"/>
        <w:spacing w:after="120" w:line="240" w:lineRule="exact"/>
        <w:jc w:val="center"/>
        <w:rPr>
          <w:sz w:val="28"/>
          <w:szCs w:val="28"/>
        </w:rPr>
      </w:pPr>
      <w:r>
        <w:rPr>
          <w:sz w:val="28"/>
          <w:szCs w:val="28"/>
        </w:rPr>
        <w:t>Submitted by</w:t>
      </w:r>
    </w:p>
    <w:p w14:paraId="151885D0" w14:textId="77777777" w:rsidR="00027590" w:rsidRPr="008B5E6E" w:rsidRDefault="00027590" w:rsidP="00027590">
      <w:pPr>
        <w:pStyle w:val="Default"/>
        <w:spacing w:after="120" w:line="240" w:lineRule="exact"/>
        <w:jc w:val="center"/>
        <w:rPr>
          <w:b/>
          <w:bCs/>
          <w:sz w:val="28"/>
          <w:szCs w:val="28"/>
        </w:rPr>
      </w:pPr>
      <w:r>
        <w:rPr>
          <w:b/>
          <w:bCs/>
          <w:sz w:val="28"/>
          <w:szCs w:val="28"/>
        </w:rPr>
        <w:t xml:space="preserve">2410030033: </w:t>
      </w:r>
      <w:proofErr w:type="spellStart"/>
      <w:r>
        <w:rPr>
          <w:b/>
          <w:bCs/>
          <w:sz w:val="28"/>
          <w:szCs w:val="28"/>
        </w:rPr>
        <w:t>Thatavarthi</w:t>
      </w:r>
      <w:proofErr w:type="spellEnd"/>
      <w:r>
        <w:rPr>
          <w:b/>
          <w:bCs/>
          <w:sz w:val="28"/>
          <w:szCs w:val="28"/>
        </w:rPr>
        <w:t xml:space="preserve"> Roopasri</w:t>
      </w:r>
    </w:p>
    <w:p w14:paraId="68D22D1D" w14:textId="77777777" w:rsidR="00027590" w:rsidRPr="008B5E6E" w:rsidRDefault="00027590" w:rsidP="00027590">
      <w:pPr>
        <w:pStyle w:val="Default"/>
        <w:spacing w:after="120" w:line="240" w:lineRule="exact"/>
        <w:jc w:val="center"/>
        <w:rPr>
          <w:b/>
          <w:bCs/>
          <w:sz w:val="28"/>
          <w:szCs w:val="28"/>
        </w:rPr>
      </w:pPr>
      <w:r>
        <w:rPr>
          <w:b/>
          <w:bCs/>
          <w:sz w:val="28"/>
          <w:szCs w:val="28"/>
        </w:rPr>
        <w:t>2410030233: Pranavi CR</w:t>
      </w:r>
    </w:p>
    <w:p w14:paraId="6219A659" w14:textId="77777777" w:rsidR="00027590" w:rsidRDefault="00027590" w:rsidP="00027590">
      <w:pPr>
        <w:pStyle w:val="Default"/>
        <w:spacing w:after="120" w:line="240" w:lineRule="exact"/>
        <w:jc w:val="center"/>
        <w:rPr>
          <w:b/>
          <w:bCs/>
          <w:sz w:val="28"/>
          <w:szCs w:val="28"/>
        </w:rPr>
      </w:pPr>
      <w:r>
        <w:rPr>
          <w:b/>
          <w:bCs/>
          <w:sz w:val="28"/>
          <w:szCs w:val="28"/>
        </w:rPr>
        <w:t xml:space="preserve">24100300245: </w:t>
      </w:r>
      <w:proofErr w:type="spellStart"/>
      <w:r>
        <w:rPr>
          <w:b/>
          <w:bCs/>
          <w:sz w:val="28"/>
          <w:szCs w:val="28"/>
        </w:rPr>
        <w:t>Vishnuchethana</w:t>
      </w:r>
      <w:proofErr w:type="spellEnd"/>
    </w:p>
    <w:p w14:paraId="0D0F84FE" w14:textId="77777777" w:rsidR="00027590" w:rsidRPr="008B5E6E" w:rsidRDefault="00027590" w:rsidP="00027590">
      <w:pPr>
        <w:pStyle w:val="Default"/>
        <w:spacing w:after="120" w:line="240" w:lineRule="exact"/>
        <w:jc w:val="center"/>
        <w:rPr>
          <w:b/>
          <w:bCs/>
          <w:sz w:val="28"/>
          <w:szCs w:val="28"/>
        </w:rPr>
      </w:pPr>
      <w:r>
        <w:rPr>
          <w:b/>
          <w:bCs/>
          <w:sz w:val="28"/>
          <w:szCs w:val="28"/>
        </w:rPr>
        <w:t>24100300248: Swathi K</w:t>
      </w:r>
    </w:p>
    <w:p w14:paraId="276DC3E4" w14:textId="77777777" w:rsidR="00027590" w:rsidRDefault="00027590" w:rsidP="00027590">
      <w:pPr>
        <w:pStyle w:val="Default"/>
        <w:spacing w:after="120" w:line="240" w:lineRule="exact"/>
        <w:jc w:val="center"/>
        <w:rPr>
          <w:sz w:val="23"/>
          <w:szCs w:val="23"/>
        </w:rPr>
      </w:pPr>
    </w:p>
    <w:p w14:paraId="6C7194E9" w14:textId="156B5189" w:rsidR="00027590" w:rsidRPr="0048212C" w:rsidRDefault="00027590" w:rsidP="0048212C">
      <w:pPr>
        <w:pStyle w:val="Default"/>
        <w:spacing w:after="200" w:line="360" w:lineRule="auto"/>
        <w:jc w:val="center"/>
        <w:rPr>
          <w:sz w:val="23"/>
          <w:szCs w:val="23"/>
        </w:rPr>
      </w:pPr>
      <w:r w:rsidRPr="004273FB">
        <w:rPr>
          <w:sz w:val="23"/>
          <w:szCs w:val="23"/>
        </w:rPr>
        <w:t>Under the guidance of</w:t>
      </w:r>
      <w:r w:rsidR="0048212C">
        <w:rPr>
          <w:sz w:val="23"/>
          <w:szCs w:val="23"/>
        </w:rPr>
        <w:t xml:space="preserve">   </w:t>
      </w:r>
      <w:r>
        <w:rPr>
          <w:b/>
          <w:bCs/>
        </w:rPr>
        <w:t>Dr. Shahin Fatima</w:t>
      </w:r>
    </w:p>
    <w:p w14:paraId="5C6A9332" w14:textId="77777777" w:rsidR="00027590" w:rsidRPr="004273FB" w:rsidRDefault="00027590" w:rsidP="00027590">
      <w:pPr>
        <w:pStyle w:val="Default"/>
        <w:spacing w:after="200" w:line="360" w:lineRule="auto"/>
        <w:jc w:val="center"/>
        <w:rPr>
          <w:b/>
          <w:bCs/>
          <w:sz w:val="23"/>
          <w:szCs w:val="23"/>
        </w:rPr>
      </w:pPr>
    </w:p>
    <w:p w14:paraId="7F9DDC5F" w14:textId="77777777" w:rsidR="00027590" w:rsidRDefault="00027590" w:rsidP="00027590">
      <w:pPr>
        <w:pStyle w:val="Default"/>
        <w:spacing w:after="200" w:line="360" w:lineRule="auto"/>
        <w:jc w:val="center"/>
        <w:rPr>
          <w:b/>
          <w:bCs/>
          <w:sz w:val="23"/>
          <w:szCs w:val="23"/>
        </w:rPr>
      </w:pPr>
      <w:r>
        <w:rPr>
          <w:noProof/>
        </w:rPr>
        <w:drawing>
          <wp:inline distT="0" distB="0" distL="0" distR="0" wp14:anchorId="35D71528" wp14:editId="2E248999">
            <wp:extent cx="2606040" cy="956845"/>
            <wp:effectExtent l="0" t="0" r="3810" b="0"/>
            <wp:docPr id="1026" name="Picture 2" descr="A logo with a black background&#10;&#10;AI-generated content may be incorrect.">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 logo with a black background&#10;&#10;AI-generated content may be incorrect.">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5">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661C2856" w14:textId="77777777" w:rsidR="00027590" w:rsidRPr="004273FB" w:rsidRDefault="00027590" w:rsidP="00027590">
      <w:pPr>
        <w:pStyle w:val="Default"/>
        <w:spacing w:after="200" w:line="360" w:lineRule="auto"/>
        <w:jc w:val="center"/>
        <w:rPr>
          <w:b/>
          <w:bCs/>
          <w:sz w:val="23"/>
          <w:szCs w:val="23"/>
        </w:rPr>
      </w:pPr>
    </w:p>
    <w:p w14:paraId="614466F2" w14:textId="77777777" w:rsidR="00027590" w:rsidRPr="004273FB" w:rsidRDefault="00027590" w:rsidP="00027590">
      <w:pPr>
        <w:pStyle w:val="Default"/>
        <w:spacing w:after="200" w:line="360" w:lineRule="auto"/>
        <w:jc w:val="center"/>
        <w:rPr>
          <w:sz w:val="23"/>
          <w:szCs w:val="23"/>
        </w:rPr>
      </w:pPr>
      <w:r w:rsidRPr="004273FB">
        <w:rPr>
          <w:sz w:val="23"/>
          <w:szCs w:val="23"/>
        </w:rPr>
        <w:t xml:space="preserve">Department of </w:t>
      </w:r>
      <w:r>
        <w:rPr>
          <w:sz w:val="23"/>
          <w:szCs w:val="23"/>
        </w:rPr>
        <w:t>Computer Science Engineering</w:t>
      </w:r>
    </w:p>
    <w:p w14:paraId="182E4DD9" w14:textId="77777777" w:rsidR="00027590" w:rsidRPr="004273FB" w:rsidRDefault="00027590" w:rsidP="00027590">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436D41F1" w14:textId="77777777" w:rsidR="00027590" w:rsidRPr="004273FB" w:rsidRDefault="00027590" w:rsidP="00027590">
      <w:pPr>
        <w:pStyle w:val="Default"/>
        <w:spacing w:after="200" w:line="360" w:lineRule="auto"/>
        <w:jc w:val="center"/>
        <w:rPr>
          <w:sz w:val="23"/>
          <w:szCs w:val="23"/>
        </w:rPr>
      </w:pPr>
      <w:r>
        <w:rPr>
          <w:sz w:val="23"/>
          <w:szCs w:val="23"/>
        </w:rPr>
        <w:t>Aziz Nagar</w:t>
      </w:r>
      <w:r w:rsidRPr="004273FB">
        <w:rPr>
          <w:sz w:val="23"/>
          <w:szCs w:val="23"/>
        </w:rPr>
        <w:t xml:space="preserve"> </w:t>
      </w:r>
      <w:r>
        <w:rPr>
          <w:sz w:val="23"/>
          <w:szCs w:val="23"/>
        </w:rPr>
        <w:t>–</w:t>
      </w:r>
      <w:r w:rsidRPr="004273FB">
        <w:rPr>
          <w:sz w:val="23"/>
          <w:szCs w:val="23"/>
        </w:rPr>
        <w:t xml:space="preserve"> </w:t>
      </w:r>
      <w:r>
        <w:rPr>
          <w:sz w:val="23"/>
          <w:szCs w:val="23"/>
        </w:rPr>
        <w:t>500075 (Optional)</w:t>
      </w:r>
    </w:p>
    <w:p w14:paraId="518798A9" w14:textId="77777777" w:rsidR="00027590" w:rsidRDefault="00027590" w:rsidP="00027590">
      <w:pPr>
        <w:spacing w:line="360" w:lineRule="auto"/>
        <w:rPr>
          <w:sz w:val="23"/>
          <w:szCs w:val="23"/>
        </w:rPr>
        <w:sectPr w:rsidR="00027590" w:rsidSect="00027590">
          <w:footerReference w:type="first" r:id="rId6"/>
          <w:pgSz w:w="11906" w:h="16838" w:code="9"/>
          <w:pgMar w:top="450" w:right="893" w:bottom="1440" w:left="893" w:header="720" w:footer="720" w:gutter="0"/>
          <w:cols w:space="720"/>
          <w:docGrid w:linePitch="360"/>
        </w:sectPr>
      </w:pPr>
      <w:r>
        <w:rPr>
          <w:sz w:val="23"/>
          <w:szCs w:val="23"/>
        </w:rPr>
        <w:t>NOV</w:t>
      </w:r>
      <w:r w:rsidRPr="004273FB">
        <w:rPr>
          <w:sz w:val="23"/>
          <w:szCs w:val="23"/>
        </w:rPr>
        <w:t xml:space="preserve"> - 20</w:t>
      </w:r>
      <w:r>
        <w:rPr>
          <w:sz w:val="23"/>
          <w:szCs w:val="23"/>
        </w:rPr>
        <w:t>2</w:t>
      </w:r>
      <w:r w:rsidRPr="004273FB">
        <w:rPr>
          <w:sz w:val="23"/>
          <w:szCs w:val="23"/>
        </w:rPr>
        <w:t>3.</w:t>
      </w:r>
    </w:p>
    <w:p w14:paraId="59F86AA1" w14:textId="77777777" w:rsidR="00027590" w:rsidRDefault="00027590" w:rsidP="00027590">
      <w:pPr>
        <w:spacing w:line="360" w:lineRule="auto"/>
        <w:rPr>
          <w:b/>
          <w:bCs/>
          <w:kern w:val="48"/>
          <w:sz w:val="30"/>
          <w:szCs w:val="30"/>
        </w:rPr>
      </w:pPr>
      <w:r w:rsidRPr="00525F2B">
        <w:rPr>
          <w:b/>
          <w:bCs/>
          <w:kern w:val="48"/>
          <w:sz w:val="30"/>
          <w:szCs w:val="30"/>
        </w:rPr>
        <w:lastRenderedPageBreak/>
        <w:t>Abstract</w:t>
      </w:r>
    </w:p>
    <w:p w14:paraId="2A1F7729" w14:textId="77777777" w:rsidR="00027590" w:rsidRDefault="00027590" w:rsidP="00027590">
      <w:pPr>
        <w:spacing w:line="360" w:lineRule="auto"/>
        <w:jc w:val="both"/>
        <w:rPr>
          <w:b/>
          <w:bCs/>
          <w:kern w:val="48"/>
          <w:sz w:val="30"/>
          <w:szCs w:val="30"/>
        </w:rPr>
      </w:pPr>
    </w:p>
    <w:p w14:paraId="142B1D1D" w14:textId="6E1D49F5" w:rsidR="00027590" w:rsidRPr="0010498F" w:rsidRDefault="00027590" w:rsidP="00027590">
      <w:pPr>
        <w:spacing w:line="360" w:lineRule="auto"/>
        <w:rPr>
          <w:kern w:val="48"/>
          <w:sz w:val="22"/>
          <w:szCs w:val="22"/>
        </w:rPr>
        <w:sectPr w:rsidR="00027590" w:rsidRPr="0010498F" w:rsidSect="00027590">
          <w:pgSz w:w="11906" w:h="16838" w:code="9"/>
          <w:pgMar w:top="450" w:right="893" w:bottom="1440" w:left="893" w:header="720" w:footer="720" w:gutter="0"/>
          <w:cols w:space="720"/>
          <w:docGrid w:linePitch="360"/>
        </w:sectPr>
      </w:pPr>
      <w:r w:rsidRPr="0010498F">
        <w:rPr>
          <w:kern w:val="48"/>
          <w:sz w:val="22"/>
          <w:szCs w:val="22"/>
        </w:rPr>
        <w:t>Email remains a primary communication tool, but its utility is undermined by the prevalence of spam emails, which pose security risks such as phishing and malware distribution. This project focuses on the development of a robust Email Spam Detection system using Machine Learning (ML) algorithms. The primary objective is to accurately classify emails as "spam" or "ham" (non-spam). We utilized a dataset of 5,572 messages, which was preprocessed by cleaning text, handling missing values, and converting labels into a numerical format. The text data was then transformed into a numerical feature set using the TF-IDF (Term Frequency-Inverse Document Frequency) vectorization technique. Several ML models, including Naive Bayes, Support Vector Machines (SVM), Decision Trees, and Random Forest, were trained and evaluated. The Random Forest model demonstrated superior performance, achieving an accuracy of approximately 98% and an Area Under the Curve (AUC) of 0.98, indicating high reliability in distinguishing spam from legitimate emails. This project successfully creates an effective spam filter that can be integrated into email clients to enhance user sec</w:t>
      </w:r>
    </w:p>
    <w:p w14:paraId="5508A45F" w14:textId="2F854F63" w:rsidR="00027590" w:rsidRDefault="00027590" w:rsidP="00027590">
      <w:pPr>
        <w:spacing w:line="360" w:lineRule="auto"/>
        <w:jc w:val="both"/>
        <w:rPr>
          <w:b/>
          <w:bCs/>
          <w:kern w:val="48"/>
          <w:sz w:val="26"/>
          <w:szCs w:val="26"/>
        </w:rPr>
      </w:pPr>
      <w:r>
        <w:rPr>
          <w:b/>
          <w:bCs/>
          <w:kern w:val="48"/>
          <w:sz w:val="26"/>
          <w:szCs w:val="26"/>
        </w:rPr>
        <w:lastRenderedPageBreak/>
        <w:t xml:space="preserve">   </w:t>
      </w:r>
      <w:r w:rsidR="0048212C">
        <w:rPr>
          <w:b/>
          <w:bCs/>
          <w:kern w:val="48"/>
          <w:sz w:val="26"/>
          <w:szCs w:val="26"/>
        </w:rPr>
        <w:t xml:space="preserve">                                                                </w:t>
      </w:r>
      <w:r w:rsidRPr="004C77CF">
        <w:rPr>
          <w:b/>
          <w:bCs/>
          <w:kern w:val="48"/>
          <w:sz w:val="26"/>
          <w:szCs w:val="26"/>
        </w:rPr>
        <w:t>List of Figures</w:t>
      </w:r>
    </w:p>
    <w:p w14:paraId="4796AB40" w14:textId="77777777" w:rsidR="00027590" w:rsidRDefault="00027590" w:rsidP="00027590">
      <w:pPr>
        <w:spacing w:line="360" w:lineRule="auto"/>
        <w:jc w:val="both"/>
        <w:rPr>
          <w:b/>
          <w:bCs/>
          <w:kern w:val="48"/>
          <w:sz w:val="26"/>
          <w:szCs w:val="26"/>
        </w:rPr>
      </w:pPr>
    </w:p>
    <w:p w14:paraId="7A348ED0" w14:textId="77777777" w:rsidR="00027590" w:rsidRPr="00086E05" w:rsidRDefault="00027590" w:rsidP="00027590">
      <w:pPr>
        <w:numPr>
          <w:ilvl w:val="0"/>
          <w:numId w:val="4"/>
        </w:numPr>
        <w:spacing w:line="360" w:lineRule="auto"/>
        <w:jc w:val="both"/>
        <w:rPr>
          <w:kern w:val="48"/>
          <w:sz w:val="26"/>
          <w:szCs w:val="26"/>
          <w:lang w:val="en-IN"/>
        </w:rPr>
      </w:pPr>
      <w:r w:rsidRPr="00086E05">
        <w:rPr>
          <w:kern w:val="48"/>
          <w:sz w:val="26"/>
          <w:szCs w:val="26"/>
          <w:lang w:val="en-IN"/>
        </w:rPr>
        <w:t>Figure 1: Spam vs Ham Distribution Pie Chart</w:t>
      </w:r>
    </w:p>
    <w:p w14:paraId="4D57B63A" w14:textId="77777777" w:rsidR="00027590" w:rsidRPr="00A14123" w:rsidRDefault="00027590" w:rsidP="00027590">
      <w:pPr>
        <w:numPr>
          <w:ilvl w:val="0"/>
          <w:numId w:val="4"/>
        </w:numPr>
        <w:spacing w:line="360" w:lineRule="auto"/>
        <w:jc w:val="both"/>
        <w:rPr>
          <w:kern w:val="48"/>
          <w:sz w:val="26"/>
          <w:szCs w:val="26"/>
          <w:lang w:val="en-IN"/>
        </w:rPr>
      </w:pPr>
      <w:r w:rsidRPr="00A14123">
        <w:rPr>
          <w:kern w:val="48"/>
          <w:sz w:val="26"/>
          <w:szCs w:val="26"/>
          <w:lang w:val="en-IN"/>
        </w:rPr>
        <w:t>Figure 2: Top 10 Important Features for Spam Detection</w:t>
      </w:r>
    </w:p>
    <w:p w14:paraId="38F6A1DE" w14:textId="77777777" w:rsidR="00027590" w:rsidRPr="00A14123" w:rsidRDefault="00027590" w:rsidP="00027590">
      <w:pPr>
        <w:numPr>
          <w:ilvl w:val="0"/>
          <w:numId w:val="4"/>
        </w:numPr>
        <w:spacing w:line="360" w:lineRule="auto"/>
        <w:jc w:val="both"/>
        <w:rPr>
          <w:kern w:val="48"/>
          <w:sz w:val="26"/>
          <w:szCs w:val="26"/>
          <w:lang w:val="en-IN"/>
        </w:rPr>
      </w:pPr>
      <w:r w:rsidRPr="00A14123">
        <w:rPr>
          <w:kern w:val="48"/>
          <w:sz w:val="26"/>
          <w:szCs w:val="26"/>
          <w:lang w:val="en-IN"/>
        </w:rPr>
        <w:t>Figure 3: ROC Curve for the Random Forest Model</w:t>
      </w:r>
    </w:p>
    <w:p w14:paraId="68AC9079" w14:textId="77777777" w:rsidR="00027590" w:rsidRPr="00A14123" w:rsidRDefault="00027590" w:rsidP="00027590">
      <w:pPr>
        <w:numPr>
          <w:ilvl w:val="0"/>
          <w:numId w:val="4"/>
        </w:numPr>
        <w:spacing w:line="360" w:lineRule="auto"/>
        <w:jc w:val="both"/>
        <w:rPr>
          <w:kern w:val="48"/>
          <w:sz w:val="26"/>
          <w:szCs w:val="26"/>
          <w:lang w:val="en-IN"/>
        </w:rPr>
      </w:pPr>
      <w:r w:rsidRPr="00A14123">
        <w:rPr>
          <w:kern w:val="48"/>
          <w:sz w:val="26"/>
          <w:szCs w:val="26"/>
          <w:lang w:val="en-IN"/>
        </w:rPr>
        <w:t>Figure 4: Confusion Matrix for the Random Forest Model</w:t>
      </w:r>
    </w:p>
    <w:p w14:paraId="3F2F4F18" w14:textId="77777777" w:rsidR="00027590" w:rsidRDefault="00027590" w:rsidP="00027590">
      <w:pPr>
        <w:spacing w:line="360" w:lineRule="auto"/>
        <w:jc w:val="both"/>
        <w:rPr>
          <w:b/>
          <w:bCs/>
          <w:kern w:val="48"/>
          <w:sz w:val="26"/>
          <w:szCs w:val="26"/>
        </w:rPr>
      </w:pPr>
    </w:p>
    <w:p w14:paraId="14FA1D18" w14:textId="5856A9FD" w:rsidR="00027590" w:rsidRPr="00F54353" w:rsidRDefault="00027590" w:rsidP="00027590">
      <w:pPr>
        <w:spacing w:line="360" w:lineRule="auto"/>
        <w:jc w:val="both"/>
        <w:rPr>
          <w:i/>
          <w:iCs/>
          <w:kern w:val="48"/>
          <w:sz w:val="26"/>
          <w:szCs w:val="26"/>
        </w:rPr>
        <w:sectPr w:rsidR="00027590" w:rsidRPr="00F54353" w:rsidSect="00027590">
          <w:pgSz w:w="11906" w:h="16838" w:code="9"/>
          <w:pgMar w:top="450" w:right="893" w:bottom="1440" w:left="893" w:header="720" w:footer="720" w:gutter="0"/>
          <w:cols w:space="720"/>
          <w:docGrid w:linePitch="360"/>
        </w:sectPr>
      </w:pPr>
      <w:r>
        <w:rPr>
          <w:b/>
          <w:bCs/>
          <w:kern w:val="48"/>
          <w:sz w:val="26"/>
          <w:szCs w:val="26"/>
        </w:rPr>
        <w:t xml:space="preserve">                 </w:t>
      </w:r>
      <w:r w:rsidR="0048212C">
        <w:rPr>
          <w:b/>
          <w:bCs/>
          <w:kern w:val="48"/>
          <w:sz w:val="26"/>
          <w:szCs w:val="26"/>
        </w:rPr>
        <w:t xml:space="preserve"> </w:t>
      </w:r>
    </w:p>
    <w:p w14:paraId="5A3ADF3C" w14:textId="77777777" w:rsidR="00027590" w:rsidRPr="0010498F" w:rsidRDefault="00027590" w:rsidP="00027590">
      <w:pPr>
        <w:spacing w:line="360" w:lineRule="auto"/>
        <w:jc w:val="both"/>
        <w:rPr>
          <w:b/>
          <w:bCs/>
          <w:kern w:val="48"/>
          <w:sz w:val="26"/>
          <w:szCs w:val="26"/>
        </w:rPr>
        <w:sectPr w:rsidR="00027590" w:rsidRPr="0010498F" w:rsidSect="00027590">
          <w:type w:val="continuous"/>
          <w:pgSz w:w="11906" w:h="16838" w:code="9"/>
          <w:pgMar w:top="1080" w:right="907" w:bottom="1440" w:left="907" w:header="720" w:footer="720" w:gutter="0"/>
          <w:cols w:space="360"/>
          <w:docGrid w:linePitch="360"/>
        </w:sectPr>
      </w:pPr>
    </w:p>
    <w:p w14:paraId="1F92DF82" w14:textId="0ED25352" w:rsidR="00027590" w:rsidRPr="0048212C" w:rsidRDefault="0048212C" w:rsidP="0048212C">
      <w:pPr>
        <w:spacing w:line="360" w:lineRule="auto"/>
        <w:jc w:val="both"/>
        <w:rPr>
          <w:b/>
          <w:bCs/>
          <w:kern w:val="48"/>
          <w:sz w:val="30"/>
          <w:szCs w:val="30"/>
        </w:rPr>
      </w:pPr>
      <w:r w:rsidRPr="0048212C">
        <w:rPr>
          <w:b/>
          <w:bCs/>
          <w:kern w:val="48"/>
          <w:sz w:val="30"/>
          <w:szCs w:val="30"/>
        </w:rPr>
        <w:lastRenderedPageBreak/>
        <w:t xml:space="preserve">                                                            </w:t>
      </w:r>
      <w:r w:rsidR="00027590" w:rsidRPr="0048212C">
        <w:rPr>
          <w:b/>
          <w:bCs/>
          <w:kern w:val="48"/>
          <w:sz w:val="30"/>
          <w:szCs w:val="30"/>
        </w:rPr>
        <w:t>Table of Contents</w:t>
      </w:r>
    </w:p>
    <w:p w14:paraId="6095487B" w14:textId="77777777" w:rsidR="00027590" w:rsidRDefault="00027590" w:rsidP="00027590">
      <w:pPr>
        <w:spacing w:line="360" w:lineRule="auto"/>
        <w:rPr>
          <w:b/>
          <w:bCs/>
          <w:kern w:val="48"/>
          <w:sz w:val="26"/>
          <w:szCs w:val="26"/>
        </w:rPr>
      </w:pPr>
    </w:p>
    <w:p w14:paraId="5A0A70BF" w14:textId="77777777" w:rsidR="00027590" w:rsidRDefault="00027590" w:rsidP="00027590">
      <w:pPr>
        <w:spacing w:line="360" w:lineRule="auto"/>
        <w:ind w:left="216"/>
        <w:jc w:val="both"/>
        <w:rPr>
          <w:b/>
          <w:bCs/>
          <w:kern w:val="48"/>
          <w:sz w:val="26"/>
          <w:szCs w:val="26"/>
          <w:lang w:val="en-IN"/>
        </w:rPr>
      </w:pPr>
      <w:r w:rsidRPr="004228C0">
        <w:rPr>
          <w:b/>
          <w:bCs/>
          <w:kern w:val="48"/>
          <w:sz w:val="26"/>
          <w:szCs w:val="26"/>
          <w:lang w:val="en-IN"/>
        </w:rPr>
        <w:t>Table 1: Dataset Summary</w:t>
      </w:r>
    </w:p>
    <w:p w14:paraId="5D9435F6" w14:textId="77777777" w:rsidR="00027590" w:rsidRDefault="00027590" w:rsidP="00027590">
      <w:pPr>
        <w:spacing w:line="360" w:lineRule="auto"/>
        <w:ind w:left="216"/>
        <w:jc w:val="both"/>
        <w:rPr>
          <w:kern w:val="48"/>
          <w:sz w:val="22"/>
          <w:szCs w:val="22"/>
        </w:rPr>
      </w:pPr>
      <w:r w:rsidRPr="004228C0">
        <w:rPr>
          <w:kern w:val="48"/>
          <w:sz w:val="22"/>
          <w:szCs w:val="22"/>
        </w:rPr>
        <w:t>This table provides a clear overview of the data you worked with.</w:t>
      </w:r>
    </w:p>
    <w:tbl>
      <w:tblPr>
        <w:tblW w:w="10490" w:type="dxa"/>
        <w:shd w:val="clear" w:color="auto" w:fill="151517"/>
        <w:tblCellMar>
          <w:top w:w="15" w:type="dxa"/>
          <w:left w:w="15" w:type="dxa"/>
          <w:bottom w:w="15" w:type="dxa"/>
          <w:right w:w="15" w:type="dxa"/>
        </w:tblCellMar>
        <w:tblLook w:val="04A0" w:firstRow="1" w:lastRow="0" w:firstColumn="1" w:lastColumn="0" w:noHBand="0" w:noVBand="1"/>
      </w:tblPr>
      <w:tblGrid>
        <w:gridCol w:w="2350"/>
        <w:gridCol w:w="8140"/>
      </w:tblGrid>
      <w:tr w:rsidR="00027590" w:rsidRPr="0053048B" w14:paraId="4DC29C34" w14:textId="77777777" w:rsidTr="00C9346F">
        <w:trPr>
          <w:tblHeader/>
        </w:trPr>
        <w:tc>
          <w:tcPr>
            <w:tcW w:w="0" w:type="auto"/>
            <w:tcBorders>
              <w:top w:val="nil"/>
            </w:tcBorders>
            <w:shd w:val="clear" w:color="auto" w:fill="151517"/>
            <w:tcMar>
              <w:top w:w="150" w:type="dxa"/>
              <w:left w:w="0" w:type="dxa"/>
              <w:bottom w:w="150" w:type="dxa"/>
              <w:right w:w="240" w:type="dxa"/>
            </w:tcMar>
            <w:vAlign w:val="center"/>
            <w:hideMark/>
          </w:tcPr>
          <w:p w14:paraId="19E711C2" w14:textId="77777777" w:rsidR="00027590" w:rsidRPr="0053048B" w:rsidRDefault="00027590" w:rsidP="00C9346F">
            <w:pPr>
              <w:spacing w:line="360" w:lineRule="auto"/>
              <w:ind w:left="216"/>
              <w:jc w:val="both"/>
              <w:rPr>
                <w:kern w:val="48"/>
                <w:sz w:val="22"/>
                <w:szCs w:val="22"/>
                <w:lang w:val="en-IN"/>
              </w:rPr>
            </w:pPr>
            <w:r w:rsidRPr="0053048B">
              <w:rPr>
                <w:b/>
                <w:bCs/>
                <w:kern w:val="48"/>
                <w:sz w:val="22"/>
                <w:szCs w:val="22"/>
                <w:lang w:val="en-IN"/>
              </w:rPr>
              <w:t>Aspect</w:t>
            </w:r>
          </w:p>
        </w:tc>
        <w:tc>
          <w:tcPr>
            <w:tcW w:w="8140" w:type="dxa"/>
            <w:tcBorders>
              <w:top w:val="nil"/>
            </w:tcBorders>
            <w:shd w:val="clear" w:color="auto" w:fill="151517"/>
            <w:tcMar>
              <w:top w:w="150" w:type="dxa"/>
              <w:left w:w="240" w:type="dxa"/>
              <w:bottom w:w="150" w:type="dxa"/>
              <w:right w:w="240" w:type="dxa"/>
            </w:tcMar>
            <w:vAlign w:val="center"/>
            <w:hideMark/>
          </w:tcPr>
          <w:p w14:paraId="50A10ED3" w14:textId="77777777" w:rsidR="00027590" w:rsidRPr="0053048B" w:rsidRDefault="00027590" w:rsidP="00C9346F">
            <w:pPr>
              <w:spacing w:line="360" w:lineRule="auto"/>
              <w:ind w:left="216"/>
              <w:jc w:val="both"/>
              <w:rPr>
                <w:kern w:val="48"/>
                <w:sz w:val="22"/>
                <w:szCs w:val="22"/>
                <w:lang w:val="en-IN"/>
              </w:rPr>
            </w:pPr>
            <w:r w:rsidRPr="0053048B">
              <w:rPr>
                <w:b/>
                <w:bCs/>
                <w:kern w:val="48"/>
                <w:sz w:val="22"/>
                <w:szCs w:val="22"/>
                <w:lang w:val="en-IN"/>
              </w:rPr>
              <w:t>Description</w:t>
            </w:r>
          </w:p>
        </w:tc>
      </w:tr>
      <w:tr w:rsidR="00027590" w:rsidRPr="0053048B" w14:paraId="0FB3C92C" w14:textId="77777777" w:rsidTr="00C9346F">
        <w:tc>
          <w:tcPr>
            <w:tcW w:w="0" w:type="auto"/>
            <w:shd w:val="clear" w:color="auto" w:fill="151517"/>
            <w:tcMar>
              <w:top w:w="150" w:type="dxa"/>
              <w:left w:w="0" w:type="dxa"/>
              <w:bottom w:w="150" w:type="dxa"/>
              <w:right w:w="240" w:type="dxa"/>
            </w:tcMar>
            <w:vAlign w:val="center"/>
            <w:hideMark/>
          </w:tcPr>
          <w:p w14:paraId="3DEF51C7" w14:textId="77777777" w:rsidR="00027590" w:rsidRPr="0053048B" w:rsidRDefault="00027590" w:rsidP="00C9346F">
            <w:pPr>
              <w:spacing w:line="360" w:lineRule="auto"/>
              <w:ind w:left="216"/>
              <w:jc w:val="both"/>
              <w:rPr>
                <w:kern w:val="48"/>
                <w:sz w:val="22"/>
                <w:szCs w:val="22"/>
                <w:lang w:val="en-IN"/>
              </w:rPr>
            </w:pPr>
            <w:r w:rsidRPr="0053048B">
              <w:rPr>
                <w:b/>
                <w:bCs/>
                <w:kern w:val="48"/>
                <w:sz w:val="22"/>
                <w:szCs w:val="22"/>
                <w:lang w:val="en-IN"/>
              </w:rPr>
              <w:t>Dataset Name</w:t>
            </w:r>
          </w:p>
        </w:tc>
        <w:tc>
          <w:tcPr>
            <w:tcW w:w="8140" w:type="dxa"/>
            <w:shd w:val="clear" w:color="auto" w:fill="151517"/>
            <w:tcMar>
              <w:top w:w="150" w:type="dxa"/>
              <w:left w:w="240" w:type="dxa"/>
              <w:bottom w:w="150" w:type="dxa"/>
              <w:right w:w="0" w:type="dxa"/>
            </w:tcMar>
            <w:vAlign w:val="center"/>
            <w:hideMark/>
          </w:tcPr>
          <w:p w14:paraId="212125CC" w14:textId="77777777" w:rsidR="00027590" w:rsidRPr="0053048B" w:rsidRDefault="00027590" w:rsidP="00C9346F">
            <w:pPr>
              <w:spacing w:line="360" w:lineRule="auto"/>
              <w:ind w:left="216"/>
              <w:jc w:val="both"/>
              <w:rPr>
                <w:kern w:val="48"/>
                <w:sz w:val="22"/>
                <w:szCs w:val="22"/>
                <w:lang w:val="en-IN"/>
              </w:rPr>
            </w:pPr>
            <w:r w:rsidRPr="0053048B">
              <w:rPr>
                <w:kern w:val="48"/>
                <w:sz w:val="22"/>
                <w:szCs w:val="22"/>
                <w:lang w:val="en-IN"/>
              </w:rPr>
              <w:t>SMS Spam Collection Dataset</w:t>
            </w:r>
          </w:p>
        </w:tc>
      </w:tr>
      <w:tr w:rsidR="00027590" w:rsidRPr="0053048B" w14:paraId="42E4AEE4" w14:textId="77777777" w:rsidTr="00C9346F">
        <w:tc>
          <w:tcPr>
            <w:tcW w:w="0" w:type="auto"/>
            <w:shd w:val="clear" w:color="auto" w:fill="151517"/>
            <w:tcMar>
              <w:top w:w="150" w:type="dxa"/>
              <w:left w:w="0" w:type="dxa"/>
              <w:bottom w:w="150" w:type="dxa"/>
              <w:right w:w="240" w:type="dxa"/>
            </w:tcMar>
            <w:vAlign w:val="center"/>
            <w:hideMark/>
          </w:tcPr>
          <w:p w14:paraId="7F394A16" w14:textId="77777777" w:rsidR="00027590" w:rsidRPr="0053048B" w:rsidRDefault="00027590" w:rsidP="00C9346F">
            <w:pPr>
              <w:spacing w:line="360" w:lineRule="auto"/>
              <w:ind w:left="216"/>
              <w:jc w:val="both"/>
              <w:rPr>
                <w:kern w:val="48"/>
                <w:sz w:val="22"/>
                <w:szCs w:val="22"/>
                <w:lang w:val="en-IN"/>
              </w:rPr>
            </w:pPr>
            <w:r w:rsidRPr="0053048B">
              <w:rPr>
                <w:b/>
                <w:bCs/>
                <w:kern w:val="48"/>
                <w:sz w:val="22"/>
                <w:szCs w:val="22"/>
                <w:lang w:val="en-IN"/>
              </w:rPr>
              <w:t>Source</w:t>
            </w:r>
          </w:p>
        </w:tc>
        <w:tc>
          <w:tcPr>
            <w:tcW w:w="8140" w:type="dxa"/>
            <w:shd w:val="clear" w:color="auto" w:fill="151517"/>
            <w:tcMar>
              <w:top w:w="150" w:type="dxa"/>
              <w:left w:w="240" w:type="dxa"/>
              <w:bottom w:w="150" w:type="dxa"/>
              <w:right w:w="0" w:type="dxa"/>
            </w:tcMar>
            <w:vAlign w:val="center"/>
            <w:hideMark/>
          </w:tcPr>
          <w:p w14:paraId="53DC3B88" w14:textId="77777777" w:rsidR="00027590" w:rsidRPr="0053048B" w:rsidRDefault="00027590" w:rsidP="00C9346F">
            <w:pPr>
              <w:spacing w:line="360" w:lineRule="auto"/>
              <w:ind w:left="216"/>
              <w:jc w:val="both"/>
              <w:rPr>
                <w:kern w:val="48"/>
                <w:sz w:val="22"/>
                <w:szCs w:val="22"/>
                <w:lang w:val="en-IN"/>
              </w:rPr>
            </w:pPr>
            <w:r w:rsidRPr="0053048B">
              <w:rPr>
                <w:kern w:val="48"/>
                <w:sz w:val="22"/>
                <w:szCs w:val="22"/>
                <w:lang w:val="en-IN"/>
              </w:rPr>
              <w:t>Kaggle (Created by Tiago A. Almeida &amp; José María Gómez Hidalgo)</w:t>
            </w:r>
          </w:p>
        </w:tc>
      </w:tr>
      <w:tr w:rsidR="00027590" w:rsidRPr="0053048B" w14:paraId="5C0E3367" w14:textId="77777777" w:rsidTr="00C9346F">
        <w:tc>
          <w:tcPr>
            <w:tcW w:w="0" w:type="auto"/>
            <w:shd w:val="clear" w:color="auto" w:fill="151517"/>
            <w:tcMar>
              <w:top w:w="150" w:type="dxa"/>
              <w:left w:w="0" w:type="dxa"/>
              <w:bottom w:w="150" w:type="dxa"/>
              <w:right w:w="240" w:type="dxa"/>
            </w:tcMar>
            <w:vAlign w:val="center"/>
            <w:hideMark/>
          </w:tcPr>
          <w:p w14:paraId="5A163C8A" w14:textId="77777777" w:rsidR="00027590" w:rsidRPr="0053048B" w:rsidRDefault="00027590" w:rsidP="00C9346F">
            <w:pPr>
              <w:spacing w:line="360" w:lineRule="auto"/>
              <w:ind w:left="216"/>
              <w:jc w:val="both"/>
              <w:rPr>
                <w:kern w:val="48"/>
                <w:sz w:val="22"/>
                <w:szCs w:val="22"/>
                <w:lang w:val="en-IN"/>
              </w:rPr>
            </w:pPr>
            <w:r w:rsidRPr="0053048B">
              <w:rPr>
                <w:b/>
                <w:bCs/>
                <w:kern w:val="48"/>
                <w:sz w:val="22"/>
                <w:szCs w:val="22"/>
                <w:lang w:val="en-IN"/>
              </w:rPr>
              <w:t>Total Records</w:t>
            </w:r>
          </w:p>
        </w:tc>
        <w:tc>
          <w:tcPr>
            <w:tcW w:w="8140" w:type="dxa"/>
            <w:shd w:val="clear" w:color="auto" w:fill="151517"/>
            <w:tcMar>
              <w:top w:w="150" w:type="dxa"/>
              <w:left w:w="240" w:type="dxa"/>
              <w:bottom w:w="150" w:type="dxa"/>
              <w:right w:w="0" w:type="dxa"/>
            </w:tcMar>
            <w:vAlign w:val="center"/>
            <w:hideMark/>
          </w:tcPr>
          <w:p w14:paraId="221D6090" w14:textId="77777777" w:rsidR="00027590" w:rsidRPr="0053048B" w:rsidRDefault="00027590" w:rsidP="00C9346F">
            <w:pPr>
              <w:spacing w:line="360" w:lineRule="auto"/>
              <w:ind w:left="216"/>
              <w:jc w:val="both"/>
              <w:rPr>
                <w:kern w:val="48"/>
                <w:sz w:val="22"/>
                <w:szCs w:val="22"/>
                <w:lang w:val="en-IN"/>
              </w:rPr>
            </w:pPr>
            <w:r w:rsidRPr="0053048B">
              <w:rPr>
                <w:kern w:val="48"/>
                <w:sz w:val="22"/>
                <w:szCs w:val="22"/>
                <w:lang w:val="en-IN"/>
              </w:rPr>
              <w:t>5,572</w:t>
            </w:r>
          </w:p>
        </w:tc>
      </w:tr>
      <w:tr w:rsidR="00027590" w:rsidRPr="0053048B" w14:paraId="743C61F9" w14:textId="77777777" w:rsidTr="00C9346F">
        <w:tc>
          <w:tcPr>
            <w:tcW w:w="0" w:type="auto"/>
            <w:shd w:val="clear" w:color="auto" w:fill="151517"/>
            <w:tcMar>
              <w:top w:w="150" w:type="dxa"/>
              <w:left w:w="0" w:type="dxa"/>
              <w:bottom w:w="150" w:type="dxa"/>
              <w:right w:w="240" w:type="dxa"/>
            </w:tcMar>
            <w:vAlign w:val="center"/>
            <w:hideMark/>
          </w:tcPr>
          <w:p w14:paraId="27D6CE03" w14:textId="77777777" w:rsidR="00027590" w:rsidRPr="0053048B" w:rsidRDefault="00027590" w:rsidP="00C9346F">
            <w:pPr>
              <w:spacing w:line="360" w:lineRule="auto"/>
              <w:ind w:left="216"/>
              <w:jc w:val="both"/>
              <w:rPr>
                <w:kern w:val="48"/>
                <w:sz w:val="22"/>
                <w:szCs w:val="22"/>
                <w:lang w:val="en-IN"/>
              </w:rPr>
            </w:pPr>
            <w:r w:rsidRPr="0053048B">
              <w:rPr>
                <w:b/>
                <w:bCs/>
                <w:kern w:val="48"/>
                <w:sz w:val="22"/>
                <w:szCs w:val="22"/>
                <w:lang w:val="en-IN"/>
              </w:rPr>
              <w:t>Number of Features</w:t>
            </w:r>
          </w:p>
        </w:tc>
        <w:tc>
          <w:tcPr>
            <w:tcW w:w="8140" w:type="dxa"/>
            <w:shd w:val="clear" w:color="auto" w:fill="151517"/>
            <w:tcMar>
              <w:top w:w="150" w:type="dxa"/>
              <w:left w:w="240" w:type="dxa"/>
              <w:bottom w:w="150" w:type="dxa"/>
              <w:right w:w="0" w:type="dxa"/>
            </w:tcMar>
            <w:vAlign w:val="center"/>
            <w:hideMark/>
          </w:tcPr>
          <w:p w14:paraId="76AA0986" w14:textId="77777777" w:rsidR="00027590" w:rsidRPr="0053048B" w:rsidRDefault="00027590" w:rsidP="00C9346F">
            <w:pPr>
              <w:spacing w:line="360" w:lineRule="auto"/>
              <w:ind w:left="216"/>
              <w:jc w:val="both"/>
              <w:rPr>
                <w:kern w:val="48"/>
                <w:sz w:val="22"/>
                <w:szCs w:val="22"/>
                <w:lang w:val="en-IN"/>
              </w:rPr>
            </w:pPr>
            <w:r w:rsidRPr="0053048B">
              <w:rPr>
                <w:kern w:val="48"/>
                <w:sz w:val="22"/>
                <w:szCs w:val="22"/>
                <w:lang w:val="en-IN"/>
              </w:rPr>
              <w:t>2 (label, message)</w:t>
            </w:r>
          </w:p>
        </w:tc>
      </w:tr>
      <w:tr w:rsidR="00027590" w:rsidRPr="0053048B" w14:paraId="4154ACAD" w14:textId="77777777" w:rsidTr="00C9346F">
        <w:tc>
          <w:tcPr>
            <w:tcW w:w="0" w:type="auto"/>
            <w:shd w:val="clear" w:color="auto" w:fill="151517"/>
            <w:tcMar>
              <w:top w:w="150" w:type="dxa"/>
              <w:left w:w="0" w:type="dxa"/>
              <w:bottom w:w="150" w:type="dxa"/>
              <w:right w:w="240" w:type="dxa"/>
            </w:tcMar>
            <w:vAlign w:val="center"/>
            <w:hideMark/>
          </w:tcPr>
          <w:p w14:paraId="4B8776E1" w14:textId="77777777" w:rsidR="00027590" w:rsidRPr="0053048B" w:rsidRDefault="00027590" w:rsidP="00C9346F">
            <w:pPr>
              <w:spacing w:line="360" w:lineRule="auto"/>
              <w:ind w:left="216"/>
              <w:jc w:val="both"/>
              <w:rPr>
                <w:kern w:val="48"/>
                <w:sz w:val="22"/>
                <w:szCs w:val="22"/>
                <w:lang w:val="en-IN"/>
              </w:rPr>
            </w:pPr>
            <w:r w:rsidRPr="0053048B">
              <w:rPr>
                <w:b/>
                <w:bCs/>
                <w:kern w:val="48"/>
                <w:sz w:val="22"/>
                <w:szCs w:val="22"/>
                <w:lang w:val="en-IN"/>
              </w:rPr>
              <w:t>Class Distribution</w:t>
            </w:r>
          </w:p>
        </w:tc>
        <w:tc>
          <w:tcPr>
            <w:tcW w:w="8140" w:type="dxa"/>
            <w:shd w:val="clear" w:color="auto" w:fill="151517"/>
            <w:tcMar>
              <w:top w:w="150" w:type="dxa"/>
              <w:left w:w="240" w:type="dxa"/>
              <w:bottom w:w="150" w:type="dxa"/>
              <w:right w:w="0" w:type="dxa"/>
            </w:tcMar>
            <w:vAlign w:val="center"/>
            <w:hideMark/>
          </w:tcPr>
          <w:p w14:paraId="26E88575" w14:textId="77777777" w:rsidR="00027590" w:rsidRPr="0053048B" w:rsidRDefault="00027590" w:rsidP="00C9346F">
            <w:pPr>
              <w:spacing w:line="360" w:lineRule="auto"/>
              <w:ind w:left="216"/>
              <w:jc w:val="both"/>
              <w:rPr>
                <w:kern w:val="48"/>
                <w:sz w:val="22"/>
                <w:szCs w:val="22"/>
                <w:lang w:val="en-IN"/>
              </w:rPr>
            </w:pPr>
            <w:r w:rsidRPr="0053048B">
              <w:rPr>
                <w:b/>
                <w:bCs/>
                <w:kern w:val="48"/>
                <w:sz w:val="22"/>
                <w:szCs w:val="22"/>
                <w:lang w:val="en-IN"/>
              </w:rPr>
              <w:t>Ham:</w:t>
            </w:r>
            <w:r w:rsidRPr="0053048B">
              <w:rPr>
                <w:kern w:val="48"/>
                <w:sz w:val="22"/>
                <w:szCs w:val="22"/>
                <w:lang w:val="en-IN"/>
              </w:rPr>
              <w:t> 4,825(86.6%)</w:t>
            </w:r>
            <w:r w:rsidRPr="0053048B">
              <w:rPr>
                <w:kern w:val="48"/>
                <w:sz w:val="22"/>
                <w:szCs w:val="22"/>
                <w:lang w:val="en-IN"/>
              </w:rPr>
              <w:br/>
            </w:r>
            <w:r w:rsidRPr="0053048B">
              <w:rPr>
                <w:b/>
                <w:bCs/>
                <w:kern w:val="48"/>
                <w:sz w:val="22"/>
                <w:szCs w:val="22"/>
                <w:lang w:val="en-IN"/>
              </w:rPr>
              <w:t>Spam:</w:t>
            </w:r>
            <w:r w:rsidRPr="0053048B">
              <w:rPr>
                <w:kern w:val="48"/>
                <w:sz w:val="22"/>
                <w:szCs w:val="22"/>
                <w:lang w:val="en-IN"/>
              </w:rPr>
              <w:t> 747 (13.4%)</w:t>
            </w:r>
          </w:p>
        </w:tc>
      </w:tr>
      <w:tr w:rsidR="00027590" w:rsidRPr="0053048B" w14:paraId="14F19A47" w14:textId="77777777" w:rsidTr="00C9346F">
        <w:tc>
          <w:tcPr>
            <w:tcW w:w="0" w:type="auto"/>
            <w:shd w:val="clear" w:color="auto" w:fill="151517"/>
            <w:tcMar>
              <w:top w:w="150" w:type="dxa"/>
              <w:left w:w="0" w:type="dxa"/>
              <w:bottom w:w="150" w:type="dxa"/>
              <w:right w:w="240" w:type="dxa"/>
            </w:tcMar>
            <w:vAlign w:val="center"/>
            <w:hideMark/>
          </w:tcPr>
          <w:p w14:paraId="68713426" w14:textId="77777777" w:rsidR="00027590" w:rsidRPr="0053048B" w:rsidRDefault="00027590" w:rsidP="00C9346F">
            <w:pPr>
              <w:spacing w:line="360" w:lineRule="auto"/>
              <w:ind w:left="216"/>
              <w:jc w:val="both"/>
              <w:rPr>
                <w:kern w:val="48"/>
                <w:sz w:val="22"/>
                <w:szCs w:val="22"/>
                <w:lang w:val="en-IN"/>
              </w:rPr>
            </w:pPr>
            <w:r w:rsidRPr="0053048B">
              <w:rPr>
                <w:b/>
                <w:bCs/>
                <w:kern w:val="48"/>
                <w:sz w:val="22"/>
                <w:szCs w:val="22"/>
                <w:lang w:val="en-IN"/>
              </w:rPr>
              <w:t>Data Balance</w:t>
            </w:r>
          </w:p>
        </w:tc>
        <w:tc>
          <w:tcPr>
            <w:tcW w:w="8140" w:type="dxa"/>
            <w:shd w:val="clear" w:color="auto" w:fill="151517"/>
            <w:tcMar>
              <w:top w:w="150" w:type="dxa"/>
              <w:left w:w="240" w:type="dxa"/>
              <w:bottom w:w="150" w:type="dxa"/>
              <w:right w:w="0" w:type="dxa"/>
            </w:tcMar>
            <w:vAlign w:val="center"/>
            <w:hideMark/>
          </w:tcPr>
          <w:p w14:paraId="59EA84B3" w14:textId="77777777" w:rsidR="00027590" w:rsidRPr="0053048B" w:rsidRDefault="00027590" w:rsidP="00C9346F">
            <w:pPr>
              <w:spacing w:line="360" w:lineRule="auto"/>
              <w:ind w:left="216"/>
              <w:jc w:val="both"/>
              <w:rPr>
                <w:kern w:val="48"/>
                <w:sz w:val="22"/>
                <w:szCs w:val="22"/>
                <w:lang w:val="en-IN"/>
              </w:rPr>
            </w:pPr>
            <w:r w:rsidRPr="0053048B">
              <w:rPr>
                <w:kern w:val="48"/>
                <w:sz w:val="22"/>
                <w:szCs w:val="22"/>
                <w:lang w:val="en-IN"/>
              </w:rPr>
              <w:t>Not Balanced (Skewed towards Ham)</w:t>
            </w:r>
          </w:p>
        </w:tc>
      </w:tr>
    </w:tbl>
    <w:p w14:paraId="13B841B4" w14:textId="77777777" w:rsidR="00027590" w:rsidRPr="004228C0" w:rsidRDefault="00027590" w:rsidP="00027590">
      <w:pPr>
        <w:spacing w:line="360" w:lineRule="auto"/>
        <w:ind w:left="216"/>
        <w:jc w:val="both"/>
        <w:rPr>
          <w:kern w:val="48"/>
          <w:sz w:val="22"/>
          <w:szCs w:val="22"/>
          <w:lang w:val="en-IN"/>
        </w:rPr>
      </w:pPr>
    </w:p>
    <w:p w14:paraId="1EBD5ACD" w14:textId="77777777" w:rsidR="00027590" w:rsidRPr="00B12DEA" w:rsidRDefault="00027590" w:rsidP="00027590">
      <w:pPr>
        <w:spacing w:line="360" w:lineRule="auto"/>
        <w:jc w:val="both"/>
        <w:rPr>
          <w:b/>
          <w:bCs/>
          <w:kern w:val="48"/>
          <w:sz w:val="26"/>
          <w:szCs w:val="26"/>
          <w:lang w:val="en-IN"/>
        </w:rPr>
      </w:pPr>
      <w:r w:rsidRPr="00B12DEA">
        <w:rPr>
          <w:b/>
          <w:bCs/>
          <w:kern w:val="48"/>
          <w:sz w:val="26"/>
          <w:szCs w:val="26"/>
          <w:lang w:val="en-IN"/>
        </w:rPr>
        <w:t>Table 2: Data Preprocessing Steps</w:t>
      </w:r>
    </w:p>
    <w:p w14:paraId="61513E17" w14:textId="77777777" w:rsidR="00027590" w:rsidRDefault="00027590" w:rsidP="00027590">
      <w:pPr>
        <w:spacing w:line="360" w:lineRule="auto"/>
        <w:jc w:val="both"/>
        <w:rPr>
          <w:kern w:val="48"/>
          <w:sz w:val="22"/>
          <w:szCs w:val="22"/>
        </w:rPr>
      </w:pPr>
      <w:r w:rsidRPr="005E288D">
        <w:rPr>
          <w:kern w:val="48"/>
          <w:sz w:val="22"/>
          <w:szCs w:val="22"/>
        </w:rPr>
        <w:t>This table summarizes the key steps taken to clean and prepare the data for the models.</w:t>
      </w:r>
    </w:p>
    <w:p w14:paraId="04C7ED79" w14:textId="77777777" w:rsidR="00027590" w:rsidRDefault="00027590" w:rsidP="00027590">
      <w:pPr>
        <w:spacing w:line="360" w:lineRule="auto"/>
        <w:jc w:val="both"/>
        <w:rPr>
          <w:kern w:val="48"/>
          <w:sz w:val="22"/>
          <w:szCs w:val="22"/>
        </w:rPr>
      </w:pPr>
    </w:p>
    <w:tbl>
      <w:tblPr>
        <w:tblW w:w="10773" w:type="dxa"/>
        <w:shd w:val="clear" w:color="auto" w:fill="151517"/>
        <w:tblCellMar>
          <w:top w:w="15" w:type="dxa"/>
          <w:left w:w="15" w:type="dxa"/>
          <w:bottom w:w="15" w:type="dxa"/>
          <w:right w:w="15" w:type="dxa"/>
        </w:tblCellMar>
        <w:tblLook w:val="04A0" w:firstRow="1" w:lastRow="0" w:firstColumn="1" w:lastColumn="0" w:noHBand="0" w:noVBand="1"/>
      </w:tblPr>
      <w:tblGrid>
        <w:gridCol w:w="852"/>
        <w:gridCol w:w="2459"/>
        <w:gridCol w:w="7462"/>
      </w:tblGrid>
      <w:tr w:rsidR="00027590" w:rsidRPr="0019685F" w14:paraId="68FB41D5" w14:textId="77777777" w:rsidTr="00C9346F">
        <w:trPr>
          <w:tblHeader/>
        </w:trPr>
        <w:tc>
          <w:tcPr>
            <w:tcW w:w="852" w:type="dxa"/>
            <w:tcBorders>
              <w:top w:val="nil"/>
            </w:tcBorders>
            <w:shd w:val="clear" w:color="auto" w:fill="151517"/>
            <w:tcMar>
              <w:top w:w="150" w:type="dxa"/>
              <w:left w:w="0" w:type="dxa"/>
              <w:bottom w:w="150" w:type="dxa"/>
              <w:right w:w="240" w:type="dxa"/>
            </w:tcMar>
            <w:vAlign w:val="center"/>
            <w:hideMark/>
          </w:tcPr>
          <w:p w14:paraId="04EDEAC4" w14:textId="77777777" w:rsidR="00027590" w:rsidRPr="0019685F" w:rsidRDefault="00027590" w:rsidP="00C9346F">
            <w:pPr>
              <w:spacing w:line="360" w:lineRule="auto"/>
              <w:jc w:val="both"/>
              <w:rPr>
                <w:kern w:val="48"/>
                <w:sz w:val="22"/>
                <w:szCs w:val="22"/>
                <w:lang w:val="en-IN"/>
              </w:rPr>
            </w:pPr>
            <w:r w:rsidRPr="0019685F">
              <w:rPr>
                <w:b/>
                <w:bCs/>
                <w:kern w:val="48"/>
                <w:sz w:val="22"/>
                <w:szCs w:val="22"/>
                <w:lang w:val="en-IN"/>
              </w:rPr>
              <w:t>Step No.</w:t>
            </w:r>
          </w:p>
        </w:tc>
        <w:tc>
          <w:tcPr>
            <w:tcW w:w="0" w:type="auto"/>
            <w:tcBorders>
              <w:top w:val="nil"/>
            </w:tcBorders>
            <w:shd w:val="clear" w:color="auto" w:fill="151517"/>
            <w:tcMar>
              <w:top w:w="150" w:type="dxa"/>
              <w:left w:w="240" w:type="dxa"/>
              <w:bottom w:w="150" w:type="dxa"/>
              <w:right w:w="240" w:type="dxa"/>
            </w:tcMar>
            <w:vAlign w:val="center"/>
            <w:hideMark/>
          </w:tcPr>
          <w:p w14:paraId="36541055" w14:textId="77777777" w:rsidR="00027590" w:rsidRPr="0019685F" w:rsidRDefault="00027590" w:rsidP="00C9346F">
            <w:pPr>
              <w:spacing w:line="360" w:lineRule="auto"/>
              <w:jc w:val="both"/>
              <w:rPr>
                <w:kern w:val="48"/>
                <w:sz w:val="22"/>
                <w:szCs w:val="22"/>
                <w:lang w:val="en-IN"/>
              </w:rPr>
            </w:pPr>
            <w:r w:rsidRPr="0019685F">
              <w:rPr>
                <w:b/>
                <w:bCs/>
                <w:kern w:val="48"/>
                <w:sz w:val="22"/>
                <w:szCs w:val="22"/>
                <w:lang w:val="en-IN"/>
              </w:rPr>
              <w:t>Preprocessing Step</w:t>
            </w:r>
          </w:p>
        </w:tc>
        <w:tc>
          <w:tcPr>
            <w:tcW w:w="7462" w:type="dxa"/>
            <w:tcBorders>
              <w:top w:val="nil"/>
            </w:tcBorders>
            <w:shd w:val="clear" w:color="auto" w:fill="151517"/>
            <w:tcMar>
              <w:top w:w="150" w:type="dxa"/>
              <w:left w:w="240" w:type="dxa"/>
              <w:bottom w:w="150" w:type="dxa"/>
              <w:right w:w="240" w:type="dxa"/>
            </w:tcMar>
            <w:vAlign w:val="center"/>
            <w:hideMark/>
          </w:tcPr>
          <w:p w14:paraId="52037062" w14:textId="77777777" w:rsidR="00027590" w:rsidRPr="0019685F" w:rsidRDefault="00027590" w:rsidP="00C9346F">
            <w:pPr>
              <w:spacing w:line="360" w:lineRule="auto"/>
              <w:jc w:val="both"/>
              <w:rPr>
                <w:kern w:val="48"/>
                <w:sz w:val="22"/>
                <w:szCs w:val="22"/>
                <w:lang w:val="en-IN"/>
              </w:rPr>
            </w:pPr>
            <w:r w:rsidRPr="0019685F">
              <w:rPr>
                <w:b/>
                <w:bCs/>
                <w:kern w:val="48"/>
                <w:sz w:val="22"/>
                <w:szCs w:val="22"/>
                <w:lang w:val="en-IN"/>
              </w:rPr>
              <w:t>Description</w:t>
            </w:r>
          </w:p>
        </w:tc>
      </w:tr>
      <w:tr w:rsidR="00027590" w:rsidRPr="0019685F" w14:paraId="4E88E447" w14:textId="77777777" w:rsidTr="00C9346F">
        <w:tc>
          <w:tcPr>
            <w:tcW w:w="852" w:type="dxa"/>
            <w:shd w:val="clear" w:color="auto" w:fill="151517"/>
            <w:tcMar>
              <w:top w:w="150" w:type="dxa"/>
              <w:left w:w="0" w:type="dxa"/>
              <w:bottom w:w="150" w:type="dxa"/>
              <w:right w:w="240" w:type="dxa"/>
            </w:tcMar>
            <w:vAlign w:val="center"/>
            <w:hideMark/>
          </w:tcPr>
          <w:p w14:paraId="0A19673E" w14:textId="77777777" w:rsidR="00027590" w:rsidRPr="0019685F" w:rsidRDefault="00027590" w:rsidP="00C9346F">
            <w:pPr>
              <w:spacing w:line="360" w:lineRule="auto"/>
              <w:jc w:val="both"/>
              <w:rPr>
                <w:kern w:val="48"/>
                <w:sz w:val="22"/>
                <w:szCs w:val="22"/>
                <w:lang w:val="en-IN"/>
              </w:rPr>
            </w:pPr>
            <w:r w:rsidRPr="0019685F">
              <w:rPr>
                <w:kern w:val="48"/>
                <w:sz w:val="22"/>
                <w:szCs w:val="22"/>
                <w:lang w:val="en-IN"/>
              </w:rPr>
              <w:t>1</w:t>
            </w:r>
          </w:p>
        </w:tc>
        <w:tc>
          <w:tcPr>
            <w:tcW w:w="0" w:type="auto"/>
            <w:shd w:val="clear" w:color="auto" w:fill="151517"/>
            <w:tcMar>
              <w:top w:w="150" w:type="dxa"/>
              <w:left w:w="240" w:type="dxa"/>
              <w:bottom w:w="150" w:type="dxa"/>
              <w:right w:w="240" w:type="dxa"/>
            </w:tcMar>
            <w:vAlign w:val="center"/>
            <w:hideMark/>
          </w:tcPr>
          <w:p w14:paraId="0B9A675B" w14:textId="77777777" w:rsidR="00027590" w:rsidRPr="0019685F" w:rsidRDefault="00027590" w:rsidP="00C9346F">
            <w:pPr>
              <w:spacing w:line="360" w:lineRule="auto"/>
              <w:jc w:val="both"/>
              <w:rPr>
                <w:kern w:val="48"/>
                <w:sz w:val="22"/>
                <w:szCs w:val="22"/>
                <w:lang w:val="en-IN"/>
              </w:rPr>
            </w:pPr>
            <w:r w:rsidRPr="0019685F">
              <w:rPr>
                <w:kern w:val="48"/>
                <w:sz w:val="22"/>
                <w:szCs w:val="22"/>
                <w:lang w:val="en-IN"/>
              </w:rPr>
              <w:t>Load Data &amp; Select Columns</w:t>
            </w:r>
          </w:p>
        </w:tc>
        <w:tc>
          <w:tcPr>
            <w:tcW w:w="7462" w:type="dxa"/>
            <w:shd w:val="clear" w:color="auto" w:fill="151517"/>
            <w:tcMar>
              <w:top w:w="150" w:type="dxa"/>
              <w:left w:w="240" w:type="dxa"/>
              <w:bottom w:w="150" w:type="dxa"/>
              <w:right w:w="0" w:type="dxa"/>
            </w:tcMar>
            <w:vAlign w:val="center"/>
            <w:hideMark/>
          </w:tcPr>
          <w:p w14:paraId="3D7BB984" w14:textId="77777777" w:rsidR="00027590" w:rsidRPr="0019685F" w:rsidRDefault="00027590" w:rsidP="00C9346F">
            <w:pPr>
              <w:spacing w:line="360" w:lineRule="auto"/>
              <w:jc w:val="both"/>
              <w:rPr>
                <w:kern w:val="48"/>
                <w:sz w:val="22"/>
                <w:szCs w:val="22"/>
                <w:lang w:val="en-IN"/>
              </w:rPr>
            </w:pPr>
            <w:r w:rsidRPr="0019685F">
              <w:rPr>
                <w:kern w:val="48"/>
                <w:sz w:val="22"/>
                <w:szCs w:val="22"/>
                <w:lang w:val="en-IN"/>
              </w:rPr>
              <w:t>Loaded the dataset and kept only the essential label and message columns.</w:t>
            </w:r>
          </w:p>
        </w:tc>
      </w:tr>
      <w:tr w:rsidR="00027590" w:rsidRPr="0019685F" w14:paraId="3C71A5B8" w14:textId="77777777" w:rsidTr="00C9346F">
        <w:tc>
          <w:tcPr>
            <w:tcW w:w="852" w:type="dxa"/>
            <w:shd w:val="clear" w:color="auto" w:fill="151517"/>
            <w:tcMar>
              <w:top w:w="150" w:type="dxa"/>
              <w:left w:w="0" w:type="dxa"/>
              <w:bottom w:w="150" w:type="dxa"/>
              <w:right w:w="240" w:type="dxa"/>
            </w:tcMar>
            <w:vAlign w:val="center"/>
            <w:hideMark/>
          </w:tcPr>
          <w:p w14:paraId="74AA6423" w14:textId="77777777" w:rsidR="00027590" w:rsidRPr="0019685F" w:rsidRDefault="00027590" w:rsidP="00C9346F">
            <w:pPr>
              <w:spacing w:line="360" w:lineRule="auto"/>
              <w:jc w:val="both"/>
              <w:rPr>
                <w:kern w:val="48"/>
                <w:sz w:val="22"/>
                <w:szCs w:val="22"/>
                <w:lang w:val="en-IN"/>
              </w:rPr>
            </w:pPr>
            <w:r w:rsidRPr="0019685F">
              <w:rPr>
                <w:kern w:val="48"/>
                <w:sz w:val="22"/>
                <w:szCs w:val="22"/>
                <w:lang w:val="en-IN"/>
              </w:rPr>
              <w:t>2</w:t>
            </w:r>
          </w:p>
        </w:tc>
        <w:tc>
          <w:tcPr>
            <w:tcW w:w="0" w:type="auto"/>
            <w:shd w:val="clear" w:color="auto" w:fill="151517"/>
            <w:tcMar>
              <w:top w:w="150" w:type="dxa"/>
              <w:left w:w="240" w:type="dxa"/>
              <w:bottom w:w="150" w:type="dxa"/>
              <w:right w:w="240" w:type="dxa"/>
            </w:tcMar>
            <w:vAlign w:val="center"/>
            <w:hideMark/>
          </w:tcPr>
          <w:p w14:paraId="47D08594" w14:textId="77777777" w:rsidR="00027590" w:rsidRPr="0019685F" w:rsidRDefault="00027590" w:rsidP="00C9346F">
            <w:pPr>
              <w:spacing w:line="360" w:lineRule="auto"/>
              <w:jc w:val="both"/>
              <w:rPr>
                <w:kern w:val="48"/>
                <w:sz w:val="22"/>
                <w:szCs w:val="22"/>
                <w:lang w:val="en-IN"/>
              </w:rPr>
            </w:pPr>
            <w:r w:rsidRPr="0019685F">
              <w:rPr>
                <w:kern w:val="48"/>
                <w:sz w:val="22"/>
                <w:szCs w:val="22"/>
                <w:lang w:val="en-IN"/>
              </w:rPr>
              <w:t>Handle Missing Values</w:t>
            </w:r>
          </w:p>
        </w:tc>
        <w:tc>
          <w:tcPr>
            <w:tcW w:w="7462" w:type="dxa"/>
            <w:shd w:val="clear" w:color="auto" w:fill="151517"/>
            <w:tcMar>
              <w:top w:w="150" w:type="dxa"/>
              <w:left w:w="240" w:type="dxa"/>
              <w:bottom w:w="150" w:type="dxa"/>
              <w:right w:w="0" w:type="dxa"/>
            </w:tcMar>
            <w:vAlign w:val="center"/>
            <w:hideMark/>
          </w:tcPr>
          <w:p w14:paraId="25A16A24" w14:textId="77777777" w:rsidR="00027590" w:rsidRPr="0019685F" w:rsidRDefault="00027590" w:rsidP="00C9346F">
            <w:pPr>
              <w:spacing w:line="360" w:lineRule="auto"/>
              <w:jc w:val="both"/>
              <w:rPr>
                <w:kern w:val="48"/>
                <w:sz w:val="22"/>
                <w:szCs w:val="22"/>
                <w:lang w:val="en-IN"/>
              </w:rPr>
            </w:pPr>
            <w:r w:rsidRPr="0019685F">
              <w:rPr>
                <w:kern w:val="48"/>
                <w:sz w:val="22"/>
                <w:szCs w:val="22"/>
                <w:lang w:val="en-IN"/>
              </w:rPr>
              <w:t>Checked for and removed any empty records to ensure data quality.</w:t>
            </w:r>
          </w:p>
        </w:tc>
      </w:tr>
      <w:tr w:rsidR="00027590" w:rsidRPr="0019685F" w14:paraId="72A5B86C" w14:textId="77777777" w:rsidTr="00C9346F">
        <w:tc>
          <w:tcPr>
            <w:tcW w:w="852" w:type="dxa"/>
            <w:shd w:val="clear" w:color="auto" w:fill="151517"/>
            <w:tcMar>
              <w:top w:w="150" w:type="dxa"/>
              <w:left w:w="0" w:type="dxa"/>
              <w:bottom w:w="150" w:type="dxa"/>
              <w:right w:w="240" w:type="dxa"/>
            </w:tcMar>
            <w:vAlign w:val="center"/>
            <w:hideMark/>
          </w:tcPr>
          <w:p w14:paraId="6EEF57FC" w14:textId="77777777" w:rsidR="00027590" w:rsidRPr="0019685F" w:rsidRDefault="00027590" w:rsidP="00C9346F">
            <w:pPr>
              <w:spacing w:line="360" w:lineRule="auto"/>
              <w:jc w:val="both"/>
              <w:rPr>
                <w:kern w:val="48"/>
                <w:sz w:val="22"/>
                <w:szCs w:val="22"/>
                <w:lang w:val="en-IN"/>
              </w:rPr>
            </w:pPr>
            <w:r w:rsidRPr="0019685F">
              <w:rPr>
                <w:kern w:val="48"/>
                <w:sz w:val="22"/>
                <w:szCs w:val="22"/>
                <w:lang w:val="en-IN"/>
              </w:rPr>
              <w:t>3</w:t>
            </w:r>
          </w:p>
        </w:tc>
        <w:tc>
          <w:tcPr>
            <w:tcW w:w="0" w:type="auto"/>
            <w:shd w:val="clear" w:color="auto" w:fill="151517"/>
            <w:tcMar>
              <w:top w:w="150" w:type="dxa"/>
              <w:left w:w="240" w:type="dxa"/>
              <w:bottom w:w="150" w:type="dxa"/>
              <w:right w:w="240" w:type="dxa"/>
            </w:tcMar>
            <w:vAlign w:val="center"/>
            <w:hideMark/>
          </w:tcPr>
          <w:p w14:paraId="6F0F5E13" w14:textId="77777777" w:rsidR="00027590" w:rsidRPr="0019685F" w:rsidRDefault="00027590" w:rsidP="00C9346F">
            <w:pPr>
              <w:spacing w:line="360" w:lineRule="auto"/>
              <w:jc w:val="both"/>
              <w:rPr>
                <w:kern w:val="48"/>
                <w:sz w:val="22"/>
                <w:szCs w:val="22"/>
                <w:lang w:val="en-IN"/>
              </w:rPr>
            </w:pPr>
            <w:r w:rsidRPr="0019685F">
              <w:rPr>
                <w:kern w:val="48"/>
                <w:sz w:val="22"/>
                <w:szCs w:val="22"/>
                <w:lang w:val="en-IN"/>
              </w:rPr>
              <w:t>Remove Duplicates</w:t>
            </w:r>
          </w:p>
        </w:tc>
        <w:tc>
          <w:tcPr>
            <w:tcW w:w="7462" w:type="dxa"/>
            <w:shd w:val="clear" w:color="auto" w:fill="151517"/>
            <w:tcMar>
              <w:top w:w="150" w:type="dxa"/>
              <w:left w:w="240" w:type="dxa"/>
              <w:bottom w:w="150" w:type="dxa"/>
              <w:right w:w="0" w:type="dxa"/>
            </w:tcMar>
            <w:vAlign w:val="center"/>
            <w:hideMark/>
          </w:tcPr>
          <w:p w14:paraId="3B98DEBC" w14:textId="77777777" w:rsidR="00027590" w:rsidRPr="0019685F" w:rsidRDefault="00027590" w:rsidP="00C9346F">
            <w:pPr>
              <w:spacing w:line="360" w:lineRule="auto"/>
              <w:jc w:val="both"/>
              <w:rPr>
                <w:kern w:val="48"/>
                <w:sz w:val="22"/>
                <w:szCs w:val="22"/>
                <w:lang w:val="en-IN"/>
              </w:rPr>
            </w:pPr>
            <w:r w:rsidRPr="0019685F">
              <w:rPr>
                <w:kern w:val="48"/>
                <w:sz w:val="22"/>
                <w:szCs w:val="22"/>
                <w:lang w:val="en-IN"/>
              </w:rPr>
              <w:t>Eliminated duplicate messages to prevent model bias.</w:t>
            </w:r>
          </w:p>
        </w:tc>
      </w:tr>
      <w:tr w:rsidR="00027590" w:rsidRPr="0019685F" w14:paraId="5B4EB8B8" w14:textId="77777777" w:rsidTr="00C9346F">
        <w:tc>
          <w:tcPr>
            <w:tcW w:w="852" w:type="dxa"/>
            <w:shd w:val="clear" w:color="auto" w:fill="151517"/>
            <w:tcMar>
              <w:top w:w="150" w:type="dxa"/>
              <w:left w:w="0" w:type="dxa"/>
              <w:bottom w:w="150" w:type="dxa"/>
              <w:right w:w="240" w:type="dxa"/>
            </w:tcMar>
            <w:vAlign w:val="center"/>
            <w:hideMark/>
          </w:tcPr>
          <w:p w14:paraId="5AA0F72D" w14:textId="77777777" w:rsidR="00027590" w:rsidRPr="0019685F" w:rsidRDefault="00027590" w:rsidP="00C9346F">
            <w:pPr>
              <w:spacing w:line="360" w:lineRule="auto"/>
              <w:jc w:val="both"/>
              <w:rPr>
                <w:kern w:val="48"/>
                <w:sz w:val="22"/>
                <w:szCs w:val="22"/>
                <w:lang w:val="en-IN"/>
              </w:rPr>
            </w:pPr>
            <w:r w:rsidRPr="0019685F">
              <w:rPr>
                <w:kern w:val="48"/>
                <w:sz w:val="22"/>
                <w:szCs w:val="22"/>
                <w:lang w:val="en-IN"/>
              </w:rPr>
              <w:t>4</w:t>
            </w:r>
          </w:p>
        </w:tc>
        <w:tc>
          <w:tcPr>
            <w:tcW w:w="0" w:type="auto"/>
            <w:shd w:val="clear" w:color="auto" w:fill="151517"/>
            <w:tcMar>
              <w:top w:w="150" w:type="dxa"/>
              <w:left w:w="240" w:type="dxa"/>
              <w:bottom w:w="150" w:type="dxa"/>
              <w:right w:w="240" w:type="dxa"/>
            </w:tcMar>
            <w:vAlign w:val="center"/>
            <w:hideMark/>
          </w:tcPr>
          <w:p w14:paraId="6C376192" w14:textId="77777777" w:rsidR="00027590" w:rsidRPr="0019685F" w:rsidRDefault="00027590" w:rsidP="00C9346F">
            <w:pPr>
              <w:spacing w:line="360" w:lineRule="auto"/>
              <w:jc w:val="both"/>
              <w:rPr>
                <w:kern w:val="48"/>
                <w:sz w:val="22"/>
                <w:szCs w:val="22"/>
                <w:lang w:val="en-IN"/>
              </w:rPr>
            </w:pPr>
            <w:r w:rsidRPr="0019685F">
              <w:rPr>
                <w:kern w:val="48"/>
                <w:sz w:val="22"/>
                <w:szCs w:val="22"/>
                <w:lang w:val="en-IN"/>
              </w:rPr>
              <w:t>Label Encoding</w:t>
            </w:r>
          </w:p>
        </w:tc>
        <w:tc>
          <w:tcPr>
            <w:tcW w:w="7462" w:type="dxa"/>
            <w:shd w:val="clear" w:color="auto" w:fill="151517"/>
            <w:tcMar>
              <w:top w:w="150" w:type="dxa"/>
              <w:left w:w="240" w:type="dxa"/>
              <w:bottom w:w="150" w:type="dxa"/>
              <w:right w:w="0" w:type="dxa"/>
            </w:tcMar>
            <w:vAlign w:val="center"/>
            <w:hideMark/>
          </w:tcPr>
          <w:p w14:paraId="23A71148" w14:textId="77777777" w:rsidR="00027590" w:rsidRPr="0019685F" w:rsidRDefault="00027590" w:rsidP="00C9346F">
            <w:pPr>
              <w:spacing w:line="360" w:lineRule="auto"/>
              <w:jc w:val="both"/>
              <w:rPr>
                <w:kern w:val="48"/>
                <w:sz w:val="22"/>
                <w:szCs w:val="22"/>
                <w:lang w:val="en-IN"/>
              </w:rPr>
            </w:pPr>
            <w:r w:rsidRPr="0019685F">
              <w:rPr>
                <w:kern w:val="48"/>
                <w:sz w:val="22"/>
                <w:szCs w:val="22"/>
                <w:lang w:val="en-IN"/>
              </w:rPr>
              <w:t>Converted text labels to numerical values: ham = 0, spam = 1.</w:t>
            </w:r>
          </w:p>
        </w:tc>
      </w:tr>
      <w:tr w:rsidR="00027590" w:rsidRPr="0019685F" w14:paraId="0595D434" w14:textId="77777777" w:rsidTr="00C9346F">
        <w:tc>
          <w:tcPr>
            <w:tcW w:w="852" w:type="dxa"/>
            <w:shd w:val="clear" w:color="auto" w:fill="151517"/>
            <w:tcMar>
              <w:top w:w="150" w:type="dxa"/>
              <w:left w:w="0" w:type="dxa"/>
              <w:bottom w:w="150" w:type="dxa"/>
              <w:right w:w="240" w:type="dxa"/>
            </w:tcMar>
            <w:vAlign w:val="center"/>
            <w:hideMark/>
          </w:tcPr>
          <w:p w14:paraId="76114235" w14:textId="77777777" w:rsidR="00027590" w:rsidRPr="0019685F" w:rsidRDefault="00027590" w:rsidP="00C9346F">
            <w:pPr>
              <w:spacing w:line="360" w:lineRule="auto"/>
              <w:jc w:val="both"/>
              <w:rPr>
                <w:kern w:val="48"/>
                <w:sz w:val="22"/>
                <w:szCs w:val="22"/>
                <w:lang w:val="en-IN"/>
              </w:rPr>
            </w:pPr>
            <w:r w:rsidRPr="0019685F">
              <w:rPr>
                <w:kern w:val="48"/>
                <w:sz w:val="22"/>
                <w:szCs w:val="22"/>
                <w:lang w:val="en-IN"/>
              </w:rPr>
              <w:t>5</w:t>
            </w:r>
          </w:p>
        </w:tc>
        <w:tc>
          <w:tcPr>
            <w:tcW w:w="0" w:type="auto"/>
            <w:shd w:val="clear" w:color="auto" w:fill="151517"/>
            <w:tcMar>
              <w:top w:w="150" w:type="dxa"/>
              <w:left w:w="240" w:type="dxa"/>
              <w:bottom w:w="150" w:type="dxa"/>
              <w:right w:w="240" w:type="dxa"/>
            </w:tcMar>
            <w:vAlign w:val="center"/>
            <w:hideMark/>
          </w:tcPr>
          <w:p w14:paraId="0F25E384" w14:textId="77777777" w:rsidR="00027590" w:rsidRPr="0019685F" w:rsidRDefault="00027590" w:rsidP="00C9346F">
            <w:pPr>
              <w:spacing w:line="360" w:lineRule="auto"/>
              <w:jc w:val="both"/>
              <w:rPr>
                <w:kern w:val="48"/>
                <w:sz w:val="22"/>
                <w:szCs w:val="22"/>
                <w:lang w:val="en-IN"/>
              </w:rPr>
            </w:pPr>
            <w:r w:rsidRPr="0019685F">
              <w:rPr>
                <w:kern w:val="48"/>
                <w:sz w:val="22"/>
                <w:szCs w:val="22"/>
                <w:lang w:val="en-IN"/>
              </w:rPr>
              <w:t>Text Cleaning</w:t>
            </w:r>
          </w:p>
        </w:tc>
        <w:tc>
          <w:tcPr>
            <w:tcW w:w="7462" w:type="dxa"/>
            <w:shd w:val="clear" w:color="auto" w:fill="151517"/>
            <w:tcMar>
              <w:top w:w="150" w:type="dxa"/>
              <w:left w:w="240" w:type="dxa"/>
              <w:bottom w:w="150" w:type="dxa"/>
              <w:right w:w="0" w:type="dxa"/>
            </w:tcMar>
            <w:vAlign w:val="center"/>
            <w:hideMark/>
          </w:tcPr>
          <w:p w14:paraId="3B9606F6" w14:textId="77777777" w:rsidR="00027590" w:rsidRPr="0019685F" w:rsidRDefault="00027590" w:rsidP="00C9346F">
            <w:pPr>
              <w:spacing w:line="360" w:lineRule="auto"/>
              <w:jc w:val="both"/>
              <w:rPr>
                <w:kern w:val="48"/>
                <w:sz w:val="22"/>
                <w:szCs w:val="22"/>
                <w:lang w:val="en-IN"/>
              </w:rPr>
            </w:pPr>
            <w:r w:rsidRPr="0019685F">
              <w:rPr>
                <w:kern w:val="48"/>
                <w:sz w:val="22"/>
                <w:szCs w:val="22"/>
                <w:lang w:val="en-IN"/>
              </w:rPr>
              <w:t>Converted text to lowercase and removed all punctuation and special characters.</w:t>
            </w:r>
          </w:p>
        </w:tc>
      </w:tr>
      <w:tr w:rsidR="00027590" w:rsidRPr="0019685F" w14:paraId="576DC934" w14:textId="77777777" w:rsidTr="00C9346F">
        <w:tc>
          <w:tcPr>
            <w:tcW w:w="852" w:type="dxa"/>
            <w:shd w:val="clear" w:color="auto" w:fill="151517"/>
            <w:tcMar>
              <w:top w:w="150" w:type="dxa"/>
              <w:left w:w="0" w:type="dxa"/>
              <w:bottom w:w="150" w:type="dxa"/>
              <w:right w:w="240" w:type="dxa"/>
            </w:tcMar>
            <w:vAlign w:val="center"/>
            <w:hideMark/>
          </w:tcPr>
          <w:p w14:paraId="5FFA7148" w14:textId="77777777" w:rsidR="00027590" w:rsidRPr="0019685F" w:rsidRDefault="00027590" w:rsidP="00C9346F">
            <w:pPr>
              <w:spacing w:line="360" w:lineRule="auto"/>
              <w:jc w:val="both"/>
              <w:rPr>
                <w:kern w:val="48"/>
                <w:sz w:val="22"/>
                <w:szCs w:val="22"/>
                <w:lang w:val="en-IN"/>
              </w:rPr>
            </w:pPr>
            <w:r w:rsidRPr="0019685F">
              <w:rPr>
                <w:kern w:val="48"/>
                <w:sz w:val="22"/>
                <w:szCs w:val="22"/>
                <w:lang w:val="en-IN"/>
              </w:rPr>
              <w:lastRenderedPageBreak/>
              <w:t>6</w:t>
            </w:r>
          </w:p>
        </w:tc>
        <w:tc>
          <w:tcPr>
            <w:tcW w:w="0" w:type="auto"/>
            <w:shd w:val="clear" w:color="auto" w:fill="151517"/>
            <w:tcMar>
              <w:top w:w="150" w:type="dxa"/>
              <w:left w:w="240" w:type="dxa"/>
              <w:bottom w:w="150" w:type="dxa"/>
              <w:right w:w="240" w:type="dxa"/>
            </w:tcMar>
            <w:vAlign w:val="center"/>
            <w:hideMark/>
          </w:tcPr>
          <w:p w14:paraId="25D8BF4F" w14:textId="77777777" w:rsidR="00027590" w:rsidRPr="0019685F" w:rsidRDefault="00027590" w:rsidP="00C9346F">
            <w:pPr>
              <w:spacing w:line="360" w:lineRule="auto"/>
              <w:jc w:val="both"/>
              <w:rPr>
                <w:kern w:val="48"/>
                <w:sz w:val="22"/>
                <w:szCs w:val="22"/>
                <w:lang w:val="en-IN"/>
              </w:rPr>
            </w:pPr>
            <w:r w:rsidRPr="0019685F">
              <w:rPr>
                <w:kern w:val="48"/>
                <w:sz w:val="22"/>
                <w:szCs w:val="22"/>
                <w:lang w:val="en-IN"/>
              </w:rPr>
              <w:t>Train-Test Split</w:t>
            </w:r>
          </w:p>
        </w:tc>
        <w:tc>
          <w:tcPr>
            <w:tcW w:w="7462" w:type="dxa"/>
            <w:shd w:val="clear" w:color="auto" w:fill="151517"/>
            <w:tcMar>
              <w:top w:w="150" w:type="dxa"/>
              <w:left w:w="240" w:type="dxa"/>
              <w:bottom w:w="150" w:type="dxa"/>
              <w:right w:w="0" w:type="dxa"/>
            </w:tcMar>
            <w:vAlign w:val="center"/>
            <w:hideMark/>
          </w:tcPr>
          <w:p w14:paraId="072FFF9C" w14:textId="77777777" w:rsidR="00027590" w:rsidRPr="0019685F" w:rsidRDefault="00027590" w:rsidP="00C9346F">
            <w:pPr>
              <w:spacing w:line="360" w:lineRule="auto"/>
              <w:jc w:val="both"/>
              <w:rPr>
                <w:kern w:val="48"/>
                <w:sz w:val="22"/>
                <w:szCs w:val="22"/>
                <w:lang w:val="en-IN"/>
              </w:rPr>
            </w:pPr>
            <w:r w:rsidRPr="0019685F">
              <w:rPr>
                <w:kern w:val="48"/>
                <w:sz w:val="22"/>
                <w:szCs w:val="22"/>
                <w:lang w:val="en-IN"/>
              </w:rPr>
              <w:t>Split the data into training (80%) and testing (20%) sets.</w:t>
            </w:r>
          </w:p>
        </w:tc>
      </w:tr>
      <w:tr w:rsidR="00027590" w:rsidRPr="0019685F" w14:paraId="6AC1DEA6" w14:textId="77777777" w:rsidTr="00C9346F">
        <w:tc>
          <w:tcPr>
            <w:tcW w:w="852" w:type="dxa"/>
            <w:shd w:val="clear" w:color="auto" w:fill="151517"/>
            <w:tcMar>
              <w:top w:w="150" w:type="dxa"/>
              <w:left w:w="0" w:type="dxa"/>
              <w:bottom w:w="150" w:type="dxa"/>
              <w:right w:w="240" w:type="dxa"/>
            </w:tcMar>
            <w:vAlign w:val="center"/>
            <w:hideMark/>
          </w:tcPr>
          <w:p w14:paraId="29CCBF50" w14:textId="77777777" w:rsidR="00027590" w:rsidRPr="0019685F" w:rsidRDefault="00027590" w:rsidP="00C9346F">
            <w:pPr>
              <w:spacing w:line="360" w:lineRule="auto"/>
              <w:jc w:val="both"/>
              <w:rPr>
                <w:kern w:val="48"/>
                <w:sz w:val="22"/>
                <w:szCs w:val="22"/>
                <w:lang w:val="en-IN"/>
              </w:rPr>
            </w:pPr>
            <w:r w:rsidRPr="0019685F">
              <w:rPr>
                <w:kern w:val="48"/>
                <w:sz w:val="22"/>
                <w:szCs w:val="22"/>
                <w:lang w:val="en-IN"/>
              </w:rPr>
              <w:t>7</w:t>
            </w:r>
          </w:p>
        </w:tc>
        <w:tc>
          <w:tcPr>
            <w:tcW w:w="0" w:type="auto"/>
            <w:shd w:val="clear" w:color="auto" w:fill="151517"/>
            <w:tcMar>
              <w:top w:w="150" w:type="dxa"/>
              <w:left w:w="240" w:type="dxa"/>
              <w:bottom w:w="150" w:type="dxa"/>
              <w:right w:w="240" w:type="dxa"/>
            </w:tcMar>
            <w:vAlign w:val="center"/>
            <w:hideMark/>
          </w:tcPr>
          <w:p w14:paraId="2ED4175C" w14:textId="77777777" w:rsidR="00027590" w:rsidRPr="0019685F" w:rsidRDefault="00027590" w:rsidP="00C9346F">
            <w:pPr>
              <w:spacing w:line="360" w:lineRule="auto"/>
              <w:jc w:val="both"/>
              <w:rPr>
                <w:kern w:val="48"/>
                <w:sz w:val="22"/>
                <w:szCs w:val="22"/>
                <w:lang w:val="en-IN"/>
              </w:rPr>
            </w:pPr>
            <w:r w:rsidRPr="0019685F">
              <w:rPr>
                <w:kern w:val="48"/>
                <w:sz w:val="22"/>
                <w:szCs w:val="22"/>
                <w:lang w:val="en-IN"/>
              </w:rPr>
              <w:t>Feature Extraction (TF-IDF)</w:t>
            </w:r>
          </w:p>
        </w:tc>
        <w:tc>
          <w:tcPr>
            <w:tcW w:w="7462" w:type="dxa"/>
            <w:shd w:val="clear" w:color="auto" w:fill="151517"/>
            <w:tcMar>
              <w:top w:w="150" w:type="dxa"/>
              <w:left w:w="240" w:type="dxa"/>
              <w:bottom w:w="150" w:type="dxa"/>
              <w:right w:w="0" w:type="dxa"/>
            </w:tcMar>
            <w:vAlign w:val="center"/>
            <w:hideMark/>
          </w:tcPr>
          <w:p w14:paraId="19910036" w14:textId="77777777" w:rsidR="00027590" w:rsidRPr="0019685F" w:rsidRDefault="00027590" w:rsidP="00C9346F">
            <w:pPr>
              <w:spacing w:line="360" w:lineRule="auto"/>
              <w:jc w:val="both"/>
              <w:rPr>
                <w:kern w:val="48"/>
                <w:sz w:val="22"/>
                <w:szCs w:val="22"/>
                <w:lang w:val="en-IN"/>
              </w:rPr>
            </w:pPr>
            <w:r w:rsidRPr="0019685F">
              <w:rPr>
                <w:kern w:val="48"/>
                <w:sz w:val="22"/>
                <w:szCs w:val="22"/>
                <w:lang w:val="en-IN"/>
              </w:rPr>
              <w:t>Transformed the cleaned text into a numerical matrix using TF-IDF Vectorization for model comprehension.</w:t>
            </w:r>
          </w:p>
        </w:tc>
      </w:tr>
    </w:tbl>
    <w:p w14:paraId="2A8767A3" w14:textId="77777777" w:rsidR="00027590" w:rsidRDefault="00027590" w:rsidP="00027590">
      <w:pPr>
        <w:spacing w:line="360" w:lineRule="auto"/>
        <w:ind w:left="216"/>
        <w:jc w:val="both"/>
        <w:rPr>
          <w:b/>
          <w:bCs/>
          <w:kern w:val="48"/>
          <w:sz w:val="22"/>
          <w:szCs w:val="22"/>
          <w:lang w:val="en-IN"/>
        </w:rPr>
      </w:pPr>
    </w:p>
    <w:p w14:paraId="279FB02F" w14:textId="77777777" w:rsidR="00027590" w:rsidRDefault="00027590" w:rsidP="00027590">
      <w:pPr>
        <w:spacing w:line="360" w:lineRule="auto"/>
        <w:jc w:val="both"/>
        <w:rPr>
          <w:b/>
          <w:bCs/>
          <w:kern w:val="48"/>
          <w:sz w:val="26"/>
          <w:szCs w:val="26"/>
          <w:lang w:val="en-IN"/>
        </w:rPr>
      </w:pPr>
      <w:r w:rsidRPr="007A6E5C">
        <w:rPr>
          <w:b/>
          <w:bCs/>
          <w:kern w:val="48"/>
          <w:sz w:val="26"/>
          <w:szCs w:val="26"/>
          <w:lang w:val="en-IN"/>
        </w:rPr>
        <w:t>Table 3: Model Performance Comparison</w:t>
      </w:r>
    </w:p>
    <w:p w14:paraId="3436B7FE" w14:textId="77777777" w:rsidR="00027590" w:rsidRDefault="00027590" w:rsidP="00027590">
      <w:pPr>
        <w:spacing w:line="360" w:lineRule="auto"/>
        <w:jc w:val="both"/>
        <w:rPr>
          <w:kern w:val="48"/>
        </w:rPr>
      </w:pPr>
      <w:r w:rsidRPr="00B55110">
        <w:rPr>
          <w:kern w:val="48"/>
        </w:rPr>
        <w:t>This is a crucial table that allows for easy comparison of the different algorithms you tested</w:t>
      </w:r>
    </w:p>
    <w:p w14:paraId="323D589A" w14:textId="77777777" w:rsidR="00027590" w:rsidRDefault="00027590" w:rsidP="00027590">
      <w:pPr>
        <w:spacing w:line="360" w:lineRule="auto"/>
        <w:jc w:val="both"/>
        <w:rPr>
          <w:kern w:val="48"/>
        </w:rPr>
      </w:pPr>
    </w:p>
    <w:tbl>
      <w:tblPr>
        <w:tblW w:w="10632" w:type="dxa"/>
        <w:shd w:val="clear" w:color="auto" w:fill="151517"/>
        <w:tblCellMar>
          <w:top w:w="15" w:type="dxa"/>
          <w:left w:w="15" w:type="dxa"/>
          <w:bottom w:w="15" w:type="dxa"/>
          <w:right w:w="15" w:type="dxa"/>
        </w:tblCellMar>
        <w:tblLook w:val="04A0" w:firstRow="1" w:lastRow="0" w:firstColumn="1" w:lastColumn="0" w:noHBand="0" w:noVBand="1"/>
      </w:tblPr>
      <w:tblGrid>
        <w:gridCol w:w="951"/>
        <w:gridCol w:w="1291"/>
        <w:gridCol w:w="4800"/>
        <w:gridCol w:w="3590"/>
      </w:tblGrid>
      <w:tr w:rsidR="00027590" w:rsidRPr="00592452" w14:paraId="2F010B42" w14:textId="77777777" w:rsidTr="00C9346F">
        <w:trPr>
          <w:tblHeader/>
        </w:trPr>
        <w:tc>
          <w:tcPr>
            <w:tcW w:w="0" w:type="auto"/>
            <w:tcBorders>
              <w:top w:val="nil"/>
            </w:tcBorders>
            <w:shd w:val="clear" w:color="auto" w:fill="151517"/>
            <w:tcMar>
              <w:top w:w="150" w:type="dxa"/>
              <w:left w:w="0" w:type="dxa"/>
              <w:bottom w:w="150" w:type="dxa"/>
              <w:right w:w="240" w:type="dxa"/>
            </w:tcMar>
            <w:vAlign w:val="center"/>
            <w:hideMark/>
          </w:tcPr>
          <w:p w14:paraId="767CD0CD" w14:textId="77777777" w:rsidR="00027590" w:rsidRPr="00592452" w:rsidRDefault="00027590" w:rsidP="00C9346F">
            <w:pPr>
              <w:spacing w:line="360" w:lineRule="auto"/>
              <w:jc w:val="both"/>
              <w:rPr>
                <w:kern w:val="48"/>
                <w:lang w:val="en-IN"/>
              </w:rPr>
            </w:pPr>
            <w:r w:rsidRPr="00592452">
              <w:rPr>
                <w:b/>
                <w:bCs/>
                <w:kern w:val="48"/>
                <w:lang w:val="en-IN"/>
              </w:rPr>
              <w:t>Model Name</w:t>
            </w:r>
          </w:p>
        </w:tc>
        <w:tc>
          <w:tcPr>
            <w:tcW w:w="0" w:type="auto"/>
            <w:tcBorders>
              <w:top w:val="nil"/>
            </w:tcBorders>
            <w:shd w:val="clear" w:color="auto" w:fill="151517"/>
            <w:tcMar>
              <w:top w:w="150" w:type="dxa"/>
              <w:left w:w="240" w:type="dxa"/>
              <w:bottom w:w="150" w:type="dxa"/>
              <w:right w:w="240" w:type="dxa"/>
            </w:tcMar>
            <w:vAlign w:val="center"/>
            <w:hideMark/>
          </w:tcPr>
          <w:p w14:paraId="2D6345E7" w14:textId="77777777" w:rsidR="00027590" w:rsidRPr="00592452" w:rsidRDefault="00027590" w:rsidP="00C9346F">
            <w:pPr>
              <w:spacing w:line="360" w:lineRule="auto"/>
              <w:jc w:val="both"/>
              <w:rPr>
                <w:kern w:val="48"/>
                <w:lang w:val="en-IN"/>
              </w:rPr>
            </w:pPr>
            <w:r w:rsidRPr="00592452">
              <w:rPr>
                <w:b/>
                <w:bCs/>
                <w:kern w:val="48"/>
                <w:lang w:val="en-IN"/>
              </w:rPr>
              <w:t>Accuracy (%)</w:t>
            </w:r>
          </w:p>
        </w:tc>
        <w:tc>
          <w:tcPr>
            <w:tcW w:w="0" w:type="auto"/>
            <w:tcBorders>
              <w:top w:val="nil"/>
            </w:tcBorders>
            <w:shd w:val="clear" w:color="auto" w:fill="151517"/>
            <w:tcMar>
              <w:top w:w="150" w:type="dxa"/>
              <w:left w:w="240" w:type="dxa"/>
              <w:bottom w:w="150" w:type="dxa"/>
              <w:right w:w="240" w:type="dxa"/>
            </w:tcMar>
            <w:vAlign w:val="center"/>
            <w:hideMark/>
          </w:tcPr>
          <w:p w14:paraId="547D8B74" w14:textId="77777777" w:rsidR="00027590" w:rsidRPr="00592452" w:rsidRDefault="00027590" w:rsidP="00C9346F">
            <w:pPr>
              <w:spacing w:line="360" w:lineRule="auto"/>
              <w:jc w:val="both"/>
              <w:rPr>
                <w:kern w:val="48"/>
                <w:lang w:val="en-IN"/>
              </w:rPr>
            </w:pPr>
            <w:r w:rsidRPr="00592452">
              <w:rPr>
                <w:b/>
                <w:bCs/>
                <w:kern w:val="48"/>
                <w:lang w:val="en-IN"/>
              </w:rPr>
              <w:t>Key Strengths</w:t>
            </w:r>
          </w:p>
        </w:tc>
        <w:tc>
          <w:tcPr>
            <w:tcW w:w="4458" w:type="dxa"/>
            <w:tcBorders>
              <w:top w:val="nil"/>
            </w:tcBorders>
            <w:shd w:val="clear" w:color="auto" w:fill="151517"/>
            <w:tcMar>
              <w:top w:w="150" w:type="dxa"/>
              <w:left w:w="240" w:type="dxa"/>
              <w:bottom w:w="150" w:type="dxa"/>
              <w:right w:w="240" w:type="dxa"/>
            </w:tcMar>
            <w:vAlign w:val="center"/>
            <w:hideMark/>
          </w:tcPr>
          <w:p w14:paraId="6F5BC77D" w14:textId="77777777" w:rsidR="00027590" w:rsidRPr="00592452" w:rsidRDefault="00027590" w:rsidP="00C9346F">
            <w:pPr>
              <w:spacing w:line="360" w:lineRule="auto"/>
              <w:jc w:val="both"/>
              <w:rPr>
                <w:kern w:val="48"/>
                <w:lang w:val="en-IN"/>
              </w:rPr>
            </w:pPr>
            <w:r w:rsidRPr="00592452">
              <w:rPr>
                <w:b/>
                <w:bCs/>
                <w:kern w:val="48"/>
                <w:lang w:val="en-IN"/>
              </w:rPr>
              <w:t>Key Weaknesses</w:t>
            </w:r>
          </w:p>
        </w:tc>
      </w:tr>
      <w:tr w:rsidR="00027590" w:rsidRPr="00592452" w14:paraId="0D456BED" w14:textId="77777777" w:rsidTr="00C9346F">
        <w:trPr>
          <w:trHeight w:val="787"/>
        </w:trPr>
        <w:tc>
          <w:tcPr>
            <w:tcW w:w="0" w:type="auto"/>
            <w:shd w:val="clear" w:color="auto" w:fill="151517"/>
            <w:tcMar>
              <w:top w:w="150" w:type="dxa"/>
              <w:left w:w="0" w:type="dxa"/>
              <w:bottom w:w="150" w:type="dxa"/>
              <w:right w:w="240" w:type="dxa"/>
            </w:tcMar>
            <w:vAlign w:val="center"/>
            <w:hideMark/>
          </w:tcPr>
          <w:p w14:paraId="5619BEC3" w14:textId="77777777" w:rsidR="00027590" w:rsidRPr="00592452" w:rsidRDefault="00027590" w:rsidP="00C9346F">
            <w:pPr>
              <w:spacing w:line="360" w:lineRule="auto"/>
              <w:jc w:val="both"/>
              <w:rPr>
                <w:kern w:val="48"/>
                <w:lang w:val="en-IN"/>
              </w:rPr>
            </w:pPr>
            <w:r w:rsidRPr="00592452">
              <w:rPr>
                <w:kern w:val="48"/>
                <w:lang w:val="en-IN"/>
              </w:rPr>
              <w:t>Naive Bayes</w:t>
            </w:r>
          </w:p>
        </w:tc>
        <w:tc>
          <w:tcPr>
            <w:tcW w:w="0" w:type="auto"/>
            <w:shd w:val="clear" w:color="auto" w:fill="151517"/>
            <w:tcMar>
              <w:top w:w="150" w:type="dxa"/>
              <w:left w:w="240" w:type="dxa"/>
              <w:bottom w:w="150" w:type="dxa"/>
              <w:right w:w="240" w:type="dxa"/>
            </w:tcMar>
            <w:vAlign w:val="center"/>
            <w:hideMark/>
          </w:tcPr>
          <w:p w14:paraId="34B82C3C" w14:textId="77777777" w:rsidR="00027590" w:rsidRPr="00592452" w:rsidRDefault="00027590" w:rsidP="00C9346F">
            <w:pPr>
              <w:spacing w:line="360" w:lineRule="auto"/>
              <w:jc w:val="both"/>
              <w:rPr>
                <w:kern w:val="48"/>
                <w:lang w:val="en-IN"/>
              </w:rPr>
            </w:pPr>
            <w:r w:rsidRPr="00592452">
              <w:rPr>
                <w:kern w:val="48"/>
                <w:lang w:val="en-IN"/>
              </w:rPr>
              <w:t>~97.5%</w:t>
            </w:r>
          </w:p>
        </w:tc>
        <w:tc>
          <w:tcPr>
            <w:tcW w:w="0" w:type="auto"/>
            <w:shd w:val="clear" w:color="auto" w:fill="151517"/>
            <w:tcMar>
              <w:top w:w="150" w:type="dxa"/>
              <w:left w:w="240" w:type="dxa"/>
              <w:bottom w:w="150" w:type="dxa"/>
              <w:right w:w="240" w:type="dxa"/>
            </w:tcMar>
            <w:vAlign w:val="center"/>
            <w:hideMark/>
          </w:tcPr>
          <w:p w14:paraId="1885DB22" w14:textId="77777777" w:rsidR="00027590" w:rsidRPr="00592452" w:rsidRDefault="00027590" w:rsidP="00C9346F">
            <w:pPr>
              <w:spacing w:line="360" w:lineRule="auto"/>
              <w:jc w:val="both"/>
              <w:rPr>
                <w:kern w:val="48"/>
                <w:lang w:val="en-IN"/>
              </w:rPr>
            </w:pPr>
            <w:r w:rsidRPr="00592452">
              <w:rPr>
                <w:kern w:val="48"/>
                <w:lang w:val="en-IN"/>
              </w:rPr>
              <w:t>Fast, simple, works well with high-dimensional text data.</w:t>
            </w:r>
          </w:p>
        </w:tc>
        <w:tc>
          <w:tcPr>
            <w:tcW w:w="4458" w:type="dxa"/>
            <w:shd w:val="clear" w:color="auto" w:fill="151517"/>
            <w:tcMar>
              <w:top w:w="150" w:type="dxa"/>
              <w:left w:w="240" w:type="dxa"/>
              <w:bottom w:w="150" w:type="dxa"/>
              <w:right w:w="0" w:type="dxa"/>
            </w:tcMar>
            <w:vAlign w:val="center"/>
            <w:hideMark/>
          </w:tcPr>
          <w:p w14:paraId="623458F4" w14:textId="77777777" w:rsidR="00027590" w:rsidRPr="00592452" w:rsidRDefault="00027590" w:rsidP="00C9346F">
            <w:pPr>
              <w:spacing w:line="360" w:lineRule="auto"/>
              <w:jc w:val="both"/>
              <w:rPr>
                <w:kern w:val="48"/>
                <w:lang w:val="en-IN"/>
              </w:rPr>
            </w:pPr>
            <w:r w:rsidRPr="00592452">
              <w:rPr>
                <w:kern w:val="48"/>
                <w:lang w:val="en-IN"/>
              </w:rPr>
              <w:t>Makes a strong independence assumption between features.</w:t>
            </w:r>
          </w:p>
        </w:tc>
      </w:tr>
      <w:tr w:rsidR="00027590" w:rsidRPr="00592452" w14:paraId="67D96316" w14:textId="77777777" w:rsidTr="00C9346F">
        <w:tc>
          <w:tcPr>
            <w:tcW w:w="0" w:type="auto"/>
            <w:shd w:val="clear" w:color="auto" w:fill="151517"/>
            <w:tcMar>
              <w:top w:w="150" w:type="dxa"/>
              <w:left w:w="0" w:type="dxa"/>
              <w:bottom w:w="150" w:type="dxa"/>
              <w:right w:w="240" w:type="dxa"/>
            </w:tcMar>
            <w:vAlign w:val="center"/>
            <w:hideMark/>
          </w:tcPr>
          <w:p w14:paraId="3B4A0A10" w14:textId="77777777" w:rsidR="00027590" w:rsidRPr="00592452" w:rsidRDefault="00027590" w:rsidP="00C9346F">
            <w:pPr>
              <w:spacing w:line="360" w:lineRule="auto"/>
              <w:jc w:val="both"/>
              <w:rPr>
                <w:kern w:val="48"/>
                <w:lang w:val="en-IN"/>
              </w:rPr>
            </w:pPr>
            <w:r w:rsidRPr="00592452">
              <w:rPr>
                <w:kern w:val="48"/>
                <w:lang w:val="en-IN"/>
              </w:rPr>
              <w:t>SVM</w:t>
            </w:r>
          </w:p>
        </w:tc>
        <w:tc>
          <w:tcPr>
            <w:tcW w:w="0" w:type="auto"/>
            <w:shd w:val="clear" w:color="auto" w:fill="151517"/>
            <w:tcMar>
              <w:top w:w="150" w:type="dxa"/>
              <w:left w:w="240" w:type="dxa"/>
              <w:bottom w:w="150" w:type="dxa"/>
              <w:right w:w="240" w:type="dxa"/>
            </w:tcMar>
            <w:vAlign w:val="center"/>
            <w:hideMark/>
          </w:tcPr>
          <w:p w14:paraId="2270CCAC" w14:textId="77777777" w:rsidR="00027590" w:rsidRPr="00592452" w:rsidRDefault="00027590" w:rsidP="00C9346F">
            <w:pPr>
              <w:spacing w:line="360" w:lineRule="auto"/>
              <w:jc w:val="both"/>
              <w:rPr>
                <w:kern w:val="48"/>
                <w:lang w:val="en-IN"/>
              </w:rPr>
            </w:pPr>
            <w:r w:rsidRPr="00592452">
              <w:rPr>
                <w:kern w:val="48"/>
                <w:lang w:val="en-IN"/>
              </w:rPr>
              <w:t>~96.7%</w:t>
            </w:r>
          </w:p>
        </w:tc>
        <w:tc>
          <w:tcPr>
            <w:tcW w:w="3932" w:type="dxa"/>
            <w:shd w:val="clear" w:color="auto" w:fill="151517"/>
            <w:tcMar>
              <w:top w:w="150" w:type="dxa"/>
              <w:left w:w="240" w:type="dxa"/>
              <w:bottom w:w="150" w:type="dxa"/>
              <w:right w:w="240" w:type="dxa"/>
            </w:tcMar>
            <w:vAlign w:val="center"/>
            <w:hideMark/>
          </w:tcPr>
          <w:p w14:paraId="5C68B98D" w14:textId="77777777" w:rsidR="00027590" w:rsidRPr="00592452" w:rsidRDefault="00027590" w:rsidP="00C9346F">
            <w:pPr>
              <w:spacing w:line="360" w:lineRule="auto"/>
              <w:jc w:val="both"/>
              <w:rPr>
                <w:kern w:val="48"/>
                <w:lang w:val="en-IN"/>
              </w:rPr>
            </w:pPr>
            <w:r w:rsidRPr="00592452">
              <w:rPr>
                <w:kern w:val="48"/>
                <w:lang w:val="en-IN"/>
              </w:rPr>
              <w:t>Effective in high-dimensional spaces; good for text classification.</w:t>
            </w:r>
          </w:p>
        </w:tc>
        <w:tc>
          <w:tcPr>
            <w:tcW w:w="4458" w:type="dxa"/>
            <w:shd w:val="clear" w:color="auto" w:fill="151517"/>
            <w:tcMar>
              <w:top w:w="150" w:type="dxa"/>
              <w:left w:w="240" w:type="dxa"/>
              <w:bottom w:w="150" w:type="dxa"/>
              <w:right w:w="0" w:type="dxa"/>
            </w:tcMar>
            <w:vAlign w:val="center"/>
            <w:hideMark/>
          </w:tcPr>
          <w:p w14:paraId="38A3329C" w14:textId="77777777" w:rsidR="00027590" w:rsidRPr="00592452" w:rsidRDefault="00027590" w:rsidP="00C9346F">
            <w:pPr>
              <w:spacing w:line="360" w:lineRule="auto"/>
              <w:jc w:val="both"/>
              <w:rPr>
                <w:kern w:val="48"/>
                <w:lang w:val="en-IN"/>
              </w:rPr>
            </w:pPr>
            <w:r w:rsidRPr="00592452">
              <w:rPr>
                <w:kern w:val="48"/>
                <w:lang w:val="en-IN"/>
              </w:rPr>
              <w:t>Can be computationally</w:t>
            </w:r>
            <w:r>
              <w:rPr>
                <w:kern w:val="48"/>
                <w:lang w:val="en-IN"/>
              </w:rPr>
              <w:t xml:space="preserve"> </w:t>
            </w:r>
            <w:r w:rsidRPr="00592452">
              <w:rPr>
                <w:kern w:val="48"/>
                <w:lang w:val="en-IN"/>
              </w:rPr>
              <w:t xml:space="preserve">heavy </w:t>
            </w:r>
            <w:r>
              <w:rPr>
                <w:kern w:val="48"/>
                <w:lang w:val="en-IN"/>
              </w:rPr>
              <w:t xml:space="preserve">&amp; </w:t>
            </w:r>
            <w:r w:rsidRPr="00592452">
              <w:rPr>
                <w:kern w:val="48"/>
                <w:lang w:val="en-IN"/>
              </w:rPr>
              <w:t>less interpretable.</w:t>
            </w:r>
          </w:p>
        </w:tc>
      </w:tr>
      <w:tr w:rsidR="00027590" w:rsidRPr="00592452" w14:paraId="5BE13F0F" w14:textId="77777777" w:rsidTr="00C9346F">
        <w:tc>
          <w:tcPr>
            <w:tcW w:w="0" w:type="auto"/>
            <w:shd w:val="clear" w:color="auto" w:fill="151517"/>
            <w:tcMar>
              <w:top w:w="150" w:type="dxa"/>
              <w:left w:w="0" w:type="dxa"/>
              <w:bottom w:w="150" w:type="dxa"/>
              <w:right w:w="240" w:type="dxa"/>
            </w:tcMar>
            <w:vAlign w:val="center"/>
            <w:hideMark/>
          </w:tcPr>
          <w:p w14:paraId="19BB29B9" w14:textId="77777777" w:rsidR="00027590" w:rsidRPr="00592452" w:rsidRDefault="00027590" w:rsidP="00C9346F">
            <w:pPr>
              <w:spacing w:line="360" w:lineRule="auto"/>
              <w:jc w:val="both"/>
              <w:rPr>
                <w:kern w:val="48"/>
                <w:lang w:val="en-IN"/>
              </w:rPr>
            </w:pPr>
            <w:r w:rsidRPr="00592452">
              <w:rPr>
                <w:kern w:val="48"/>
                <w:lang w:val="en-IN"/>
              </w:rPr>
              <w:t>Decision Tree</w:t>
            </w:r>
          </w:p>
        </w:tc>
        <w:tc>
          <w:tcPr>
            <w:tcW w:w="0" w:type="auto"/>
            <w:shd w:val="clear" w:color="auto" w:fill="151517"/>
            <w:tcMar>
              <w:top w:w="150" w:type="dxa"/>
              <w:left w:w="240" w:type="dxa"/>
              <w:bottom w:w="150" w:type="dxa"/>
              <w:right w:w="240" w:type="dxa"/>
            </w:tcMar>
            <w:vAlign w:val="center"/>
            <w:hideMark/>
          </w:tcPr>
          <w:p w14:paraId="3C3C52CF" w14:textId="77777777" w:rsidR="00027590" w:rsidRPr="00592452" w:rsidRDefault="00027590" w:rsidP="00C9346F">
            <w:pPr>
              <w:spacing w:line="360" w:lineRule="auto"/>
              <w:jc w:val="both"/>
              <w:rPr>
                <w:kern w:val="48"/>
                <w:lang w:val="en-IN"/>
              </w:rPr>
            </w:pPr>
            <w:r w:rsidRPr="00592452">
              <w:rPr>
                <w:kern w:val="48"/>
                <w:lang w:val="en-IN"/>
              </w:rPr>
              <w:t>~95.0%</w:t>
            </w:r>
          </w:p>
        </w:tc>
        <w:tc>
          <w:tcPr>
            <w:tcW w:w="0" w:type="auto"/>
            <w:shd w:val="clear" w:color="auto" w:fill="151517"/>
            <w:tcMar>
              <w:top w:w="150" w:type="dxa"/>
              <w:left w:w="240" w:type="dxa"/>
              <w:bottom w:w="150" w:type="dxa"/>
              <w:right w:w="240" w:type="dxa"/>
            </w:tcMar>
            <w:vAlign w:val="center"/>
            <w:hideMark/>
          </w:tcPr>
          <w:p w14:paraId="7141964E" w14:textId="77777777" w:rsidR="00027590" w:rsidRPr="00592452" w:rsidRDefault="00027590" w:rsidP="00C9346F">
            <w:pPr>
              <w:spacing w:line="360" w:lineRule="auto"/>
              <w:jc w:val="both"/>
              <w:rPr>
                <w:kern w:val="48"/>
                <w:lang w:val="en-IN"/>
              </w:rPr>
            </w:pPr>
            <w:r w:rsidRPr="00592452">
              <w:rPr>
                <w:kern w:val="48"/>
                <w:lang w:val="en-IN"/>
              </w:rPr>
              <w:t>Easy to understand and interpret; mirrors human decision-making.</w:t>
            </w:r>
          </w:p>
        </w:tc>
        <w:tc>
          <w:tcPr>
            <w:tcW w:w="4458" w:type="dxa"/>
            <w:shd w:val="clear" w:color="auto" w:fill="151517"/>
            <w:tcMar>
              <w:top w:w="150" w:type="dxa"/>
              <w:left w:w="240" w:type="dxa"/>
              <w:bottom w:w="150" w:type="dxa"/>
              <w:right w:w="0" w:type="dxa"/>
            </w:tcMar>
            <w:vAlign w:val="center"/>
            <w:hideMark/>
          </w:tcPr>
          <w:p w14:paraId="7C3016A2" w14:textId="77777777" w:rsidR="00027590" w:rsidRPr="00592452" w:rsidRDefault="00027590" w:rsidP="00C9346F">
            <w:pPr>
              <w:spacing w:line="360" w:lineRule="auto"/>
              <w:jc w:val="both"/>
              <w:rPr>
                <w:kern w:val="48"/>
                <w:lang w:val="en-IN"/>
              </w:rPr>
            </w:pPr>
            <w:r w:rsidRPr="00592452">
              <w:rPr>
                <w:kern w:val="48"/>
                <w:lang w:val="en-IN"/>
              </w:rPr>
              <w:t>Prone to overfitting on the training data.</w:t>
            </w:r>
          </w:p>
        </w:tc>
      </w:tr>
      <w:tr w:rsidR="00027590" w:rsidRPr="00592452" w14:paraId="1C5BED9A" w14:textId="77777777" w:rsidTr="00C9346F">
        <w:tc>
          <w:tcPr>
            <w:tcW w:w="0" w:type="auto"/>
            <w:shd w:val="clear" w:color="auto" w:fill="151517"/>
            <w:tcMar>
              <w:top w:w="150" w:type="dxa"/>
              <w:left w:w="0" w:type="dxa"/>
              <w:bottom w:w="150" w:type="dxa"/>
              <w:right w:w="240" w:type="dxa"/>
            </w:tcMar>
            <w:vAlign w:val="center"/>
            <w:hideMark/>
          </w:tcPr>
          <w:p w14:paraId="6B3D062D" w14:textId="77777777" w:rsidR="00027590" w:rsidRPr="00592452" w:rsidRDefault="00027590" w:rsidP="00C9346F">
            <w:pPr>
              <w:spacing w:line="360" w:lineRule="auto"/>
              <w:jc w:val="both"/>
              <w:rPr>
                <w:kern w:val="48"/>
                <w:lang w:val="en-IN"/>
              </w:rPr>
            </w:pPr>
            <w:r w:rsidRPr="00592452">
              <w:rPr>
                <w:kern w:val="48"/>
                <w:lang w:val="en-IN"/>
              </w:rPr>
              <w:t>Random Forest</w:t>
            </w:r>
          </w:p>
        </w:tc>
        <w:tc>
          <w:tcPr>
            <w:tcW w:w="0" w:type="auto"/>
            <w:shd w:val="clear" w:color="auto" w:fill="151517"/>
            <w:tcMar>
              <w:top w:w="150" w:type="dxa"/>
              <w:left w:w="240" w:type="dxa"/>
              <w:bottom w:w="150" w:type="dxa"/>
              <w:right w:w="240" w:type="dxa"/>
            </w:tcMar>
            <w:vAlign w:val="center"/>
            <w:hideMark/>
          </w:tcPr>
          <w:p w14:paraId="1F22E37C" w14:textId="77777777" w:rsidR="00027590" w:rsidRPr="00592452" w:rsidRDefault="00027590" w:rsidP="00C9346F">
            <w:pPr>
              <w:spacing w:line="360" w:lineRule="auto"/>
              <w:jc w:val="both"/>
              <w:rPr>
                <w:kern w:val="48"/>
                <w:lang w:val="en-IN"/>
              </w:rPr>
            </w:pPr>
            <w:r w:rsidRPr="00592452">
              <w:rPr>
                <w:b/>
                <w:bCs/>
                <w:kern w:val="48"/>
                <w:lang w:val="en-IN"/>
              </w:rPr>
              <w:t>~</w:t>
            </w:r>
            <w:r w:rsidRPr="00592452">
              <w:rPr>
                <w:kern w:val="48"/>
                <w:lang w:val="en-IN"/>
              </w:rPr>
              <w:t>98.0%</w:t>
            </w:r>
          </w:p>
        </w:tc>
        <w:tc>
          <w:tcPr>
            <w:tcW w:w="0" w:type="auto"/>
            <w:shd w:val="clear" w:color="auto" w:fill="151517"/>
            <w:tcMar>
              <w:top w:w="150" w:type="dxa"/>
              <w:left w:w="240" w:type="dxa"/>
              <w:bottom w:w="150" w:type="dxa"/>
              <w:right w:w="240" w:type="dxa"/>
            </w:tcMar>
            <w:vAlign w:val="center"/>
            <w:hideMark/>
          </w:tcPr>
          <w:p w14:paraId="187DDEB2" w14:textId="77777777" w:rsidR="00027590" w:rsidRPr="00592452" w:rsidRDefault="00027590" w:rsidP="00C9346F">
            <w:pPr>
              <w:spacing w:line="360" w:lineRule="auto"/>
              <w:jc w:val="both"/>
              <w:rPr>
                <w:kern w:val="48"/>
                <w:lang w:val="en-IN"/>
              </w:rPr>
            </w:pPr>
            <w:r w:rsidRPr="00592452">
              <w:rPr>
                <w:kern w:val="48"/>
                <w:lang w:val="en-IN"/>
              </w:rPr>
              <w:t>High accuracy, robust against overfitting, handles non-linear data well.</w:t>
            </w:r>
          </w:p>
        </w:tc>
        <w:tc>
          <w:tcPr>
            <w:tcW w:w="4458" w:type="dxa"/>
            <w:shd w:val="clear" w:color="auto" w:fill="151517"/>
            <w:tcMar>
              <w:top w:w="150" w:type="dxa"/>
              <w:left w:w="240" w:type="dxa"/>
              <w:bottom w:w="150" w:type="dxa"/>
              <w:right w:w="0" w:type="dxa"/>
            </w:tcMar>
            <w:vAlign w:val="center"/>
            <w:hideMark/>
          </w:tcPr>
          <w:p w14:paraId="2FD5138E" w14:textId="77777777" w:rsidR="00027590" w:rsidRPr="00592452" w:rsidRDefault="00027590" w:rsidP="00C9346F">
            <w:pPr>
              <w:spacing w:line="360" w:lineRule="auto"/>
              <w:jc w:val="both"/>
              <w:rPr>
                <w:kern w:val="48"/>
                <w:lang w:val="en-IN"/>
              </w:rPr>
            </w:pPr>
            <w:r w:rsidRPr="00592452">
              <w:rPr>
                <w:kern w:val="48"/>
                <w:lang w:val="en-IN"/>
              </w:rPr>
              <w:t>Can be slower to train and less interpretable.</w:t>
            </w:r>
          </w:p>
        </w:tc>
      </w:tr>
    </w:tbl>
    <w:p w14:paraId="0DB6FD92" w14:textId="77777777" w:rsidR="00027590" w:rsidRDefault="00027590" w:rsidP="00027590">
      <w:pPr>
        <w:spacing w:line="360" w:lineRule="auto"/>
        <w:ind w:left="216"/>
        <w:jc w:val="both"/>
        <w:rPr>
          <w:b/>
          <w:bCs/>
          <w:kern w:val="48"/>
          <w:lang w:val="en-IN"/>
        </w:rPr>
      </w:pPr>
    </w:p>
    <w:p w14:paraId="402A8E99" w14:textId="77777777" w:rsidR="00027590" w:rsidRDefault="00027590" w:rsidP="00027590">
      <w:pPr>
        <w:spacing w:line="360" w:lineRule="auto"/>
        <w:jc w:val="both"/>
        <w:rPr>
          <w:b/>
          <w:bCs/>
          <w:kern w:val="48"/>
          <w:sz w:val="26"/>
          <w:szCs w:val="26"/>
          <w:lang w:val="en-IN"/>
        </w:rPr>
      </w:pPr>
      <w:r w:rsidRPr="00D61000">
        <w:rPr>
          <w:b/>
          <w:bCs/>
          <w:kern w:val="48"/>
          <w:sz w:val="26"/>
          <w:szCs w:val="26"/>
          <w:lang w:val="en-IN"/>
        </w:rPr>
        <w:t>Table 4: Detailed Results from Random Forest Confusion Matrix</w:t>
      </w:r>
    </w:p>
    <w:p w14:paraId="3BAD6524" w14:textId="77777777" w:rsidR="00027590" w:rsidRDefault="00027590" w:rsidP="00027590">
      <w:pPr>
        <w:spacing w:line="360" w:lineRule="auto"/>
        <w:jc w:val="both"/>
        <w:rPr>
          <w:kern w:val="48"/>
        </w:rPr>
      </w:pPr>
      <w:r w:rsidRPr="009B579F">
        <w:rPr>
          <w:kern w:val="48"/>
        </w:rPr>
        <w:t>This table breaks down the performance of your best model (Random Forest) using the results from the confusion matrix.</w:t>
      </w:r>
    </w:p>
    <w:p w14:paraId="060DDC97" w14:textId="77777777" w:rsidR="00027590" w:rsidRDefault="00027590" w:rsidP="00027590">
      <w:pPr>
        <w:spacing w:line="360" w:lineRule="auto"/>
        <w:jc w:val="both"/>
        <w:rPr>
          <w:kern w:val="48"/>
        </w:rPr>
      </w:pPr>
    </w:p>
    <w:tbl>
      <w:tblPr>
        <w:tblW w:w="0" w:type="auto"/>
        <w:tblInd w:w="1806" w:type="dxa"/>
        <w:shd w:val="clear" w:color="auto" w:fill="151517"/>
        <w:tblCellMar>
          <w:top w:w="15" w:type="dxa"/>
          <w:left w:w="15" w:type="dxa"/>
          <w:bottom w:w="15" w:type="dxa"/>
          <w:right w:w="15" w:type="dxa"/>
        </w:tblCellMar>
        <w:tblLook w:val="04A0" w:firstRow="1" w:lastRow="0" w:firstColumn="1" w:lastColumn="0" w:noHBand="0" w:noVBand="1"/>
      </w:tblPr>
      <w:tblGrid>
        <w:gridCol w:w="1413"/>
        <w:gridCol w:w="2113"/>
        <w:gridCol w:w="2036"/>
        <w:gridCol w:w="936"/>
      </w:tblGrid>
      <w:tr w:rsidR="00027590" w:rsidRPr="00CF39A1" w14:paraId="7A1E37B3" w14:textId="77777777" w:rsidTr="00C9346F">
        <w:trPr>
          <w:tblHeader/>
        </w:trPr>
        <w:tc>
          <w:tcPr>
            <w:tcW w:w="0" w:type="auto"/>
            <w:tcBorders>
              <w:top w:val="nil"/>
            </w:tcBorders>
            <w:shd w:val="clear" w:color="auto" w:fill="151517"/>
            <w:tcMar>
              <w:top w:w="150" w:type="dxa"/>
              <w:left w:w="0" w:type="dxa"/>
              <w:bottom w:w="150" w:type="dxa"/>
              <w:right w:w="240" w:type="dxa"/>
            </w:tcMar>
            <w:vAlign w:val="center"/>
            <w:hideMark/>
          </w:tcPr>
          <w:p w14:paraId="5CD43D68" w14:textId="77777777" w:rsidR="00027590" w:rsidRPr="00CF39A1" w:rsidRDefault="00027590" w:rsidP="00C9346F">
            <w:pPr>
              <w:spacing w:line="360" w:lineRule="auto"/>
              <w:jc w:val="both"/>
              <w:rPr>
                <w:kern w:val="48"/>
                <w:lang w:val="en-IN"/>
              </w:rPr>
            </w:pPr>
          </w:p>
        </w:tc>
        <w:tc>
          <w:tcPr>
            <w:tcW w:w="0" w:type="auto"/>
            <w:tcBorders>
              <w:top w:val="nil"/>
            </w:tcBorders>
            <w:shd w:val="clear" w:color="auto" w:fill="151517"/>
            <w:tcMar>
              <w:top w:w="150" w:type="dxa"/>
              <w:left w:w="240" w:type="dxa"/>
              <w:bottom w:w="150" w:type="dxa"/>
              <w:right w:w="240" w:type="dxa"/>
            </w:tcMar>
            <w:vAlign w:val="center"/>
            <w:hideMark/>
          </w:tcPr>
          <w:p w14:paraId="5544B398" w14:textId="77777777" w:rsidR="00027590" w:rsidRPr="00CF39A1" w:rsidRDefault="00027590" w:rsidP="00C9346F">
            <w:pPr>
              <w:spacing w:line="360" w:lineRule="auto"/>
              <w:jc w:val="both"/>
              <w:rPr>
                <w:kern w:val="48"/>
                <w:lang w:val="en-IN"/>
              </w:rPr>
            </w:pPr>
            <w:r w:rsidRPr="00CF39A1">
              <w:rPr>
                <w:b/>
                <w:bCs/>
                <w:kern w:val="48"/>
                <w:lang w:val="en-IN"/>
              </w:rPr>
              <w:t>Predicted: Ham</w:t>
            </w:r>
          </w:p>
        </w:tc>
        <w:tc>
          <w:tcPr>
            <w:tcW w:w="0" w:type="auto"/>
            <w:tcBorders>
              <w:top w:val="nil"/>
            </w:tcBorders>
            <w:shd w:val="clear" w:color="auto" w:fill="151517"/>
            <w:tcMar>
              <w:top w:w="150" w:type="dxa"/>
              <w:left w:w="240" w:type="dxa"/>
              <w:bottom w:w="150" w:type="dxa"/>
              <w:right w:w="240" w:type="dxa"/>
            </w:tcMar>
            <w:vAlign w:val="center"/>
            <w:hideMark/>
          </w:tcPr>
          <w:p w14:paraId="47AAAEE0" w14:textId="77777777" w:rsidR="00027590" w:rsidRPr="00CF39A1" w:rsidRDefault="00027590" w:rsidP="00C9346F">
            <w:pPr>
              <w:spacing w:line="360" w:lineRule="auto"/>
              <w:jc w:val="both"/>
              <w:rPr>
                <w:kern w:val="48"/>
                <w:lang w:val="en-IN"/>
              </w:rPr>
            </w:pPr>
            <w:r w:rsidRPr="00CF39A1">
              <w:rPr>
                <w:b/>
                <w:bCs/>
                <w:kern w:val="48"/>
                <w:lang w:val="en-IN"/>
              </w:rPr>
              <w:t>Predicted: Spam</w:t>
            </w:r>
          </w:p>
        </w:tc>
        <w:tc>
          <w:tcPr>
            <w:tcW w:w="0" w:type="auto"/>
            <w:tcBorders>
              <w:top w:val="nil"/>
            </w:tcBorders>
            <w:shd w:val="clear" w:color="auto" w:fill="151517"/>
            <w:tcMar>
              <w:top w:w="150" w:type="dxa"/>
              <w:left w:w="240" w:type="dxa"/>
              <w:bottom w:w="150" w:type="dxa"/>
              <w:right w:w="240" w:type="dxa"/>
            </w:tcMar>
            <w:vAlign w:val="center"/>
            <w:hideMark/>
          </w:tcPr>
          <w:p w14:paraId="7A03AD59" w14:textId="77777777" w:rsidR="00027590" w:rsidRPr="00CF39A1" w:rsidRDefault="00027590" w:rsidP="00C9346F">
            <w:pPr>
              <w:spacing w:line="360" w:lineRule="auto"/>
              <w:jc w:val="both"/>
              <w:rPr>
                <w:kern w:val="48"/>
                <w:lang w:val="en-IN"/>
              </w:rPr>
            </w:pPr>
            <w:r w:rsidRPr="00CF39A1">
              <w:rPr>
                <w:b/>
                <w:bCs/>
                <w:kern w:val="48"/>
                <w:lang w:val="en-IN"/>
              </w:rPr>
              <w:t>Total</w:t>
            </w:r>
          </w:p>
        </w:tc>
      </w:tr>
      <w:tr w:rsidR="00027590" w:rsidRPr="00CF39A1" w14:paraId="7371C9BB" w14:textId="77777777" w:rsidTr="00C9346F">
        <w:tc>
          <w:tcPr>
            <w:tcW w:w="0" w:type="auto"/>
            <w:shd w:val="clear" w:color="auto" w:fill="151517"/>
            <w:tcMar>
              <w:top w:w="150" w:type="dxa"/>
              <w:left w:w="0" w:type="dxa"/>
              <w:bottom w:w="150" w:type="dxa"/>
              <w:right w:w="240" w:type="dxa"/>
            </w:tcMar>
            <w:vAlign w:val="center"/>
            <w:hideMark/>
          </w:tcPr>
          <w:p w14:paraId="744BBE58" w14:textId="77777777" w:rsidR="00027590" w:rsidRPr="00CF39A1" w:rsidRDefault="00027590" w:rsidP="00C9346F">
            <w:pPr>
              <w:spacing w:line="360" w:lineRule="auto"/>
              <w:jc w:val="both"/>
              <w:rPr>
                <w:kern w:val="48"/>
                <w:lang w:val="en-IN"/>
              </w:rPr>
            </w:pPr>
            <w:r w:rsidRPr="00CF39A1">
              <w:rPr>
                <w:b/>
                <w:bCs/>
                <w:kern w:val="48"/>
                <w:lang w:val="en-IN"/>
              </w:rPr>
              <w:t>Actual: Ham</w:t>
            </w:r>
          </w:p>
        </w:tc>
        <w:tc>
          <w:tcPr>
            <w:tcW w:w="0" w:type="auto"/>
            <w:shd w:val="clear" w:color="auto" w:fill="151517"/>
            <w:tcMar>
              <w:top w:w="150" w:type="dxa"/>
              <w:left w:w="240" w:type="dxa"/>
              <w:bottom w:w="150" w:type="dxa"/>
              <w:right w:w="240" w:type="dxa"/>
            </w:tcMar>
            <w:vAlign w:val="center"/>
            <w:hideMark/>
          </w:tcPr>
          <w:p w14:paraId="18D21A9A" w14:textId="77777777" w:rsidR="00027590" w:rsidRPr="00CF39A1" w:rsidRDefault="00027590" w:rsidP="00C9346F">
            <w:pPr>
              <w:spacing w:line="360" w:lineRule="auto"/>
              <w:jc w:val="both"/>
              <w:rPr>
                <w:kern w:val="48"/>
                <w:lang w:val="en-IN"/>
              </w:rPr>
            </w:pPr>
            <w:r w:rsidRPr="00CF39A1">
              <w:rPr>
                <w:kern w:val="48"/>
                <w:lang w:val="en-IN"/>
              </w:rPr>
              <w:t>964 (True Negative)</w:t>
            </w:r>
          </w:p>
        </w:tc>
        <w:tc>
          <w:tcPr>
            <w:tcW w:w="0" w:type="auto"/>
            <w:shd w:val="clear" w:color="auto" w:fill="151517"/>
            <w:tcMar>
              <w:top w:w="150" w:type="dxa"/>
              <w:left w:w="240" w:type="dxa"/>
              <w:bottom w:w="150" w:type="dxa"/>
              <w:right w:w="240" w:type="dxa"/>
            </w:tcMar>
            <w:vAlign w:val="center"/>
            <w:hideMark/>
          </w:tcPr>
          <w:p w14:paraId="4F533753" w14:textId="77777777" w:rsidR="00027590" w:rsidRPr="00CF39A1" w:rsidRDefault="00027590" w:rsidP="00C9346F">
            <w:pPr>
              <w:spacing w:line="360" w:lineRule="auto"/>
              <w:jc w:val="both"/>
              <w:rPr>
                <w:kern w:val="48"/>
                <w:lang w:val="en-IN"/>
              </w:rPr>
            </w:pPr>
            <w:r w:rsidRPr="00CF39A1">
              <w:rPr>
                <w:kern w:val="48"/>
                <w:lang w:val="en-IN"/>
              </w:rPr>
              <w:t>25 (False Positive)</w:t>
            </w:r>
          </w:p>
        </w:tc>
        <w:tc>
          <w:tcPr>
            <w:tcW w:w="0" w:type="auto"/>
            <w:shd w:val="clear" w:color="auto" w:fill="151517"/>
            <w:tcMar>
              <w:top w:w="150" w:type="dxa"/>
              <w:left w:w="240" w:type="dxa"/>
              <w:bottom w:w="150" w:type="dxa"/>
              <w:right w:w="0" w:type="dxa"/>
            </w:tcMar>
            <w:vAlign w:val="center"/>
            <w:hideMark/>
          </w:tcPr>
          <w:p w14:paraId="467E3987" w14:textId="77777777" w:rsidR="00027590" w:rsidRPr="00CF39A1" w:rsidRDefault="00027590" w:rsidP="00C9346F">
            <w:pPr>
              <w:spacing w:line="360" w:lineRule="auto"/>
              <w:jc w:val="both"/>
              <w:rPr>
                <w:kern w:val="48"/>
                <w:lang w:val="en-IN"/>
              </w:rPr>
            </w:pPr>
            <w:r w:rsidRPr="00CF39A1">
              <w:rPr>
                <w:kern w:val="48"/>
                <w:lang w:val="en-IN"/>
              </w:rPr>
              <w:t>989</w:t>
            </w:r>
          </w:p>
        </w:tc>
      </w:tr>
      <w:tr w:rsidR="00027590" w:rsidRPr="00CF39A1" w14:paraId="450BB775" w14:textId="77777777" w:rsidTr="00C9346F">
        <w:tc>
          <w:tcPr>
            <w:tcW w:w="0" w:type="auto"/>
            <w:shd w:val="clear" w:color="auto" w:fill="151517"/>
            <w:tcMar>
              <w:top w:w="150" w:type="dxa"/>
              <w:left w:w="0" w:type="dxa"/>
              <w:bottom w:w="150" w:type="dxa"/>
              <w:right w:w="240" w:type="dxa"/>
            </w:tcMar>
            <w:vAlign w:val="center"/>
            <w:hideMark/>
          </w:tcPr>
          <w:p w14:paraId="6F54F508" w14:textId="77777777" w:rsidR="00027590" w:rsidRPr="00CF39A1" w:rsidRDefault="00027590" w:rsidP="00C9346F">
            <w:pPr>
              <w:spacing w:line="360" w:lineRule="auto"/>
              <w:jc w:val="both"/>
              <w:rPr>
                <w:kern w:val="48"/>
                <w:lang w:val="en-IN"/>
              </w:rPr>
            </w:pPr>
            <w:r w:rsidRPr="00CF39A1">
              <w:rPr>
                <w:b/>
                <w:bCs/>
                <w:kern w:val="48"/>
                <w:lang w:val="en-IN"/>
              </w:rPr>
              <w:t>Actual: Spam</w:t>
            </w:r>
          </w:p>
        </w:tc>
        <w:tc>
          <w:tcPr>
            <w:tcW w:w="0" w:type="auto"/>
            <w:shd w:val="clear" w:color="auto" w:fill="151517"/>
            <w:tcMar>
              <w:top w:w="150" w:type="dxa"/>
              <w:left w:w="240" w:type="dxa"/>
              <w:bottom w:w="150" w:type="dxa"/>
              <w:right w:w="240" w:type="dxa"/>
            </w:tcMar>
            <w:vAlign w:val="center"/>
            <w:hideMark/>
          </w:tcPr>
          <w:p w14:paraId="2949158A" w14:textId="77777777" w:rsidR="00027590" w:rsidRPr="00CF39A1" w:rsidRDefault="00027590" w:rsidP="00C9346F">
            <w:pPr>
              <w:spacing w:line="360" w:lineRule="auto"/>
              <w:jc w:val="both"/>
              <w:rPr>
                <w:kern w:val="48"/>
                <w:lang w:val="en-IN"/>
              </w:rPr>
            </w:pPr>
            <w:r w:rsidRPr="00CF39A1">
              <w:rPr>
                <w:kern w:val="48"/>
                <w:lang w:val="en-IN"/>
              </w:rPr>
              <w:t>1 (False Negative)</w:t>
            </w:r>
          </w:p>
        </w:tc>
        <w:tc>
          <w:tcPr>
            <w:tcW w:w="0" w:type="auto"/>
            <w:shd w:val="clear" w:color="auto" w:fill="151517"/>
            <w:tcMar>
              <w:top w:w="150" w:type="dxa"/>
              <w:left w:w="240" w:type="dxa"/>
              <w:bottom w:w="150" w:type="dxa"/>
              <w:right w:w="240" w:type="dxa"/>
            </w:tcMar>
            <w:vAlign w:val="center"/>
            <w:hideMark/>
          </w:tcPr>
          <w:p w14:paraId="73CC1CAE" w14:textId="77777777" w:rsidR="00027590" w:rsidRPr="00CF39A1" w:rsidRDefault="00027590" w:rsidP="00C9346F">
            <w:pPr>
              <w:spacing w:line="360" w:lineRule="auto"/>
              <w:jc w:val="both"/>
              <w:rPr>
                <w:kern w:val="48"/>
                <w:lang w:val="en-IN"/>
              </w:rPr>
            </w:pPr>
            <w:r w:rsidRPr="00CF39A1">
              <w:rPr>
                <w:kern w:val="48"/>
                <w:lang w:val="en-IN"/>
              </w:rPr>
              <w:t>125 (True Positive)</w:t>
            </w:r>
          </w:p>
        </w:tc>
        <w:tc>
          <w:tcPr>
            <w:tcW w:w="0" w:type="auto"/>
            <w:shd w:val="clear" w:color="auto" w:fill="151517"/>
            <w:tcMar>
              <w:top w:w="150" w:type="dxa"/>
              <w:left w:w="240" w:type="dxa"/>
              <w:bottom w:w="150" w:type="dxa"/>
              <w:right w:w="0" w:type="dxa"/>
            </w:tcMar>
            <w:vAlign w:val="center"/>
            <w:hideMark/>
          </w:tcPr>
          <w:p w14:paraId="78753F56" w14:textId="77777777" w:rsidR="00027590" w:rsidRPr="00CF39A1" w:rsidRDefault="00027590" w:rsidP="00C9346F">
            <w:pPr>
              <w:spacing w:line="360" w:lineRule="auto"/>
              <w:jc w:val="both"/>
              <w:rPr>
                <w:kern w:val="48"/>
                <w:lang w:val="en-IN"/>
              </w:rPr>
            </w:pPr>
            <w:r w:rsidRPr="00CF39A1">
              <w:rPr>
                <w:kern w:val="48"/>
                <w:lang w:val="en-IN"/>
              </w:rPr>
              <w:t>126</w:t>
            </w:r>
          </w:p>
        </w:tc>
      </w:tr>
      <w:tr w:rsidR="00027590" w:rsidRPr="00CF39A1" w14:paraId="15C3CA69" w14:textId="77777777" w:rsidTr="00C9346F">
        <w:tc>
          <w:tcPr>
            <w:tcW w:w="0" w:type="auto"/>
            <w:shd w:val="clear" w:color="auto" w:fill="151517"/>
            <w:tcMar>
              <w:top w:w="150" w:type="dxa"/>
              <w:left w:w="0" w:type="dxa"/>
              <w:bottom w:w="150" w:type="dxa"/>
              <w:right w:w="240" w:type="dxa"/>
            </w:tcMar>
            <w:vAlign w:val="center"/>
            <w:hideMark/>
          </w:tcPr>
          <w:p w14:paraId="6D89EF06" w14:textId="77777777" w:rsidR="00027590" w:rsidRPr="00CF39A1" w:rsidRDefault="00027590" w:rsidP="00C9346F">
            <w:pPr>
              <w:spacing w:line="360" w:lineRule="auto"/>
              <w:jc w:val="both"/>
              <w:rPr>
                <w:kern w:val="48"/>
                <w:lang w:val="en-IN"/>
              </w:rPr>
            </w:pPr>
            <w:r w:rsidRPr="00CF39A1">
              <w:rPr>
                <w:b/>
                <w:bCs/>
                <w:kern w:val="48"/>
                <w:lang w:val="en-IN"/>
              </w:rPr>
              <w:t>Total</w:t>
            </w:r>
          </w:p>
        </w:tc>
        <w:tc>
          <w:tcPr>
            <w:tcW w:w="0" w:type="auto"/>
            <w:shd w:val="clear" w:color="auto" w:fill="151517"/>
            <w:tcMar>
              <w:top w:w="150" w:type="dxa"/>
              <w:left w:w="240" w:type="dxa"/>
              <w:bottom w:w="150" w:type="dxa"/>
              <w:right w:w="240" w:type="dxa"/>
            </w:tcMar>
            <w:vAlign w:val="center"/>
            <w:hideMark/>
          </w:tcPr>
          <w:p w14:paraId="5FA3AC1E" w14:textId="77777777" w:rsidR="00027590" w:rsidRPr="00CF39A1" w:rsidRDefault="00027590" w:rsidP="00C9346F">
            <w:pPr>
              <w:spacing w:line="360" w:lineRule="auto"/>
              <w:jc w:val="both"/>
              <w:rPr>
                <w:kern w:val="48"/>
                <w:lang w:val="en-IN"/>
              </w:rPr>
            </w:pPr>
            <w:r w:rsidRPr="00CF39A1">
              <w:rPr>
                <w:kern w:val="48"/>
                <w:lang w:val="en-IN"/>
              </w:rPr>
              <w:t>965</w:t>
            </w:r>
          </w:p>
        </w:tc>
        <w:tc>
          <w:tcPr>
            <w:tcW w:w="0" w:type="auto"/>
            <w:shd w:val="clear" w:color="auto" w:fill="151517"/>
            <w:tcMar>
              <w:top w:w="150" w:type="dxa"/>
              <w:left w:w="240" w:type="dxa"/>
              <w:bottom w:w="150" w:type="dxa"/>
              <w:right w:w="240" w:type="dxa"/>
            </w:tcMar>
            <w:vAlign w:val="center"/>
            <w:hideMark/>
          </w:tcPr>
          <w:p w14:paraId="250EED51" w14:textId="77777777" w:rsidR="00027590" w:rsidRPr="00CF39A1" w:rsidRDefault="00027590" w:rsidP="00C9346F">
            <w:pPr>
              <w:spacing w:line="360" w:lineRule="auto"/>
              <w:jc w:val="both"/>
              <w:rPr>
                <w:kern w:val="48"/>
                <w:lang w:val="en-IN"/>
              </w:rPr>
            </w:pPr>
            <w:r w:rsidRPr="00CF39A1">
              <w:rPr>
                <w:kern w:val="48"/>
                <w:lang w:val="en-IN"/>
              </w:rPr>
              <w:t>150</w:t>
            </w:r>
          </w:p>
        </w:tc>
        <w:tc>
          <w:tcPr>
            <w:tcW w:w="0" w:type="auto"/>
            <w:shd w:val="clear" w:color="auto" w:fill="151517"/>
            <w:tcMar>
              <w:top w:w="150" w:type="dxa"/>
              <w:left w:w="240" w:type="dxa"/>
              <w:bottom w:w="150" w:type="dxa"/>
              <w:right w:w="0" w:type="dxa"/>
            </w:tcMar>
            <w:vAlign w:val="center"/>
            <w:hideMark/>
          </w:tcPr>
          <w:p w14:paraId="48B2FDEA" w14:textId="77777777" w:rsidR="00027590" w:rsidRPr="00CF39A1" w:rsidRDefault="00027590" w:rsidP="00C9346F">
            <w:pPr>
              <w:spacing w:line="360" w:lineRule="auto"/>
              <w:jc w:val="both"/>
              <w:rPr>
                <w:kern w:val="48"/>
                <w:lang w:val="en-IN"/>
              </w:rPr>
            </w:pPr>
            <w:r w:rsidRPr="00CF39A1">
              <w:rPr>
                <w:kern w:val="48"/>
                <w:lang w:val="en-IN"/>
              </w:rPr>
              <w:t>1115</w:t>
            </w:r>
          </w:p>
        </w:tc>
      </w:tr>
    </w:tbl>
    <w:p w14:paraId="1338CDCD" w14:textId="77777777" w:rsidR="00027590" w:rsidRPr="009B579F" w:rsidRDefault="00027590" w:rsidP="00027590">
      <w:pPr>
        <w:spacing w:line="360" w:lineRule="auto"/>
        <w:jc w:val="both"/>
        <w:rPr>
          <w:kern w:val="48"/>
          <w:lang w:val="en-IN"/>
        </w:rPr>
        <w:sectPr w:rsidR="00027590" w:rsidRPr="009B579F" w:rsidSect="00027590">
          <w:pgSz w:w="11906" w:h="16838" w:code="9"/>
          <w:pgMar w:top="1080" w:right="907" w:bottom="1440" w:left="907" w:header="720" w:footer="720" w:gutter="0"/>
          <w:cols w:space="360"/>
          <w:docGrid w:linePitch="360"/>
        </w:sectPr>
      </w:pPr>
    </w:p>
    <w:p w14:paraId="053BF908" w14:textId="77777777" w:rsidR="00027590" w:rsidRDefault="00027590" w:rsidP="00027590">
      <w:pPr>
        <w:pStyle w:val="papertitle"/>
        <w:spacing w:before="100" w:beforeAutospacing="1" w:after="100" w:afterAutospacing="1"/>
        <w:rPr>
          <w:kern w:val="48"/>
        </w:rPr>
      </w:pPr>
      <w:r w:rsidRPr="008B6524">
        <w:rPr>
          <w:kern w:val="48"/>
        </w:rPr>
        <w:lastRenderedPageBreak/>
        <w:t>Title (</w:t>
      </w:r>
      <w:r>
        <w:rPr>
          <w:kern w:val="48"/>
        </w:rPr>
        <w:t xml:space="preserve">Font size </w:t>
      </w:r>
      <w:r w:rsidRPr="00575EB3">
        <w:rPr>
          <w:kern w:val="48"/>
        </w:rPr>
        <w:t>24</w:t>
      </w:r>
      <w:r w:rsidRPr="008B6524">
        <w:rPr>
          <w:kern w:val="48"/>
        </w:rPr>
        <w:t>)</w:t>
      </w:r>
    </w:p>
    <w:p w14:paraId="68CD6D4A" w14:textId="77777777" w:rsidR="00027590" w:rsidRDefault="00027590" w:rsidP="00027590">
      <w:pPr>
        <w:pStyle w:val="papertitle"/>
        <w:spacing w:after="0" w:line="360" w:lineRule="auto"/>
        <w:jc w:val="both"/>
        <w:rPr>
          <w:kern w:val="48"/>
          <w:sz w:val="26"/>
          <w:szCs w:val="26"/>
        </w:rPr>
      </w:pPr>
      <w:r w:rsidRPr="00EA2765">
        <w:rPr>
          <w:b/>
          <w:bCs/>
          <w:kern w:val="48"/>
          <w:sz w:val="26"/>
          <w:szCs w:val="26"/>
        </w:rPr>
        <w:t>Note:</w:t>
      </w:r>
      <w:r w:rsidRPr="00EA2765">
        <w:rPr>
          <w:kern w:val="48"/>
          <w:sz w:val="26"/>
          <w:szCs w:val="26"/>
        </w:rPr>
        <w:t xml:space="preserve"> Maintain </w:t>
      </w:r>
      <w:r>
        <w:rPr>
          <w:kern w:val="48"/>
          <w:sz w:val="26"/>
          <w:szCs w:val="26"/>
        </w:rPr>
        <w:t>Document</w:t>
      </w:r>
      <w:r w:rsidRPr="00EA2765">
        <w:rPr>
          <w:kern w:val="48"/>
          <w:sz w:val="26"/>
          <w:szCs w:val="26"/>
        </w:rPr>
        <w:t xml:space="preserve"> format as it is in terms of font size and font theme.</w:t>
      </w:r>
      <w:r>
        <w:rPr>
          <w:kern w:val="48"/>
          <w:sz w:val="26"/>
          <w:szCs w:val="26"/>
        </w:rPr>
        <w:t xml:space="preserve">  </w:t>
      </w:r>
    </w:p>
    <w:p w14:paraId="4E243265" w14:textId="78C9B3E4" w:rsidR="00F1031C" w:rsidRPr="00D36329" w:rsidRDefault="00027590" w:rsidP="00D36329">
      <w:pPr>
        <w:pStyle w:val="ListParagraph"/>
        <w:numPr>
          <w:ilvl w:val="0"/>
          <w:numId w:val="3"/>
        </w:numPr>
        <w:jc w:val="both"/>
        <w:rPr>
          <w:b/>
          <w:bCs/>
          <w:sz w:val="26"/>
          <w:szCs w:val="26"/>
        </w:rPr>
      </w:pPr>
      <w:r w:rsidRPr="00F1031C">
        <w:rPr>
          <w:b/>
          <w:bCs/>
          <w:sz w:val="26"/>
          <w:szCs w:val="26"/>
        </w:rPr>
        <w:t xml:space="preserve">Introduction </w:t>
      </w:r>
    </w:p>
    <w:p w14:paraId="4F9974FA" w14:textId="4D75E72D" w:rsidR="00027590" w:rsidRPr="00CF39A1" w:rsidRDefault="00027590" w:rsidP="00F1031C">
      <w:pPr>
        <w:pStyle w:val="NormalWeb"/>
        <w:jc w:val="center"/>
        <w:rPr>
          <w:sz w:val="20"/>
          <w:szCs w:val="20"/>
        </w:rPr>
      </w:pPr>
      <w:r w:rsidRPr="00CF39A1">
        <w:rPr>
          <w:sz w:val="20"/>
          <w:szCs w:val="20"/>
        </w:rPr>
        <w:t>Email has become an indispensable tool for personal and professional communication globally. However, this widespread adoption has also made it a prime target for malicious activities, leading to an epidemic of spam emails. Spam, or junk email, refers to unsolicited messages sent in bulk, often containing fraudulent offers, phishing links, or malware. These emails not only clutter inboxes and reduce productivity but also pose significant security threats by attempting to steal sensitive personal information like bank details and passwords.</w:t>
      </w:r>
      <w:r w:rsidR="00F1031C">
        <w:rPr>
          <w:sz w:val="20"/>
          <w:szCs w:val="20"/>
        </w:rPr>
        <w:t xml:space="preserve"> </w:t>
      </w:r>
      <w:r w:rsidRPr="00CF39A1">
        <w:rPr>
          <w:sz w:val="20"/>
          <w:szCs w:val="20"/>
        </w:rPr>
        <w:t>The battle against spam is continuous and evolving. As detection techniques improve, spammers constantly adapt their strategies, using new keywords, obfuscation techniques, and social engineering to bypass filters. Traditional rule-based filters are often inadequate against these sophisticated attacks. This has paved the way for intelligent, data-driven solutions.</w:t>
      </w:r>
    </w:p>
    <w:p w14:paraId="4D2968E5" w14:textId="77777777" w:rsidR="00027590" w:rsidRPr="00CF39A1" w:rsidRDefault="00027590" w:rsidP="00F1031C">
      <w:pPr>
        <w:pStyle w:val="NormalWeb"/>
        <w:jc w:val="center"/>
        <w:rPr>
          <w:sz w:val="20"/>
          <w:szCs w:val="20"/>
        </w:rPr>
      </w:pPr>
      <w:r w:rsidRPr="00CF39A1">
        <w:rPr>
          <w:sz w:val="20"/>
          <w:szCs w:val="20"/>
        </w:rPr>
        <w:t xml:space="preserve">Machine Learning (ML) offers a powerful approach to this problem. By learning patterns from historical data, ML models can automatically identify characteristics that distinguish spam from legitimate emails (ham). This project leverages this capability to build an intelligent spam detection system. We employ various ML algorithms to </w:t>
      </w:r>
      <w:proofErr w:type="spellStart"/>
      <w:r w:rsidRPr="00CF39A1">
        <w:rPr>
          <w:sz w:val="20"/>
          <w:szCs w:val="20"/>
        </w:rPr>
        <w:t>analyze</w:t>
      </w:r>
      <w:proofErr w:type="spellEnd"/>
      <w:r w:rsidRPr="00CF39A1">
        <w:rPr>
          <w:sz w:val="20"/>
          <w:szCs w:val="20"/>
        </w:rPr>
        <w:t xml:space="preserve"> email content, preprocess the text data to extract meaningful features, and build a classifier that can accurately and reliably filter out spam. The goal is to create a model that is not only accurate but also robust enough to handle the deceptive tactics used by modern spammers, thereby contributing to a safer online experience for users.</w:t>
      </w:r>
    </w:p>
    <w:p w14:paraId="48A9FD5F" w14:textId="77777777" w:rsidR="00027590" w:rsidRDefault="00027590" w:rsidP="00027590">
      <w:pPr>
        <w:pStyle w:val="BodyText"/>
        <w:spacing w:after="0" w:line="360" w:lineRule="auto"/>
        <w:ind w:left="360" w:firstLine="0"/>
        <w:rPr>
          <w:b/>
          <w:sz w:val="24"/>
          <w:szCs w:val="24"/>
          <w:lang w:val="en-IN"/>
        </w:rPr>
      </w:pPr>
    </w:p>
    <w:p w14:paraId="3C69F9BB" w14:textId="77777777" w:rsidR="00027590" w:rsidRPr="00BE37A2" w:rsidRDefault="00027590" w:rsidP="00027590">
      <w:pPr>
        <w:pStyle w:val="BodyText"/>
        <w:numPr>
          <w:ilvl w:val="0"/>
          <w:numId w:val="3"/>
        </w:numPr>
        <w:spacing w:after="0" w:line="360" w:lineRule="auto"/>
        <w:rPr>
          <w:b/>
          <w:sz w:val="26"/>
          <w:szCs w:val="26"/>
          <w:lang w:val="en-IN"/>
        </w:rPr>
      </w:pPr>
      <w:r w:rsidRPr="00BE37A2">
        <w:rPr>
          <w:b/>
          <w:sz w:val="26"/>
          <w:szCs w:val="26"/>
          <w:lang w:val="en-IN"/>
        </w:rPr>
        <w:t>Literature Survey</w:t>
      </w:r>
    </w:p>
    <w:tbl>
      <w:tblPr>
        <w:tblW w:w="10632" w:type="dxa"/>
        <w:tblCellSpacing w:w="15" w:type="dxa"/>
        <w:tblInd w:w="-709" w:type="dxa"/>
        <w:tblCellMar>
          <w:top w:w="15" w:type="dxa"/>
          <w:left w:w="15" w:type="dxa"/>
          <w:bottom w:w="15" w:type="dxa"/>
          <w:right w:w="15" w:type="dxa"/>
        </w:tblCellMar>
        <w:tblLook w:val="04A0" w:firstRow="1" w:lastRow="0" w:firstColumn="1" w:lastColumn="0" w:noHBand="0" w:noVBand="1"/>
      </w:tblPr>
      <w:tblGrid>
        <w:gridCol w:w="993"/>
        <w:gridCol w:w="2691"/>
        <w:gridCol w:w="1979"/>
        <w:gridCol w:w="1151"/>
        <w:gridCol w:w="1292"/>
        <w:gridCol w:w="2526"/>
      </w:tblGrid>
      <w:tr w:rsidR="00DB426A" w:rsidRPr="00DB426A" w14:paraId="2C90B355" w14:textId="77777777" w:rsidTr="00DB426A">
        <w:trPr>
          <w:tblHeader/>
          <w:tblCellSpacing w:w="15" w:type="dxa"/>
        </w:trPr>
        <w:tc>
          <w:tcPr>
            <w:tcW w:w="948" w:type="dxa"/>
            <w:vAlign w:val="center"/>
            <w:hideMark/>
          </w:tcPr>
          <w:p w14:paraId="273E914A" w14:textId="77777777" w:rsidR="00DB426A" w:rsidRPr="00DB426A" w:rsidRDefault="00DB426A" w:rsidP="00DB426A">
            <w:pPr>
              <w:pStyle w:val="BodyText"/>
              <w:spacing w:line="360" w:lineRule="auto"/>
              <w:rPr>
                <w:b/>
                <w:bCs/>
                <w:lang w:val="en-IN"/>
              </w:rPr>
            </w:pPr>
            <w:r w:rsidRPr="00DB426A">
              <w:rPr>
                <w:b/>
                <w:bCs/>
                <w:lang w:val="en-IN"/>
              </w:rPr>
              <w:t>Year</w:t>
            </w:r>
          </w:p>
        </w:tc>
        <w:tc>
          <w:tcPr>
            <w:tcW w:w="2661" w:type="dxa"/>
            <w:vAlign w:val="center"/>
            <w:hideMark/>
          </w:tcPr>
          <w:p w14:paraId="26588273" w14:textId="77777777" w:rsidR="00DB426A" w:rsidRPr="00DB426A" w:rsidRDefault="00DB426A" w:rsidP="00DB426A">
            <w:pPr>
              <w:pStyle w:val="BodyText"/>
              <w:spacing w:line="360" w:lineRule="auto"/>
              <w:rPr>
                <w:b/>
                <w:bCs/>
                <w:lang w:val="en-IN"/>
              </w:rPr>
            </w:pPr>
            <w:r w:rsidRPr="00DB426A">
              <w:rPr>
                <w:b/>
                <w:bCs/>
                <w:lang w:val="en-IN"/>
              </w:rPr>
              <w:t>Title</w:t>
            </w:r>
          </w:p>
        </w:tc>
        <w:tc>
          <w:tcPr>
            <w:tcW w:w="1949" w:type="dxa"/>
            <w:vAlign w:val="center"/>
            <w:hideMark/>
          </w:tcPr>
          <w:p w14:paraId="2C9142F4" w14:textId="77777777" w:rsidR="00DB426A" w:rsidRPr="00DB426A" w:rsidRDefault="00DB426A" w:rsidP="00DB426A">
            <w:pPr>
              <w:pStyle w:val="BodyText"/>
              <w:spacing w:line="360" w:lineRule="auto"/>
              <w:rPr>
                <w:b/>
                <w:bCs/>
                <w:lang w:val="en-IN"/>
              </w:rPr>
            </w:pPr>
            <w:r w:rsidRPr="00DB426A">
              <w:rPr>
                <w:b/>
                <w:bCs/>
                <w:lang w:val="en-IN"/>
              </w:rPr>
              <w:t>Techniques</w:t>
            </w:r>
          </w:p>
        </w:tc>
        <w:tc>
          <w:tcPr>
            <w:tcW w:w="1121" w:type="dxa"/>
            <w:vAlign w:val="center"/>
            <w:hideMark/>
          </w:tcPr>
          <w:p w14:paraId="5BC267ED" w14:textId="77777777" w:rsidR="00DB426A" w:rsidRPr="00DB426A" w:rsidRDefault="00DB426A" w:rsidP="00DB426A">
            <w:pPr>
              <w:pStyle w:val="BodyText"/>
              <w:spacing w:line="360" w:lineRule="auto"/>
              <w:rPr>
                <w:b/>
                <w:bCs/>
                <w:lang w:val="en-IN"/>
              </w:rPr>
            </w:pPr>
            <w:r w:rsidRPr="00DB426A">
              <w:rPr>
                <w:b/>
                <w:bCs/>
                <w:lang w:val="en-IN"/>
              </w:rPr>
              <w:t>Accuracy</w:t>
            </w:r>
          </w:p>
        </w:tc>
        <w:tc>
          <w:tcPr>
            <w:tcW w:w="1262" w:type="dxa"/>
            <w:vAlign w:val="center"/>
            <w:hideMark/>
          </w:tcPr>
          <w:p w14:paraId="4C19CE68" w14:textId="77777777" w:rsidR="00DB426A" w:rsidRPr="00DB426A" w:rsidRDefault="00DB426A" w:rsidP="00DB426A">
            <w:pPr>
              <w:pStyle w:val="BodyText"/>
              <w:spacing w:line="360" w:lineRule="auto"/>
              <w:rPr>
                <w:b/>
                <w:bCs/>
                <w:lang w:val="en-IN"/>
              </w:rPr>
            </w:pPr>
            <w:r w:rsidRPr="00DB426A">
              <w:rPr>
                <w:b/>
                <w:bCs/>
                <w:lang w:val="en-IN"/>
              </w:rPr>
              <w:t>Dataset</w:t>
            </w:r>
          </w:p>
        </w:tc>
        <w:tc>
          <w:tcPr>
            <w:tcW w:w="2481" w:type="dxa"/>
            <w:vAlign w:val="center"/>
            <w:hideMark/>
          </w:tcPr>
          <w:p w14:paraId="1510476C" w14:textId="77777777" w:rsidR="00DB426A" w:rsidRPr="00DB426A" w:rsidRDefault="00DB426A" w:rsidP="00DB426A">
            <w:pPr>
              <w:pStyle w:val="BodyText"/>
              <w:spacing w:line="360" w:lineRule="auto"/>
              <w:rPr>
                <w:b/>
                <w:bCs/>
                <w:lang w:val="en-IN"/>
              </w:rPr>
            </w:pPr>
            <w:r w:rsidRPr="00DB426A">
              <w:rPr>
                <w:b/>
                <w:bCs/>
                <w:lang w:val="en-IN"/>
              </w:rPr>
              <w:t>Limitations</w:t>
            </w:r>
          </w:p>
        </w:tc>
      </w:tr>
      <w:tr w:rsidR="00DB426A" w:rsidRPr="00DB426A" w14:paraId="26014092" w14:textId="77777777" w:rsidTr="00DB426A">
        <w:trPr>
          <w:tblCellSpacing w:w="15" w:type="dxa"/>
        </w:trPr>
        <w:tc>
          <w:tcPr>
            <w:tcW w:w="948" w:type="dxa"/>
            <w:vAlign w:val="center"/>
            <w:hideMark/>
          </w:tcPr>
          <w:p w14:paraId="463C8717" w14:textId="77777777" w:rsidR="00DB426A" w:rsidRPr="00DB426A" w:rsidRDefault="00DB426A" w:rsidP="00DB426A">
            <w:pPr>
              <w:pStyle w:val="BodyText"/>
              <w:spacing w:line="360" w:lineRule="auto"/>
              <w:rPr>
                <w:lang w:val="en-IN"/>
              </w:rPr>
            </w:pPr>
            <w:r w:rsidRPr="00DB426A">
              <w:rPr>
                <w:lang w:val="en-IN"/>
              </w:rPr>
              <w:t>2023</w:t>
            </w:r>
          </w:p>
        </w:tc>
        <w:tc>
          <w:tcPr>
            <w:tcW w:w="2661" w:type="dxa"/>
            <w:vAlign w:val="center"/>
            <w:hideMark/>
          </w:tcPr>
          <w:p w14:paraId="1B175493" w14:textId="77777777" w:rsidR="00DB426A" w:rsidRPr="00DB426A" w:rsidRDefault="00DB426A" w:rsidP="00DB426A">
            <w:pPr>
              <w:pStyle w:val="BodyText"/>
              <w:spacing w:line="360" w:lineRule="auto"/>
              <w:rPr>
                <w:lang w:val="en-IN"/>
              </w:rPr>
            </w:pPr>
            <w:r w:rsidRPr="00DB426A">
              <w:rPr>
                <w:lang w:val="en-IN"/>
              </w:rPr>
              <w:t>Arabic Email Spam Detection</w:t>
            </w:r>
          </w:p>
        </w:tc>
        <w:tc>
          <w:tcPr>
            <w:tcW w:w="1949" w:type="dxa"/>
            <w:vAlign w:val="center"/>
            <w:hideMark/>
          </w:tcPr>
          <w:p w14:paraId="69144F5C" w14:textId="77777777" w:rsidR="00DB426A" w:rsidRPr="00DB426A" w:rsidRDefault="00DB426A" w:rsidP="00DB426A">
            <w:pPr>
              <w:pStyle w:val="BodyText"/>
              <w:spacing w:line="360" w:lineRule="auto"/>
              <w:rPr>
                <w:lang w:val="en-IN"/>
              </w:rPr>
            </w:pPr>
            <w:r w:rsidRPr="00DB426A">
              <w:rPr>
                <w:lang w:val="en-IN"/>
              </w:rPr>
              <w:t>SVM, TF-IDF</w:t>
            </w:r>
          </w:p>
        </w:tc>
        <w:tc>
          <w:tcPr>
            <w:tcW w:w="1121" w:type="dxa"/>
            <w:vAlign w:val="center"/>
            <w:hideMark/>
          </w:tcPr>
          <w:p w14:paraId="4B3572F5" w14:textId="77777777" w:rsidR="00DB426A" w:rsidRPr="00DB426A" w:rsidRDefault="00DB426A" w:rsidP="00DB426A">
            <w:pPr>
              <w:pStyle w:val="BodyText"/>
              <w:spacing w:line="360" w:lineRule="auto"/>
              <w:rPr>
                <w:lang w:val="en-IN"/>
              </w:rPr>
            </w:pPr>
            <w:r w:rsidRPr="00DB426A">
              <w:rPr>
                <w:lang w:val="en-IN"/>
              </w:rPr>
              <w:t>98–99%</w:t>
            </w:r>
          </w:p>
        </w:tc>
        <w:tc>
          <w:tcPr>
            <w:tcW w:w="1262" w:type="dxa"/>
            <w:vAlign w:val="center"/>
            <w:hideMark/>
          </w:tcPr>
          <w:p w14:paraId="5C88087A" w14:textId="77777777" w:rsidR="00DB426A" w:rsidRPr="00DB426A" w:rsidRDefault="00DB426A" w:rsidP="00DB426A">
            <w:pPr>
              <w:pStyle w:val="BodyText"/>
              <w:spacing w:line="360" w:lineRule="auto"/>
              <w:rPr>
                <w:lang w:val="en-IN"/>
              </w:rPr>
            </w:pPr>
            <w:r w:rsidRPr="00DB426A">
              <w:rPr>
                <w:lang w:val="en-IN"/>
              </w:rPr>
              <w:t>Kaggle Arabic Emails</w:t>
            </w:r>
          </w:p>
        </w:tc>
        <w:tc>
          <w:tcPr>
            <w:tcW w:w="2481" w:type="dxa"/>
            <w:vAlign w:val="center"/>
            <w:hideMark/>
          </w:tcPr>
          <w:p w14:paraId="69BA2A9A" w14:textId="77777777" w:rsidR="00DB426A" w:rsidRPr="00DB426A" w:rsidRDefault="00DB426A" w:rsidP="00DB426A">
            <w:pPr>
              <w:pStyle w:val="BodyText"/>
              <w:spacing w:line="360" w:lineRule="auto"/>
              <w:rPr>
                <w:lang w:val="en-IN"/>
              </w:rPr>
            </w:pPr>
            <w:r w:rsidRPr="00DB426A">
              <w:rPr>
                <w:lang w:val="en-IN"/>
              </w:rPr>
              <w:t>Language-specific</w:t>
            </w:r>
          </w:p>
        </w:tc>
      </w:tr>
      <w:tr w:rsidR="00DB426A" w:rsidRPr="00DB426A" w14:paraId="18FF6EAC" w14:textId="77777777" w:rsidTr="00DB426A">
        <w:trPr>
          <w:tblCellSpacing w:w="15" w:type="dxa"/>
        </w:trPr>
        <w:tc>
          <w:tcPr>
            <w:tcW w:w="948" w:type="dxa"/>
            <w:vAlign w:val="center"/>
            <w:hideMark/>
          </w:tcPr>
          <w:p w14:paraId="1916E6BA" w14:textId="77777777" w:rsidR="00DB426A" w:rsidRPr="00DB426A" w:rsidRDefault="00DB426A" w:rsidP="00DB426A">
            <w:pPr>
              <w:pStyle w:val="BodyText"/>
              <w:spacing w:line="360" w:lineRule="auto"/>
              <w:rPr>
                <w:lang w:val="en-IN"/>
              </w:rPr>
            </w:pPr>
            <w:r w:rsidRPr="00DB426A">
              <w:rPr>
                <w:lang w:val="en-IN"/>
              </w:rPr>
              <w:t>2022</w:t>
            </w:r>
          </w:p>
        </w:tc>
        <w:tc>
          <w:tcPr>
            <w:tcW w:w="2661" w:type="dxa"/>
            <w:vAlign w:val="center"/>
            <w:hideMark/>
          </w:tcPr>
          <w:p w14:paraId="1E9E1E33" w14:textId="77777777" w:rsidR="00DB426A" w:rsidRPr="00DB426A" w:rsidRDefault="00DB426A" w:rsidP="00DB426A">
            <w:pPr>
              <w:pStyle w:val="BodyText"/>
              <w:spacing w:line="360" w:lineRule="auto"/>
              <w:rPr>
                <w:lang w:val="en-IN"/>
              </w:rPr>
            </w:pPr>
            <w:r w:rsidRPr="00DB426A">
              <w:rPr>
                <w:lang w:val="en-IN"/>
              </w:rPr>
              <w:t>Intelligent Spam Detection</w:t>
            </w:r>
          </w:p>
        </w:tc>
        <w:tc>
          <w:tcPr>
            <w:tcW w:w="1949" w:type="dxa"/>
            <w:vAlign w:val="center"/>
            <w:hideMark/>
          </w:tcPr>
          <w:p w14:paraId="32F95FF2" w14:textId="77777777" w:rsidR="00DB426A" w:rsidRPr="00DB426A" w:rsidRDefault="00DB426A" w:rsidP="00DB426A">
            <w:pPr>
              <w:pStyle w:val="BodyText"/>
              <w:spacing w:line="360" w:lineRule="auto"/>
              <w:rPr>
                <w:lang w:val="en-IN"/>
              </w:rPr>
            </w:pPr>
            <w:r w:rsidRPr="00DB426A">
              <w:rPr>
                <w:lang w:val="en-IN"/>
              </w:rPr>
              <w:t>Random Forest, Naïve Bayes</w:t>
            </w:r>
          </w:p>
        </w:tc>
        <w:tc>
          <w:tcPr>
            <w:tcW w:w="1121" w:type="dxa"/>
            <w:vAlign w:val="center"/>
            <w:hideMark/>
          </w:tcPr>
          <w:p w14:paraId="23E2A374" w14:textId="77777777" w:rsidR="00DB426A" w:rsidRPr="00DB426A" w:rsidRDefault="00DB426A" w:rsidP="00DB426A">
            <w:pPr>
              <w:pStyle w:val="BodyText"/>
              <w:spacing w:line="360" w:lineRule="auto"/>
              <w:rPr>
                <w:lang w:val="en-IN"/>
              </w:rPr>
            </w:pPr>
            <w:r w:rsidRPr="00DB426A">
              <w:rPr>
                <w:lang w:val="en-IN"/>
              </w:rPr>
              <w:t>98.45%</w:t>
            </w:r>
          </w:p>
        </w:tc>
        <w:tc>
          <w:tcPr>
            <w:tcW w:w="1262" w:type="dxa"/>
            <w:vAlign w:val="center"/>
            <w:hideMark/>
          </w:tcPr>
          <w:p w14:paraId="48A55921" w14:textId="77777777" w:rsidR="00DB426A" w:rsidRPr="00DB426A" w:rsidRDefault="00DB426A" w:rsidP="00DB426A">
            <w:pPr>
              <w:pStyle w:val="BodyText"/>
              <w:spacing w:line="360" w:lineRule="auto"/>
              <w:rPr>
                <w:lang w:val="en-IN"/>
              </w:rPr>
            </w:pPr>
            <w:r w:rsidRPr="00DB426A">
              <w:rPr>
                <w:lang w:val="en-IN"/>
              </w:rPr>
              <w:t>English Spam Dataset</w:t>
            </w:r>
          </w:p>
        </w:tc>
        <w:tc>
          <w:tcPr>
            <w:tcW w:w="2481" w:type="dxa"/>
            <w:vAlign w:val="center"/>
            <w:hideMark/>
          </w:tcPr>
          <w:p w14:paraId="0A59257A" w14:textId="77777777" w:rsidR="00DB426A" w:rsidRPr="00DB426A" w:rsidRDefault="00DB426A" w:rsidP="00DB426A">
            <w:pPr>
              <w:pStyle w:val="BodyText"/>
              <w:spacing w:line="360" w:lineRule="auto"/>
              <w:rPr>
                <w:lang w:val="en-IN"/>
              </w:rPr>
            </w:pPr>
            <w:r w:rsidRPr="00DB426A">
              <w:rPr>
                <w:lang w:val="en-IN"/>
              </w:rPr>
              <w:t>High computational cost</w:t>
            </w:r>
          </w:p>
        </w:tc>
      </w:tr>
      <w:tr w:rsidR="00DB426A" w:rsidRPr="00DB426A" w14:paraId="1191AB50" w14:textId="77777777" w:rsidTr="00DB426A">
        <w:trPr>
          <w:tblCellSpacing w:w="15" w:type="dxa"/>
        </w:trPr>
        <w:tc>
          <w:tcPr>
            <w:tcW w:w="948" w:type="dxa"/>
            <w:vAlign w:val="center"/>
            <w:hideMark/>
          </w:tcPr>
          <w:p w14:paraId="1A457C8D" w14:textId="77777777" w:rsidR="00DB426A" w:rsidRPr="00DB426A" w:rsidRDefault="00DB426A" w:rsidP="00DB426A">
            <w:pPr>
              <w:pStyle w:val="BodyText"/>
              <w:spacing w:line="360" w:lineRule="auto"/>
              <w:rPr>
                <w:lang w:val="en-IN"/>
              </w:rPr>
            </w:pPr>
            <w:r w:rsidRPr="00DB426A">
              <w:rPr>
                <w:lang w:val="en-IN"/>
              </w:rPr>
              <w:t>2021</w:t>
            </w:r>
          </w:p>
        </w:tc>
        <w:tc>
          <w:tcPr>
            <w:tcW w:w="2661" w:type="dxa"/>
            <w:vAlign w:val="center"/>
            <w:hideMark/>
          </w:tcPr>
          <w:p w14:paraId="76C7EC4F" w14:textId="14B5F1C6" w:rsidR="00DB426A" w:rsidRPr="00DB426A" w:rsidRDefault="00DB426A" w:rsidP="00DB426A">
            <w:pPr>
              <w:pStyle w:val="BodyText"/>
              <w:spacing w:line="360" w:lineRule="auto"/>
              <w:rPr>
                <w:lang w:val="en-IN"/>
              </w:rPr>
            </w:pPr>
            <w:r w:rsidRPr="00DB426A">
              <w:rPr>
                <w:lang w:val="en-IN"/>
              </w:rPr>
              <w:t>Almeida and José María Gómez Hidalgo at the University</w:t>
            </w:r>
          </w:p>
        </w:tc>
        <w:tc>
          <w:tcPr>
            <w:tcW w:w="1949" w:type="dxa"/>
            <w:vAlign w:val="center"/>
            <w:hideMark/>
          </w:tcPr>
          <w:p w14:paraId="6EC190A7" w14:textId="77777777" w:rsidR="00DB426A" w:rsidRPr="00DB426A" w:rsidRDefault="00DB426A" w:rsidP="00DB426A">
            <w:pPr>
              <w:pStyle w:val="BodyText"/>
              <w:spacing w:line="360" w:lineRule="auto"/>
              <w:rPr>
                <w:lang w:val="en-IN"/>
              </w:rPr>
            </w:pPr>
            <w:r w:rsidRPr="00DB426A">
              <w:rPr>
                <w:lang w:val="en-IN"/>
              </w:rPr>
              <w:t>LSTM, NLP, Naive Bayes, Decision Trees</w:t>
            </w:r>
          </w:p>
        </w:tc>
        <w:tc>
          <w:tcPr>
            <w:tcW w:w="1121" w:type="dxa"/>
            <w:vAlign w:val="center"/>
            <w:hideMark/>
          </w:tcPr>
          <w:p w14:paraId="12D73D8C" w14:textId="77777777" w:rsidR="00DB426A" w:rsidRPr="00DB426A" w:rsidRDefault="00DB426A" w:rsidP="00DB426A">
            <w:pPr>
              <w:pStyle w:val="BodyText"/>
              <w:spacing w:line="360" w:lineRule="auto"/>
              <w:rPr>
                <w:lang w:val="en-IN"/>
              </w:rPr>
            </w:pPr>
            <w:r w:rsidRPr="00DB426A">
              <w:rPr>
                <w:lang w:val="en-IN"/>
              </w:rPr>
              <w:t>97%</w:t>
            </w:r>
          </w:p>
        </w:tc>
        <w:tc>
          <w:tcPr>
            <w:tcW w:w="1262" w:type="dxa"/>
            <w:vAlign w:val="center"/>
            <w:hideMark/>
          </w:tcPr>
          <w:p w14:paraId="6660E678" w14:textId="3B6FFAAD" w:rsidR="00DB426A" w:rsidRPr="00DB426A" w:rsidRDefault="00DB426A" w:rsidP="00DB426A">
            <w:pPr>
              <w:pStyle w:val="BodyText"/>
              <w:spacing w:line="360" w:lineRule="auto"/>
              <w:rPr>
                <w:lang w:val="en-IN"/>
              </w:rPr>
            </w:pPr>
            <w:r w:rsidRPr="00DB426A">
              <w:rPr>
                <w:lang w:val="en-IN"/>
              </w:rPr>
              <w:t xml:space="preserve">Mixed </w:t>
            </w:r>
            <w:r>
              <w:rPr>
                <w:lang w:val="en-IN"/>
              </w:rPr>
              <w:t xml:space="preserve">  </w:t>
            </w:r>
            <w:r w:rsidRPr="00DB426A">
              <w:rPr>
                <w:lang w:val="en-IN"/>
              </w:rPr>
              <w:t>Dataset</w:t>
            </w:r>
          </w:p>
        </w:tc>
        <w:tc>
          <w:tcPr>
            <w:tcW w:w="2481" w:type="dxa"/>
            <w:vAlign w:val="center"/>
            <w:hideMark/>
          </w:tcPr>
          <w:p w14:paraId="2E7675CB" w14:textId="77777777" w:rsidR="00DB426A" w:rsidRPr="00DB426A" w:rsidRDefault="00DB426A" w:rsidP="00DB426A">
            <w:pPr>
              <w:pStyle w:val="BodyText"/>
              <w:spacing w:line="360" w:lineRule="auto"/>
              <w:rPr>
                <w:lang w:val="en-IN"/>
              </w:rPr>
            </w:pPr>
            <w:r w:rsidRPr="00DB426A">
              <w:rPr>
                <w:lang w:val="en-IN"/>
              </w:rPr>
              <w:t>Limited dataset size</w:t>
            </w:r>
          </w:p>
        </w:tc>
      </w:tr>
      <w:tr w:rsidR="00DB426A" w:rsidRPr="00DB426A" w14:paraId="5DE3E1B3" w14:textId="77777777" w:rsidTr="00DB426A">
        <w:trPr>
          <w:tblCellSpacing w:w="15" w:type="dxa"/>
        </w:trPr>
        <w:tc>
          <w:tcPr>
            <w:tcW w:w="948" w:type="dxa"/>
            <w:vAlign w:val="center"/>
            <w:hideMark/>
          </w:tcPr>
          <w:p w14:paraId="1C65E93E" w14:textId="77777777" w:rsidR="00DB426A" w:rsidRPr="00DB426A" w:rsidRDefault="00DB426A" w:rsidP="00DB426A">
            <w:pPr>
              <w:pStyle w:val="BodyText"/>
              <w:spacing w:line="360" w:lineRule="auto"/>
              <w:rPr>
                <w:lang w:val="en-IN"/>
              </w:rPr>
            </w:pPr>
            <w:r w:rsidRPr="00DB426A">
              <w:rPr>
                <w:lang w:val="en-IN"/>
              </w:rPr>
              <w:t>2020</w:t>
            </w:r>
          </w:p>
        </w:tc>
        <w:tc>
          <w:tcPr>
            <w:tcW w:w="2661" w:type="dxa"/>
            <w:vAlign w:val="center"/>
            <w:hideMark/>
          </w:tcPr>
          <w:p w14:paraId="0CB1A673" w14:textId="77777777" w:rsidR="00DB426A" w:rsidRPr="00DB426A" w:rsidRDefault="00DB426A" w:rsidP="00DB426A">
            <w:pPr>
              <w:pStyle w:val="BodyText"/>
              <w:spacing w:line="360" w:lineRule="auto"/>
              <w:rPr>
                <w:lang w:val="en-IN"/>
              </w:rPr>
            </w:pPr>
            <w:r w:rsidRPr="00DB426A">
              <w:rPr>
                <w:lang w:val="en-IN"/>
              </w:rPr>
              <w:t>SMS Spam Filtering</w:t>
            </w:r>
          </w:p>
        </w:tc>
        <w:tc>
          <w:tcPr>
            <w:tcW w:w="1949" w:type="dxa"/>
            <w:vAlign w:val="center"/>
            <w:hideMark/>
          </w:tcPr>
          <w:p w14:paraId="164B42BA" w14:textId="77777777" w:rsidR="00DB426A" w:rsidRPr="00DB426A" w:rsidRDefault="00DB426A" w:rsidP="00DB426A">
            <w:pPr>
              <w:pStyle w:val="BodyText"/>
              <w:spacing w:line="360" w:lineRule="auto"/>
              <w:rPr>
                <w:lang w:val="en-IN"/>
              </w:rPr>
            </w:pPr>
            <w:r w:rsidRPr="00DB426A">
              <w:rPr>
                <w:lang w:val="en-IN"/>
              </w:rPr>
              <w:t>Logistic Regression</w:t>
            </w:r>
          </w:p>
        </w:tc>
        <w:tc>
          <w:tcPr>
            <w:tcW w:w="1121" w:type="dxa"/>
            <w:vAlign w:val="center"/>
            <w:hideMark/>
          </w:tcPr>
          <w:p w14:paraId="604B8ED8" w14:textId="77777777" w:rsidR="00DB426A" w:rsidRPr="00DB426A" w:rsidRDefault="00DB426A" w:rsidP="00DB426A">
            <w:pPr>
              <w:pStyle w:val="BodyText"/>
              <w:spacing w:line="360" w:lineRule="auto"/>
              <w:rPr>
                <w:lang w:val="en-IN"/>
              </w:rPr>
            </w:pPr>
            <w:r w:rsidRPr="00DB426A">
              <w:rPr>
                <w:lang w:val="en-IN"/>
              </w:rPr>
              <w:t>96%</w:t>
            </w:r>
          </w:p>
        </w:tc>
        <w:tc>
          <w:tcPr>
            <w:tcW w:w="1262" w:type="dxa"/>
            <w:vAlign w:val="center"/>
            <w:hideMark/>
          </w:tcPr>
          <w:p w14:paraId="4DB3D3ED" w14:textId="77777777" w:rsidR="00DB426A" w:rsidRPr="00DB426A" w:rsidRDefault="00DB426A" w:rsidP="00DB426A">
            <w:pPr>
              <w:pStyle w:val="BodyText"/>
              <w:spacing w:line="360" w:lineRule="auto"/>
              <w:rPr>
                <w:lang w:val="en-IN"/>
              </w:rPr>
            </w:pPr>
            <w:r w:rsidRPr="00DB426A">
              <w:rPr>
                <w:lang w:val="en-IN"/>
              </w:rPr>
              <w:t>Indian SMS Dataset</w:t>
            </w:r>
          </w:p>
        </w:tc>
        <w:tc>
          <w:tcPr>
            <w:tcW w:w="2481" w:type="dxa"/>
            <w:vAlign w:val="center"/>
            <w:hideMark/>
          </w:tcPr>
          <w:p w14:paraId="06D614AD" w14:textId="77777777" w:rsidR="00DB426A" w:rsidRPr="00DB426A" w:rsidRDefault="00DB426A" w:rsidP="00DB426A">
            <w:pPr>
              <w:pStyle w:val="BodyText"/>
              <w:spacing w:line="360" w:lineRule="auto"/>
              <w:rPr>
                <w:lang w:val="en-IN"/>
              </w:rPr>
            </w:pPr>
            <w:r w:rsidRPr="00DB426A">
              <w:rPr>
                <w:lang w:val="en-IN"/>
              </w:rPr>
              <w:t>Poor multilingual support</w:t>
            </w:r>
          </w:p>
        </w:tc>
      </w:tr>
      <w:tr w:rsidR="00DB426A" w:rsidRPr="00DB426A" w14:paraId="1272E0E9" w14:textId="77777777" w:rsidTr="00DB426A">
        <w:trPr>
          <w:tblCellSpacing w:w="15" w:type="dxa"/>
        </w:trPr>
        <w:tc>
          <w:tcPr>
            <w:tcW w:w="948" w:type="dxa"/>
            <w:vAlign w:val="center"/>
            <w:hideMark/>
          </w:tcPr>
          <w:p w14:paraId="0A567A5B" w14:textId="77777777" w:rsidR="00DB426A" w:rsidRPr="00DB426A" w:rsidRDefault="00DB426A" w:rsidP="00DB426A">
            <w:pPr>
              <w:pStyle w:val="BodyText"/>
              <w:spacing w:line="360" w:lineRule="auto"/>
              <w:rPr>
                <w:lang w:val="en-IN"/>
              </w:rPr>
            </w:pPr>
            <w:r w:rsidRPr="00DB426A">
              <w:rPr>
                <w:lang w:val="en-IN"/>
              </w:rPr>
              <w:t>2020</w:t>
            </w:r>
          </w:p>
        </w:tc>
        <w:tc>
          <w:tcPr>
            <w:tcW w:w="2661" w:type="dxa"/>
            <w:vAlign w:val="center"/>
            <w:hideMark/>
          </w:tcPr>
          <w:p w14:paraId="32A09EDF" w14:textId="77777777" w:rsidR="00DB426A" w:rsidRPr="00DB426A" w:rsidRDefault="00DB426A" w:rsidP="00DB426A">
            <w:pPr>
              <w:pStyle w:val="BodyText"/>
              <w:spacing w:line="360" w:lineRule="auto"/>
              <w:rPr>
                <w:lang w:val="en-IN"/>
              </w:rPr>
            </w:pPr>
            <w:r w:rsidRPr="00DB426A">
              <w:rPr>
                <w:lang w:val="en-IN"/>
              </w:rPr>
              <w:t xml:space="preserve">Email </w:t>
            </w:r>
            <w:proofErr w:type="spellStart"/>
            <w:r w:rsidRPr="00DB426A">
              <w:rPr>
                <w:lang w:val="en-IN"/>
              </w:rPr>
              <w:t>Filterations</w:t>
            </w:r>
            <w:proofErr w:type="spellEnd"/>
          </w:p>
        </w:tc>
        <w:tc>
          <w:tcPr>
            <w:tcW w:w="1949" w:type="dxa"/>
            <w:vAlign w:val="center"/>
            <w:hideMark/>
          </w:tcPr>
          <w:p w14:paraId="56FB9220" w14:textId="77777777" w:rsidR="00DB426A" w:rsidRPr="00DB426A" w:rsidRDefault="00DB426A" w:rsidP="00DB426A">
            <w:pPr>
              <w:pStyle w:val="BodyText"/>
              <w:spacing w:line="360" w:lineRule="auto"/>
              <w:rPr>
                <w:lang w:val="en-IN"/>
              </w:rPr>
            </w:pPr>
            <w:r w:rsidRPr="00DB426A">
              <w:rPr>
                <w:lang w:val="en-IN"/>
              </w:rPr>
              <w:t>Decision Tree</w:t>
            </w:r>
          </w:p>
        </w:tc>
        <w:tc>
          <w:tcPr>
            <w:tcW w:w="1121" w:type="dxa"/>
            <w:vAlign w:val="center"/>
            <w:hideMark/>
          </w:tcPr>
          <w:p w14:paraId="0C21A98C" w14:textId="77777777" w:rsidR="00DB426A" w:rsidRPr="00DB426A" w:rsidRDefault="00DB426A" w:rsidP="00DB426A">
            <w:pPr>
              <w:pStyle w:val="BodyText"/>
              <w:spacing w:line="360" w:lineRule="auto"/>
              <w:rPr>
                <w:lang w:val="en-IN"/>
              </w:rPr>
            </w:pPr>
            <w:r w:rsidRPr="00DB426A">
              <w:rPr>
                <w:lang w:val="en-IN"/>
              </w:rPr>
              <w:t>94%</w:t>
            </w:r>
          </w:p>
        </w:tc>
        <w:tc>
          <w:tcPr>
            <w:tcW w:w="1262" w:type="dxa"/>
            <w:vAlign w:val="center"/>
            <w:hideMark/>
          </w:tcPr>
          <w:p w14:paraId="02722420" w14:textId="77777777" w:rsidR="00DB426A" w:rsidRPr="00DB426A" w:rsidRDefault="00DB426A" w:rsidP="00DB426A">
            <w:pPr>
              <w:pStyle w:val="BodyText"/>
              <w:spacing w:line="360" w:lineRule="auto"/>
              <w:rPr>
                <w:lang w:val="en-IN"/>
              </w:rPr>
            </w:pPr>
            <w:r w:rsidRPr="00DB426A">
              <w:rPr>
                <w:lang w:val="en-IN"/>
              </w:rPr>
              <w:t>Public Spam Emails</w:t>
            </w:r>
          </w:p>
        </w:tc>
        <w:tc>
          <w:tcPr>
            <w:tcW w:w="2481" w:type="dxa"/>
            <w:vAlign w:val="center"/>
            <w:hideMark/>
          </w:tcPr>
          <w:p w14:paraId="6FE07EF1" w14:textId="77777777" w:rsidR="00DB426A" w:rsidRPr="00DB426A" w:rsidRDefault="00DB426A" w:rsidP="00DB426A">
            <w:pPr>
              <w:pStyle w:val="BodyText"/>
              <w:spacing w:line="360" w:lineRule="auto"/>
              <w:rPr>
                <w:lang w:val="en-IN"/>
              </w:rPr>
            </w:pPr>
            <w:r w:rsidRPr="00DB426A">
              <w:rPr>
                <w:lang w:val="en-IN"/>
              </w:rPr>
              <w:t>Overfitting issues</w:t>
            </w:r>
          </w:p>
        </w:tc>
      </w:tr>
    </w:tbl>
    <w:p w14:paraId="489E5B11" w14:textId="2BFCA5F5" w:rsidR="00027590" w:rsidRPr="004951FC" w:rsidRDefault="00027590" w:rsidP="00027590">
      <w:pPr>
        <w:pStyle w:val="BodyText"/>
        <w:spacing w:after="0" w:line="360" w:lineRule="auto"/>
        <w:ind w:firstLine="0"/>
        <w:rPr>
          <w:lang w:val="en-IN"/>
        </w:rPr>
      </w:pPr>
    </w:p>
    <w:p w14:paraId="7E1876BC" w14:textId="304EB03B" w:rsidR="00027590" w:rsidRDefault="00027590" w:rsidP="00027590">
      <w:pPr>
        <w:pStyle w:val="ListParagraph"/>
        <w:numPr>
          <w:ilvl w:val="0"/>
          <w:numId w:val="3"/>
        </w:numPr>
        <w:jc w:val="both"/>
        <w:rPr>
          <w:b/>
          <w:bCs/>
          <w:sz w:val="26"/>
          <w:szCs w:val="26"/>
        </w:rPr>
      </w:pPr>
      <w:r w:rsidRPr="00027590">
        <w:rPr>
          <w:b/>
          <w:bCs/>
          <w:sz w:val="26"/>
          <w:szCs w:val="26"/>
        </w:rPr>
        <w:t>METHODOLOGY</w:t>
      </w:r>
    </w:p>
    <w:p w14:paraId="1D98D8BE" w14:textId="77777777" w:rsidR="00027590" w:rsidRPr="00027590" w:rsidRDefault="00027590" w:rsidP="00027590">
      <w:pPr>
        <w:pStyle w:val="ListParagraph"/>
        <w:ind w:left="360"/>
        <w:jc w:val="both"/>
        <w:rPr>
          <w:b/>
          <w:bCs/>
          <w:sz w:val="26"/>
          <w:szCs w:val="26"/>
        </w:rPr>
      </w:pPr>
    </w:p>
    <w:p w14:paraId="0B900927" w14:textId="77777777" w:rsidR="00027590" w:rsidRDefault="00027590" w:rsidP="00027590">
      <w:pPr>
        <w:pStyle w:val="BodyText"/>
        <w:spacing w:after="0" w:line="360" w:lineRule="auto"/>
        <w:rPr>
          <w:noProof/>
          <w:lang w:val="en-IN"/>
        </w:rPr>
      </w:pPr>
      <w:r w:rsidRPr="00CF39A1">
        <w:rPr>
          <w:noProof/>
          <w:lang w:val="en-IN"/>
        </w:rPr>
        <w:t>The development of the spam detection system followed a structured machine learning pipeline to ensure robustness and accuracy.</w:t>
      </w:r>
    </w:p>
    <w:p w14:paraId="2FBBE493" w14:textId="77777777" w:rsidR="00027590" w:rsidRPr="00CF39A1" w:rsidRDefault="00027590" w:rsidP="00027590">
      <w:pPr>
        <w:pStyle w:val="BodyText"/>
        <w:spacing w:after="0" w:line="360" w:lineRule="auto"/>
        <w:ind w:firstLine="0"/>
        <w:rPr>
          <w:noProof/>
          <w:lang w:val="en-IN"/>
        </w:rPr>
      </w:pPr>
      <w:r w:rsidRPr="00CF39A1">
        <w:rPr>
          <w:b/>
          <w:bCs/>
          <w:noProof/>
          <w:lang w:val="en-IN"/>
        </w:rPr>
        <w:lastRenderedPageBreak/>
        <w:t xml:space="preserve"> Data Acquisition and Analysis</w:t>
      </w:r>
    </w:p>
    <w:p w14:paraId="563CB936" w14:textId="77777777" w:rsidR="00027590" w:rsidRPr="00CF39A1" w:rsidRDefault="00027590" w:rsidP="00027590">
      <w:pPr>
        <w:pStyle w:val="BodyText"/>
        <w:spacing w:after="0" w:line="360" w:lineRule="auto"/>
        <w:rPr>
          <w:noProof/>
          <w:lang w:val="en-IN"/>
        </w:rPr>
      </w:pPr>
      <w:r w:rsidRPr="00CF39A1">
        <w:rPr>
          <w:noProof/>
          <w:lang w:val="en-IN"/>
        </w:rPr>
        <w:t>The project began with the acquisition of a publicly available SMS Spam Collection Dataset from Kaggle, comprising 5,572 records. Each record contains two features: the label (spam or ham) and the message (the text content). Initial analysis revealed a class distribution of 86% ham and 14% spam, indicating a slightly imbalanced dataset.</w:t>
      </w:r>
    </w:p>
    <w:p w14:paraId="729A3657" w14:textId="77777777" w:rsidR="00027590" w:rsidRPr="00CF39A1" w:rsidRDefault="00027590" w:rsidP="00027590">
      <w:pPr>
        <w:pStyle w:val="BodyText"/>
        <w:spacing w:after="0" w:line="360" w:lineRule="auto"/>
        <w:ind w:firstLine="0"/>
        <w:rPr>
          <w:b/>
          <w:bCs/>
          <w:noProof/>
          <w:lang w:val="en-IN"/>
        </w:rPr>
      </w:pPr>
      <w:r w:rsidRPr="00CF39A1">
        <w:rPr>
          <w:b/>
          <w:bCs/>
          <w:noProof/>
          <w:lang w:val="en-IN"/>
        </w:rPr>
        <w:t xml:space="preserve"> Data Preprocessing</w:t>
      </w:r>
    </w:p>
    <w:p w14:paraId="21238CC3" w14:textId="77777777" w:rsidR="00027590" w:rsidRPr="00CF39A1" w:rsidRDefault="00027590" w:rsidP="00027590">
      <w:pPr>
        <w:pStyle w:val="BodyText"/>
        <w:spacing w:after="0" w:line="360" w:lineRule="auto"/>
        <w:rPr>
          <w:noProof/>
          <w:lang w:val="en-IN"/>
        </w:rPr>
      </w:pPr>
      <w:r w:rsidRPr="00CF39A1">
        <w:rPr>
          <w:noProof/>
          <w:lang w:val="en-IN"/>
        </w:rPr>
        <w:t>Raw text data is unstructured and must be cleaned and converted into a numerical format that machine learning models can process. The following preprocessing steps were undertaken:</w:t>
      </w:r>
    </w:p>
    <w:p w14:paraId="6BDBD0B5" w14:textId="77777777" w:rsidR="00027590" w:rsidRPr="00CF39A1" w:rsidRDefault="00027590" w:rsidP="00027590">
      <w:pPr>
        <w:pStyle w:val="BodyText"/>
        <w:numPr>
          <w:ilvl w:val="0"/>
          <w:numId w:val="5"/>
        </w:numPr>
        <w:spacing w:after="0" w:line="360" w:lineRule="auto"/>
        <w:rPr>
          <w:noProof/>
          <w:lang w:val="en-IN"/>
        </w:rPr>
      </w:pPr>
      <w:r w:rsidRPr="00CF39A1">
        <w:rPr>
          <w:b/>
          <w:bCs/>
          <w:noProof/>
          <w:lang w:val="en-IN"/>
        </w:rPr>
        <w:t>Data Cleaning:</w:t>
      </w:r>
      <w:r w:rsidRPr="00CF39A1">
        <w:rPr>
          <w:noProof/>
          <w:lang w:val="en-IN"/>
        </w:rPr>
        <w:t xml:space="preserve"> Removed duplicates and handled any missing values to ensure data integrity.</w:t>
      </w:r>
    </w:p>
    <w:p w14:paraId="6AE28E9C" w14:textId="77777777" w:rsidR="00027590" w:rsidRPr="00CF39A1" w:rsidRDefault="00027590" w:rsidP="00027590">
      <w:pPr>
        <w:pStyle w:val="BodyText"/>
        <w:numPr>
          <w:ilvl w:val="0"/>
          <w:numId w:val="5"/>
        </w:numPr>
        <w:spacing w:after="0" w:line="360" w:lineRule="auto"/>
        <w:rPr>
          <w:noProof/>
          <w:lang w:val="en-IN"/>
        </w:rPr>
      </w:pPr>
      <w:r w:rsidRPr="00CF39A1">
        <w:rPr>
          <w:b/>
          <w:bCs/>
          <w:noProof/>
          <w:lang w:val="en-IN"/>
        </w:rPr>
        <w:t>Label Encoding:</w:t>
      </w:r>
      <w:r w:rsidRPr="00CF39A1">
        <w:rPr>
          <w:noProof/>
          <w:lang w:val="en-IN"/>
        </w:rPr>
        <w:t xml:space="preserve"> The categorical labels ('ham', 'spam') were converted into numerical values (0, 1).</w:t>
      </w:r>
    </w:p>
    <w:p w14:paraId="1085F561" w14:textId="77777777" w:rsidR="00027590" w:rsidRPr="00CF39A1" w:rsidRDefault="00027590" w:rsidP="00027590">
      <w:pPr>
        <w:pStyle w:val="BodyText"/>
        <w:numPr>
          <w:ilvl w:val="0"/>
          <w:numId w:val="5"/>
        </w:numPr>
        <w:spacing w:after="0" w:line="360" w:lineRule="auto"/>
        <w:rPr>
          <w:noProof/>
          <w:lang w:val="en-IN"/>
        </w:rPr>
      </w:pPr>
      <w:r w:rsidRPr="00CF39A1">
        <w:rPr>
          <w:b/>
          <w:bCs/>
          <w:noProof/>
          <w:lang w:val="en-IN"/>
        </w:rPr>
        <w:t>Text Cleaning:</w:t>
      </w:r>
      <w:r w:rsidRPr="00CF39A1">
        <w:rPr>
          <w:noProof/>
          <w:lang w:val="en-IN"/>
        </w:rPr>
        <w:t xml:space="preserve"> The text in the message column was converted to lowercase, and all punctuation and special characters were removed to ensure uniformity.</w:t>
      </w:r>
    </w:p>
    <w:p w14:paraId="7E2343B4" w14:textId="77777777" w:rsidR="00027590" w:rsidRPr="00CF39A1" w:rsidRDefault="00027590" w:rsidP="00027590">
      <w:pPr>
        <w:pStyle w:val="BodyText"/>
        <w:numPr>
          <w:ilvl w:val="0"/>
          <w:numId w:val="5"/>
        </w:numPr>
        <w:spacing w:after="0" w:line="360" w:lineRule="auto"/>
        <w:rPr>
          <w:noProof/>
          <w:lang w:val="en-IN"/>
        </w:rPr>
      </w:pPr>
      <w:r w:rsidRPr="00CF39A1">
        <w:rPr>
          <w:b/>
          <w:bCs/>
          <w:noProof/>
          <w:lang w:val="en-IN"/>
        </w:rPr>
        <w:t>Train-Test Split:</w:t>
      </w:r>
      <w:r w:rsidRPr="00CF39A1">
        <w:rPr>
          <w:noProof/>
          <w:lang w:val="en-IN"/>
        </w:rPr>
        <w:t xml:space="preserve"> The dataset was split into a training set (typically 80%) to train the model and a testing set (20%) to evaluate its performance on unseen data.</w:t>
      </w:r>
    </w:p>
    <w:p w14:paraId="29E95CCF" w14:textId="77777777" w:rsidR="00027590" w:rsidRPr="00CF39A1" w:rsidRDefault="00027590" w:rsidP="00027590">
      <w:pPr>
        <w:pStyle w:val="BodyText"/>
        <w:numPr>
          <w:ilvl w:val="0"/>
          <w:numId w:val="5"/>
        </w:numPr>
        <w:spacing w:after="0" w:line="360" w:lineRule="auto"/>
        <w:rPr>
          <w:noProof/>
          <w:lang w:val="en-IN"/>
        </w:rPr>
      </w:pPr>
      <w:r w:rsidRPr="00CF39A1">
        <w:rPr>
          <w:b/>
          <w:bCs/>
          <w:noProof/>
          <w:lang w:val="en-IN"/>
        </w:rPr>
        <w:t>Feature Extraction:</w:t>
      </w:r>
      <w:r w:rsidRPr="00CF39A1">
        <w:rPr>
          <w:noProof/>
          <w:lang w:val="en-IN"/>
        </w:rPr>
        <w:t xml:space="preserve"> The cleaned text was converted into a numerical matrix using TF-IDF Vectorization. This technique weights the frequency of words against their inverse document frequency, highlighting words that are more significant to specific messages (like “free” or “prize” in spam).</w:t>
      </w:r>
    </w:p>
    <w:p w14:paraId="789A33F5" w14:textId="77777777" w:rsidR="00027590" w:rsidRPr="00CF39A1" w:rsidRDefault="00027590" w:rsidP="00027590">
      <w:pPr>
        <w:pStyle w:val="BodyText"/>
        <w:spacing w:after="0" w:line="360" w:lineRule="auto"/>
        <w:ind w:firstLine="0"/>
        <w:rPr>
          <w:b/>
          <w:bCs/>
          <w:noProof/>
          <w:lang w:val="en-IN"/>
        </w:rPr>
      </w:pPr>
      <w:r w:rsidRPr="00CF39A1">
        <w:rPr>
          <w:b/>
          <w:bCs/>
          <w:noProof/>
          <w:lang w:val="en-IN"/>
        </w:rPr>
        <w:t>Model Selection and Training</w:t>
      </w:r>
    </w:p>
    <w:p w14:paraId="4EC83823" w14:textId="77777777" w:rsidR="00027590" w:rsidRPr="00CF39A1" w:rsidRDefault="00027590" w:rsidP="00027590">
      <w:pPr>
        <w:pStyle w:val="BodyText"/>
        <w:spacing w:after="0" w:line="360" w:lineRule="auto"/>
        <w:rPr>
          <w:noProof/>
          <w:lang w:val="en-IN"/>
        </w:rPr>
      </w:pPr>
      <w:r w:rsidRPr="00CF39A1">
        <w:rPr>
          <w:noProof/>
          <w:lang w:val="en-IN"/>
        </w:rPr>
        <w:t>Four different machine learning algorithms were selected for training and comparison:</w:t>
      </w:r>
    </w:p>
    <w:p w14:paraId="721E738C" w14:textId="77777777" w:rsidR="00027590" w:rsidRPr="00CF39A1" w:rsidRDefault="00027590" w:rsidP="00027590">
      <w:pPr>
        <w:pStyle w:val="BodyText"/>
        <w:numPr>
          <w:ilvl w:val="0"/>
          <w:numId w:val="6"/>
        </w:numPr>
        <w:spacing w:after="0" w:line="360" w:lineRule="auto"/>
        <w:rPr>
          <w:noProof/>
          <w:lang w:val="en-IN"/>
        </w:rPr>
      </w:pPr>
      <w:r w:rsidRPr="00CF39A1">
        <w:rPr>
          <w:b/>
          <w:bCs/>
          <w:noProof/>
          <w:lang w:val="en-IN"/>
        </w:rPr>
        <w:t>Naive Bayes:</w:t>
      </w:r>
      <w:r w:rsidRPr="00CF39A1">
        <w:rPr>
          <w:noProof/>
          <w:lang w:val="en-IN"/>
        </w:rPr>
        <w:t xml:space="preserve"> A probabilistic classifier known for its simplicity and efficiency with text data.</w:t>
      </w:r>
    </w:p>
    <w:p w14:paraId="1543C416" w14:textId="77777777" w:rsidR="00027590" w:rsidRPr="00CF39A1" w:rsidRDefault="00027590" w:rsidP="00027590">
      <w:pPr>
        <w:pStyle w:val="BodyText"/>
        <w:numPr>
          <w:ilvl w:val="0"/>
          <w:numId w:val="6"/>
        </w:numPr>
        <w:spacing w:after="0" w:line="360" w:lineRule="auto"/>
        <w:rPr>
          <w:noProof/>
          <w:lang w:val="en-IN"/>
        </w:rPr>
      </w:pPr>
      <w:r w:rsidRPr="00CF39A1">
        <w:rPr>
          <w:b/>
          <w:bCs/>
          <w:noProof/>
          <w:lang w:val="en-IN"/>
        </w:rPr>
        <w:t>Support Vector Machine (SVM):</w:t>
      </w:r>
      <w:r w:rsidRPr="00CF39A1">
        <w:rPr>
          <w:noProof/>
          <w:lang w:val="en-IN"/>
        </w:rPr>
        <w:t xml:space="preserve"> Effective in high-dimensional spaces, ideal for text classification.</w:t>
      </w:r>
    </w:p>
    <w:p w14:paraId="63C64E24" w14:textId="77777777" w:rsidR="00027590" w:rsidRPr="00CF39A1" w:rsidRDefault="00027590" w:rsidP="00027590">
      <w:pPr>
        <w:pStyle w:val="BodyText"/>
        <w:numPr>
          <w:ilvl w:val="0"/>
          <w:numId w:val="6"/>
        </w:numPr>
        <w:spacing w:after="0" w:line="360" w:lineRule="auto"/>
        <w:rPr>
          <w:noProof/>
          <w:lang w:val="en-IN"/>
        </w:rPr>
      </w:pPr>
      <w:r w:rsidRPr="00CF39A1">
        <w:rPr>
          <w:b/>
          <w:bCs/>
          <w:noProof/>
          <w:lang w:val="en-IN"/>
        </w:rPr>
        <w:t>Decision Tree:</w:t>
      </w:r>
      <w:r w:rsidRPr="00CF39A1">
        <w:rPr>
          <w:noProof/>
          <w:lang w:val="en-IN"/>
        </w:rPr>
        <w:t xml:space="preserve"> A tree-based model that is easy to interpret.</w:t>
      </w:r>
    </w:p>
    <w:p w14:paraId="49B0A63A" w14:textId="77777777" w:rsidR="00027590" w:rsidRPr="00CF39A1" w:rsidRDefault="00027590" w:rsidP="00027590">
      <w:pPr>
        <w:pStyle w:val="BodyText"/>
        <w:numPr>
          <w:ilvl w:val="0"/>
          <w:numId w:val="6"/>
        </w:numPr>
        <w:spacing w:after="0" w:line="360" w:lineRule="auto"/>
        <w:rPr>
          <w:noProof/>
          <w:lang w:val="en-IN"/>
        </w:rPr>
      </w:pPr>
      <w:r w:rsidRPr="00CF39A1">
        <w:rPr>
          <w:b/>
          <w:bCs/>
          <w:noProof/>
          <w:lang w:val="en-IN"/>
        </w:rPr>
        <w:t>Random Forest:</w:t>
      </w:r>
      <w:r w:rsidRPr="00CF39A1">
        <w:rPr>
          <w:noProof/>
          <w:lang w:val="en-IN"/>
        </w:rPr>
        <w:t xml:space="preserve"> An ensemble method that combines multiple decision trees to improve accuracy and control overfitting.</w:t>
      </w:r>
    </w:p>
    <w:p w14:paraId="18E5CF2C" w14:textId="77777777" w:rsidR="00027590" w:rsidRPr="00CF39A1" w:rsidRDefault="00027590" w:rsidP="00027590">
      <w:pPr>
        <w:pStyle w:val="BodyText"/>
        <w:spacing w:after="0" w:line="360" w:lineRule="auto"/>
        <w:rPr>
          <w:noProof/>
          <w:lang w:val="en-IN"/>
        </w:rPr>
      </w:pPr>
    </w:p>
    <w:p w14:paraId="43498521" w14:textId="3CA91980" w:rsidR="00027590" w:rsidRPr="00F1031C" w:rsidRDefault="00027590" w:rsidP="00BF519A">
      <w:pPr>
        <w:pStyle w:val="ListParagraph"/>
        <w:numPr>
          <w:ilvl w:val="0"/>
          <w:numId w:val="3"/>
        </w:numPr>
        <w:jc w:val="both"/>
        <w:rPr>
          <w:b/>
          <w:bCs/>
          <w:sz w:val="26"/>
          <w:szCs w:val="26"/>
        </w:rPr>
      </w:pPr>
      <w:r w:rsidRPr="00F1031C">
        <w:rPr>
          <w:b/>
          <w:bCs/>
          <w:sz w:val="26"/>
          <w:szCs w:val="26"/>
        </w:rPr>
        <w:t>EXPERIMENTS</w:t>
      </w:r>
      <w:r w:rsidRPr="00F1031C">
        <w:rPr>
          <w:b/>
          <w:bCs/>
          <w:sz w:val="26"/>
          <w:szCs w:val="26"/>
        </w:rPr>
        <w:tab/>
      </w:r>
    </w:p>
    <w:p w14:paraId="76851B07" w14:textId="77777777" w:rsidR="00027590" w:rsidRPr="004940D0" w:rsidRDefault="00027590" w:rsidP="00027590">
      <w:pPr>
        <w:pStyle w:val="NormalWeb"/>
        <w:ind w:left="360"/>
        <w:jc w:val="center"/>
        <w:rPr>
          <w:sz w:val="20"/>
          <w:szCs w:val="20"/>
        </w:rPr>
      </w:pPr>
      <w:r w:rsidRPr="004940D0">
        <w:rPr>
          <w:sz w:val="20"/>
          <w:szCs w:val="20"/>
        </w:rPr>
        <w:t xml:space="preserve">The experiments were conducted in a </w:t>
      </w:r>
      <w:proofErr w:type="spellStart"/>
      <w:r w:rsidRPr="004940D0">
        <w:rPr>
          <w:sz w:val="20"/>
          <w:szCs w:val="20"/>
        </w:rPr>
        <w:t>Jupyter</w:t>
      </w:r>
      <w:proofErr w:type="spellEnd"/>
      <w:r w:rsidRPr="004940D0">
        <w:rPr>
          <w:sz w:val="20"/>
          <w:szCs w:val="20"/>
        </w:rPr>
        <w:t xml:space="preserve"> Notebook environment using Python. Key libraries included </w:t>
      </w:r>
      <w:r w:rsidRPr="004940D0">
        <w:rPr>
          <w:rStyle w:val="Strong"/>
          <w:rFonts w:eastAsiaTheme="majorEastAsia"/>
          <w:sz w:val="20"/>
          <w:szCs w:val="20"/>
        </w:rPr>
        <w:t>pandas</w:t>
      </w:r>
      <w:r w:rsidRPr="004940D0">
        <w:rPr>
          <w:sz w:val="20"/>
          <w:szCs w:val="20"/>
        </w:rPr>
        <w:t xml:space="preserve"> for data manipulation, </w:t>
      </w:r>
      <w:r w:rsidRPr="004940D0">
        <w:rPr>
          <w:rStyle w:val="Strong"/>
          <w:rFonts w:eastAsiaTheme="majorEastAsia"/>
          <w:sz w:val="20"/>
          <w:szCs w:val="20"/>
        </w:rPr>
        <w:t>scikit-learn</w:t>
      </w:r>
      <w:r w:rsidRPr="004940D0">
        <w:rPr>
          <w:sz w:val="20"/>
          <w:szCs w:val="20"/>
        </w:rPr>
        <w:t xml:space="preserve"> for machine learning models and TF-IDF vectorization, and </w:t>
      </w:r>
      <w:r w:rsidRPr="004940D0">
        <w:rPr>
          <w:rStyle w:val="Strong"/>
          <w:rFonts w:eastAsiaTheme="majorEastAsia"/>
          <w:sz w:val="20"/>
          <w:szCs w:val="20"/>
        </w:rPr>
        <w:t>matplotlib</w:t>
      </w:r>
      <w:r w:rsidRPr="004940D0">
        <w:rPr>
          <w:sz w:val="20"/>
          <w:szCs w:val="20"/>
        </w:rPr>
        <w:t xml:space="preserve"> and </w:t>
      </w:r>
      <w:r w:rsidRPr="004940D0">
        <w:rPr>
          <w:rStyle w:val="Strong"/>
          <w:rFonts w:eastAsiaTheme="majorEastAsia"/>
          <w:sz w:val="20"/>
          <w:szCs w:val="20"/>
        </w:rPr>
        <w:t>seaborn</w:t>
      </w:r>
      <w:r w:rsidRPr="004940D0">
        <w:rPr>
          <w:sz w:val="20"/>
          <w:szCs w:val="20"/>
        </w:rPr>
        <w:t xml:space="preserve"> for visualization.</w:t>
      </w:r>
      <w:r>
        <w:rPr>
          <w:sz w:val="20"/>
          <w:szCs w:val="20"/>
        </w:rPr>
        <w:t xml:space="preserve"> </w:t>
      </w:r>
      <w:r w:rsidRPr="004940D0">
        <w:rPr>
          <w:sz w:val="20"/>
          <w:szCs w:val="20"/>
        </w:rPr>
        <w:t xml:space="preserve">The core experiment involved training the four selected models on the </w:t>
      </w:r>
      <w:proofErr w:type="spellStart"/>
      <w:r w:rsidRPr="004940D0">
        <w:rPr>
          <w:sz w:val="20"/>
          <w:szCs w:val="20"/>
        </w:rPr>
        <w:t>preprocessed</w:t>
      </w:r>
      <w:proofErr w:type="spellEnd"/>
      <w:r w:rsidRPr="004940D0">
        <w:rPr>
          <w:sz w:val="20"/>
          <w:szCs w:val="20"/>
        </w:rPr>
        <w:t xml:space="preserve"> training data. The TF-IDF vectorizer was fitted solely on the training data to avoid data leakage and then transformed on both the training and test sets. Each model's hyperparameters were tuned using basic cross-validation to achieve optimal performance. The trained models were then used to predict labels for the test set, and their results were compiled for a comparative analysis.</w:t>
      </w:r>
    </w:p>
    <w:p w14:paraId="6B6AC5CA" w14:textId="4E5B61C3" w:rsidR="00027590" w:rsidRPr="00AC1699" w:rsidRDefault="00027590" w:rsidP="00F1031C">
      <w:pPr>
        <w:pStyle w:val="ListParagraph"/>
        <w:numPr>
          <w:ilvl w:val="0"/>
          <w:numId w:val="3"/>
        </w:numPr>
        <w:jc w:val="both"/>
        <w:rPr>
          <w:b/>
          <w:bCs/>
          <w:sz w:val="26"/>
          <w:szCs w:val="26"/>
        </w:rPr>
      </w:pPr>
      <w:r w:rsidRPr="00AC1699">
        <w:rPr>
          <w:b/>
          <w:bCs/>
          <w:sz w:val="26"/>
          <w:szCs w:val="26"/>
        </w:rPr>
        <w:t>RESULTS</w:t>
      </w:r>
    </w:p>
    <w:p w14:paraId="06FB58CF" w14:textId="77777777" w:rsidR="00F1031C" w:rsidRPr="00F1031C" w:rsidRDefault="00F1031C" w:rsidP="00F1031C">
      <w:pPr>
        <w:pStyle w:val="ListParagraph"/>
        <w:ind w:left="360"/>
        <w:jc w:val="both"/>
        <w:rPr>
          <w:sz w:val="26"/>
          <w:szCs w:val="26"/>
        </w:rPr>
      </w:pPr>
    </w:p>
    <w:p w14:paraId="7A32C619" w14:textId="77777777" w:rsidR="00027590" w:rsidRDefault="00027590" w:rsidP="00027590">
      <w:pPr>
        <w:jc w:val="left"/>
      </w:pPr>
      <w:r w:rsidRPr="004940D0">
        <w:t>The performance of the trained models was evaluated based on accuracy and other metrics derived from the confusion matrix, such as precision and recall. The Random Forest classifier emerged as the most effective model for this task.</w:t>
      </w:r>
    </w:p>
    <w:p w14:paraId="08E6A6B2" w14:textId="77777777" w:rsidR="00027590" w:rsidRDefault="00027590" w:rsidP="00027590">
      <w:pPr>
        <w:jc w:val="left"/>
      </w:pPr>
    </w:p>
    <w:p w14:paraId="1395A6A6" w14:textId="77777777" w:rsidR="00027590" w:rsidRDefault="00027590" w:rsidP="00027590">
      <w:pPr>
        <w:jc w:val="left"/>
      </w:pPr>
      <w:r>
        <w:rPr>
          <w:noProof/>
        </w:rPr>
        <w:lastRenderedPageBreak/>
        <w:drawing>
          <wp:inline distT="0" distB="0" distL="0" distR="0" wp14:anchorId="75F43F3F" wp14:editId="5AE98475">
            <wp:extent cx="3297382" cy="3221562"/>
            <wp:effectExtent l="0" t="0" r="0" b="0"/>
            <wp:docPr id="697495785" name="Picture 1" descr="A pie chart with a red triangle and blu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95785" name="Picture 1" descr="A pie chart with a red triangle and blue circle&#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28985" cy="3252439"/>
                    </a:xfrm>
                    <a:prstGeom prst="rect">
                      <a:avLst/>
                    </a:prstGeom>
                    <a:noFill/>
                    <a:ln>
                      <a:noFill/>
                    </a:ln>
                  </pic:spPr>
                </pic:pic>
              </a:graphicData>
            </a:graphic>
          </wp:inline>
        </w:drawing>
      </w:r>
    </w:p>
    <w:p w14:paraId="6F26F9AE" w14:textId="77777777" w:rsidR="00027590" w:rsidRDefault="00027590" w:rsidP="00027590">
      <w:pPr>
        <w:jc w:val="left"/>
      </w:pPr>
    </w:p>
    <w:p w14:paraId="45457E13" w14:textId="77777777" w:rsidR="00027590" w:rsidRDefault="00027590" w:rsidP="00027590">
      <w:pPr>
        <w:jc w:val="left"/>
      </w:pPr>
      <w:r>
        <w:rPr>
          <w:noProof/>
        </w:rPr>
        <w:drawing>
          <wp:inline distT="0" distB="0" distL="0" distR="0" wp14:anchorId="333DD675" wp14:editId="0BBFC326">
            <wp:extent cx="3887384" cy="2484120"/>
            <wp:effectExtent l="0" t="0" r="0" b="0"/>
            <wp:docPr id="1150015097" name="Picture 2"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15097" name="Picture 2" descr="A graph of a bar graph&#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98545" cy="2491252"/>
                    </a:xfrm>
                    <a:prstGeom prst="rect">
                      <a:avLst/>
                    </a:prstGeom>
                    <a:noFill/>
                    <a:ln>
                      <a:noFill/>
                    </a:ln>
                  </pic:spPr>
                </pic:pic>
              </a:graphicData>
            </a:graphic>
          </wp:inline>
        </w:drawing>
      </w:r>
    </w:p>
    <w:p w14:paraId="0E306D83" w14:textId="77777777" w:rsidR="00F1031C" w:rsidRDefault="00F1031C" w:rsidP="00027590">
      <w:pPr>
        <w:jc w:val="left"/>
      </w:pPr>
    </w:p>
    <w:p w14:paraId="7A804D1F" w14:textId="77777777" w:rsidR="00F1031C" w:rsidRDefault="00F1031C" w:rsidP="00027590">
      <w:pPr>
        <w:jc w:val="left"/>
      </w:pPr>
    </w:p>
    <w:p w14:paraId="16026E1B" w14:textId="77777777" w:rsidR="00027590" w:rsidRDefault="00027590" w:rsidP="00027590">
      <w:pPr>
        <w:jc w:val="left"/>
      </w:pPr>
      <w:r>
        <w:rPr>
          <w:noProof/>
        </w:rPr>
        <w:lastRenderedPageBreak/>
        <w:drawing>
          <wp:inline distT="0" distB="0" distL="0" distR="0" wp14:anchorId="01A85F43" wp14:editId="0E16ED20">
            <wp:extent cx="3346371" cy="2867891"/>
            <wp:effectExtent l="0" t="0" r="6985" b="8890"/>
            <wp:docPr id="208232523" name="Picture 3"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2523" name="Picture 3" descr="A graph of a curv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13985" cy="2925837"/>
                    </a:xfrm>
                    <a:prstGeom prst="rect">
                      <a:avLst/>
                    </a:prstGeom>
                    <a:noFill/>
                    <a:ln>
                      <a:noFill/>
                    </a:ln>
                  </pic:spPr>
                </pic:pic>
              </a:graphicData>
            </a:graphic>
          </wp:inline>
        </w:drawing>
      </w:r>
    </w:p>
    <w:p w14:paraId="7646B50E" w14:textId="77777777" w:rsidR="00027590" w:rsidRDefault="00027590" w:rsidP="00027590">
      <w:pPr>
        <w:jc w:val="left"/>
      </w:pPr>
    </w:p>
    <w:p w14:paraId="119CE395" w14:textId="77777777" w:rsidR="00027590" w:rsidRPr="004940D0" w:rsidRDefault="00027590" w:rsidP="00027590">
      <w:pPr>
        <w:jc w:val="left"/>
      </w:pPr>
      <w:r>
        <w:rPr>
          <w:noProof/>
        </w:rPr>
        <w:drawing>
          <wp:inline distT="0" distB="0" distL="0" distR="0" wp14:anchorId="4C73DEE3" wp14:editId="600EF51A">
            <wp:extent cx="3330287" cy="2667000"/>
            <wp:effectExtent l="0" t="0" r="3810" b="0"/>
            <wp:docPr id="11454026" name="Picture 4" descr="A blue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026" name="Picture 4" descr="A blue and white diagra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46695" cy="2680140"/>
                    </a:xfrm>
                    <a:prstGeom prst="rect">
                      <a:avLst/>
                    </a:prstGeom>
                    <a:noFill/>
                    <a:ln>
                      <a:noFill/>
                    </a:ln>
                  </pic:spPr>
                </pic:pic>
              </a:graphicData>
            </a:graphic>
          </wp:inline>
        </w:drawing>
      </w:r>
    </w:p>
    <w:p w14:paraId="4AD38A98" w14:textId="77777777" w:rsidR="00027590" w:rsidRDefault="00027590" w:rsidP="00027590">
      <w:pPr>
        <w:pStyle w:val="bulletlist"/>
        <w:numPr>
          <w:ilvl w:val="0"/>
          <w:numId w:val="0"/>
        </w:numPr>
        <w:spacing w:after="0" w:line="360" w:lineRule="auto"/>
      </w:pPr>
    </w:p>
    <w:p w14:paraId="3078BD4A" w14:textId="77777777" w:rsidR="00027590" w:rsidRDefault="00027590" w:rsidP="00027590">
      <w:pPr>
        <w:pStyle w:val="bulletlist"/>
        <w:numPr>
          <w:ilvl w:val="0"/>
          <w:numId w:val="0"/>
        </w:numPr>
        <w:spacing w:after="0" w:line="360" w:lineRule="auto"/>
      </w:pPr>
    </w:p>
    <w:p w14:paraId="23029215" w14:textId="2D3271D9" w:rsidR="00027590" w:rsidRPr="00F1031C" w:rsidRDefault="00027590" w:rsidP="00F1031C">
      <w:pPr>
        <w:pStyle w:val="ListParagraph"/>
        <w:numPr>
          <w:ilvl w:val="0"/>
          <w:numId w:val="3"/>
        </w:numPr>
        <w:jc w:val="both"/>
        <w:rPr>
          <w:b/>
          <w:bCs/>
          <w:sz w:val="26"/>
          <w:szCs w:val="26"/>
        </w:rPr>
      </w:pPr>
      <w:r w:rsidRPr="00F1031C">
        <w:rPr>
          <w:b/>
          <w:bCs/>
          <w:sz w:val="26"/>
          <w:szCs w:val="26"/>
        </w:rPr>
        <w:t xml:space="preserve">CONCLUSION </w:t>
      </w:r>
      <w:r w:rsidR="00F1031C" w:rsidRPr="00F1031C">
        <w:rPr>
          <w:b/>
          <w:bCs/>
          <w:sz w:val="26"/>
          <w:szCs w:val="26"/>
        </w:rPr>
        <w:t>and FUTURE</w:t>
      </w:r>
      <w:r w:rsidRPr="00F1031C">
        <w:rPr>
          <w:b/>
          <w:bCs/>
          <w:sz w:val="26"/>
          <w:szCs w:val="26"/>
        </w:rPr>
        <w:t xml:space="preserve"> WORK</w:t>
      </w:r>
    </w:p>
    <w:p w14:paraId="34AAED12" w14:textId="77777777" w:rsidR="00027590" w:rsidRPr="004940D0" w:rsidRDefault="00027590" w:rsidP="00027590"/>
    <w:p w14:paraId="1C55A348" w14:textId="77777777" w:rsidR="00027590" w:rsidRPr="004940D0" w:rsidRDefault="00027590" w:rsidP="00027590">
      <w:pPr>
        <w:spacing w:line="360" w:lineRule="auto"/>
        <w:jc w:val="both"/>
        <w:rPr>
          <w:lang w:val="en-IN"/>
        </w:rPr>
      </w:pPr>
      <w:r w:rsidRPr="004940D0">
        <w:rPr>
          <w:lang w:val="en-IN"/>
        </w:rPr>
        <w:t>This project successfully designed and implemented a machine learning-based email spam detection system. By following a systematic approach of data preprocessing, feature extraction with TF-IDF, and model training, we developed a classifier capable of accurately identifying spam emails. The Random Forest model proved to be the most effective, achieving an accuracy of 98% and a near-perfect AUC score, highlighting its robustness for this classification task.</w:t>
      </w:r>
    </w:p>
    <w:p w14:paraId="1C65CF89" w14:textId="77777777" w:rsidR="00027590" w:rsidRPr="004940D0" w:rsidRDefault="00027590" w:rsidP="00027590">
      <w:pPr>
        <w:spacing w:line="360" w:lineRule="auto"/>
        <w:jc w:val="both"/>
        <w:rPr>
          <w:lang w:val="en-IN"/>
        </w:rPr>
      </w:pPr>
      <w:r w:rsidRPr="004940D0">
        <w:rPr>
          <w:lang w:val="en-IN"/>
        </w:rPr>
        <w:t>For future work, several avenues can be explored to enhance the system further:</w:t>
      </w:r>
    </w:p>
    <w:p w14:paraId="08D76E19" w14:textId="77777777" w:rsidR="00027590" w:rsidRPr="004940D0" w:rsidRDefault="00027590" w:rsidP="00027590">
      <w:pPr>
        <w:numPr>
          <w:ilvl w:val="0"/>
          <w:numId w:val="7"/>
        </w:numPr>
        <w:spacing w:line="360" w:lineRule="auto"/>
        <w:jc w:val="both"/>
        <w:rPr>
          <w:lang w:val="en-IN"/>
        </w:rPr>
      </w:pPr>
      <w:r w:rsidRPr="004940D0">
        <w:rPr>
          <w:b/>
          <w:bCs/>
          <w:lang w:val="en-IN"/>
        </w:rPr>
        <w:t>Addressing Data Imbalance:</w:t>
      </w:r>
      <w:r w:rsidRPr="004940D0">
        <w:rPr>
          <w:lang w:val="en-IN"/>
        </w:rPr>
        <w:t> Techniques like SMOTE (Synthetic Minority Over-sampling Technique) can be applied to balance the dataset, potentially improving the model's sensitivity to spam messages.</w:t>
      </w:r>
    </w:p>
    <w:p w14:paraId="4BA778D1" w14:textId="77777777" w:rsidR="00027590" w:rsidRPr="004940D0" w:rsidRDefault="00027590" w:rsidP="00027590">
      <w:pPr>
        <w:numPr>
          <w:ilvl w:val="0"/>
          <w:numId w:val="7"/>
        </w:numPr>
        <w:spacing w:line="360" w:lineRule="auto"/>
        <w:jc w:val="both"/>
        <w:rPr>
          <w:lang w:val="en-IN"/>
        </w:rPr>
      </w:pPr>
      <w:r w:rsidRPr="004940D0">
        <w:rPr>
          <w:b/>
          <w:bCs/>
          <w:lang w:val="en-IN"/>
        </w:rPr>
        <w:t>Advanced Feature Engineering:</w:t>
      </w:r>
      <w:r w:rsidRPr="004940D0">
        <w:rPr>
          <w:lang w:val="en-IN"/>
        </w:rPr>
        <w:t xml:space="preserve"> Incorporating additional features such as email metadata (sender address, subject line, etc.) and using more advanced NLP techniques like word embeddings (Word2Vec, </w:t>
      </w:r>
      <w:proofErr w:type="spellStart"/>
      <w:r w:rsidRPr="004940D0">
        <w:rPr>
          <w:lang w:val="en-IN"/>
        </w:rPr>
        <w:t>GloVe</w:t>
      </w:r>
      <w:proofErr w:type="spellEnd"/>
      <w:r w:rsidRPr="004940D0">
        <w:rPr>
          <w:lang w:val="en-IN"/>
        </w:rPr>
        <w:t>) could capture semantic meaning more effectively.</w:t>
      </w:r>
    </w:p>
    <w:p w14:paraId="72D2CB8E" w14:textId="77777777" w:rsidR="00027590" w:rsidRPr="004940D0" w:rsidRDefault="00027590" w:rsidP="00027590">
      <w:pPr>
        <w:numPr>
          <w:ilvl w:val="0"/>
          <w:numId w:val="7"/>
        </w:numPr>
        <w:spacing w:line="360" w:lineRule="auto"/>
        <w:jc w:val="both"/>
        <w:rPr>
          <w:lang w:val="en-IN"/>
        </w:rPr>
      </w:pPr>
      <w:r w:rsidRPr="004940D0">
        <w:rPr>
          <w:b/>
          <w:bCs/>
          <w:lang w:val="en-IN"/>
        </w:rPr>
        <w:lastRenderedPageBreak/>
        <w:t>Deep Learning Models:</w:t>
      </w:r>
      <w:r w:rsidRPr="004940D0">
        <w:rPr>
          <w:lang w:val="en-IN"/>
        </w:rPr>
        <w:t> Experimenting with deep learning architectures like Recurrent Neural Networks (RNNs) or Transformers could potentially lead to even higher accuracy by better understanding context and sequence in text.</w:t>
      </w:r>
    </w:p>
    <w:p w14:paraId="1BD7FA6D" w14:textId="77777777" w:rsidR="00027590" w:rsidRPr="004940D0" w:rsidRDefault="00027590" w:rsidP="00027590">
      <w:pPr>
        <w:numPr>
          <w:ilvl w:val="0"/>
          <w:numId w:val="7"/>
        </w:numPr>
        <w:spacing w:line="360" w:lineRule="auto"/>
        <w:jc w:val="both"/>
        <w:rPr>
          <w:lang w:val="en-IN"/>
        </w:rPr>
      </w:pPr>
      <w:r w:rsidRPr="004940D0">
        <w:rPr>
          <w:b/>
          <w:bCs/>
          <w:lang w:val="en-IN"/>
        </w:rPr>
        <w:t>Multilingual Support:</w:t>
      </w:r>
      <w:r w:rsidRPr="004940D0">
        <w:rPr>
          <w:lang w:val="en-IN"/>
        </w:rPr>
        <w:t> Expanding the model's capability to detect spam in multiple languages would significantly increase its real-world applicability.</w:t>
      </w:r>
    </w:p>
    <w:p w14:paraId="47AEFA8B" w14:textId="77777777" w:rsidR="00027590" w:rsidRPr="004940D0" w:rsidRDefault="00027590" w:rsidP="00027590">
      <w:pPr>
        <w:numPr>
          <w:ilvl w:val="0"/>
          <w:numId w:val="7"/>
        </w:numPr>
        <w:spacing w:line="360" w:lineRule="auto"/>
        <w:jc w:val="both"/>
        <w:rPr>
          <w:lang w:val="en-IN"/>
        </w:rPr>
      </w:pPr>
      <w:r w:rsidRPr="004940D0">
        <w:rPr>
          <w:b/>
          <w:bCs/>
          <w:lang w:val="en-IN"/>
        </w:rPr>
        <w:t>Deployment:</w:t>
      </w:r>
      <w:r w:rsidRPr="004940D0">
        <w:rPr>
          <w:lang w:val="en-IN"/>
        </w:rPr>
        <w:t xml:space="preserve"> The final model can be packaged into a web application using frameworks like Flask or </w:t>
      </w:r>
      <w:proofErr w:type="spellStart"/>
      <w:r w:rsidRPr="004940D0">
        <w:rPr>
          <w:lang w:val="en-IN"/>
        </w:rPr>
        <w:t>Streamlit</w:t>
      </w:r>
      <w:proofErr w:type="spellEnd"/>
      <w:r w:rsidRPr="004940D0">
        <w:rPr>
          <w:lang w:val="en-IN"/>
        </w:rPr>
        <w:t>, allowing for real-time spam classification.</w:t>
      </w:r>
    </w:p>
    <w:p w14:paraId="1ECE8342" w14:textId="77777777" w:rsidR="00027590" w:rsidRPr="004940D0" w:rsidRDefault="00027590" w:rsidP="00027590">
      <w:pPr>
        <w:spacing w:line="360" w:lineRule="auto"/>
        <w:jc w:val="both"/>
        <w:rPr>
          <w:lang w:val="en-IN"/>
        </w:rPr>
      </w:pPr>
    </w:p>
    <w:p w14:paraId="738E4FDE" w14:textId="77777777" w:rsidR="00027590" w:rsidRDefault="00027590" w:rsidP="00027590">
      <w:pPr>
        <w:pStyle w:val="BodyText"/>
        <w:spacing w:after="0" w:line="360" w:lineRule="auto"/>
        <w:ind w:firstLine="0"/>
      </w:pPr>
    </w:p>
    <w:p w14:paraId="13FB2531" w14:textId="404D9F8F" w:rsidR="00027590" w:rsidRPr="00E05DCF" w:rsidRDefault="00F1031C" w:rsidP="00E05DCF">
      <w:pPr>
        <w:pStyle w:val="ListParagraph"/>
        <w:numPr>
          <w:ilvl w:val="0"/>
          <w:numId w:val="3"/>
        </w:numPr>
        <w:jc w:val="both"/>
        <w:rPr>
          <w:b/>
          <w:bCs/>
          <w:color w:val="000000" w:themeColor="text1"/>
          <w:sz w:val="26"/>
          <w:szCs w:val="26"/>
        </w:rPr>
      </w:pPr>
      <w:r>
        <w:rPr>
          <w:b/>
          <w:bCs/>
          <w:color w:val="000000" w:themeColor="text1"/>
          <w:sz w:val="26"/>
          <w:szCs w:val="26"/>
        </w:rPr>
        <w:t xml:space="preserve">  </w:t>
      </w:r>
      <w:r w:rsidR="00027590" w:rsidRPr="00F1031C">
        <w:rPr>
          <w:b/>
          <w:bCs/>
          <w:color w:val="000000" w:themeColor="text1"/>
          <w:sz w:val="26"/>
          <w:szCs w:val="26"/>
        </w:rPr>
        <w:t>References</w:t>
      </w:r>
    </w:p>
    <w:p w14:paraId="24CE7E4D" w14:textId="77777777" w:rsidR="00027590" w:rsidRPr="00E05DCF" w:rsidRDefault="00027590" w:rsidP="00E05DCF">
      <w:pPr>
        <w:spacing w:line="360" w:lineRule="auto"/>
        <w:jc w:val="left"/>
      </w:pPr>
    </w:p>
    <w:p w14:paraId="5305EFC9" w14:textId="77777777" w:rsidR="00E05DCF" w:rsidRPr="00E05DCF" w:rsidRDefault="00E05DCF" w:rsidP="00E05DCF">
      <w:pPr>
        <w:numPr>
          <w:ilvl w:val="0"/>
          <w:numId w:val="8"/>
        </w:numPr>
        <w:jc w:val="left"/>
        <w:rPr>
          <w:rFonts w:eastAsia="MS Mincho"/>
          <w:noProof/>
          <w:lang w:val="en-IN"/>
        </w:rPr>
      </w:pPr>
      <w:r w:rsidRPr="00E05DCF">
        <w:rPr>
          <w:rFonts w:eastAsia="MS Mincho"/>
          <w:noProof/>
          <w:lang w:val="es-ES"/>
        </w:rPr>
        <w:t xml:space="preserve">Almeida, T.A., &amp; Hidalgo, J.M.G. (2021). </w:t>
      </w:r>
      <w:r w:rsidRPr="00E05DCF">
        <w:rPr>
          <w:rFonts w:eastAsia="MS Mincho"/>
          <w:noProof/>
          <w:lang w:val="en-IN"/>
        </w:rPr>
        <w:t>SMS Spam Collection Dataset. Retrieved from Kaggle: </w:t>
      </w:r>
      <w:hyperlink r:id="rId11" w:tgtFrame="_blank" w:history="1">
        <w:r w:rsidRPr="00E05DCF">
          <w:rPr>
            <w:rStyle w:val="Hyperlink"/>
            <w:rFonts w:eastAsia="MS Mincho"/>
            <w:noProof/>
            <w:lang w:val="en-IN"/>
          </w:rPr>
          <w:t>https://www.kaggle.com/datasets/uciml/sms-spam-collection-dataset</w:t>
        </w:r>
      </w:hyperlink>
      <w:r w:rsidRPr="00E05DCF">
        <w:rPr>
          <w:rFonts w:eastAsia="MS Mincho"/>
          <w:noProof/>
          <w:lang w:val="en-IN"/>
        </w:rPr>
        <w:t> (Note: You can add the actual link if available)</w:t>
      </w:r>
    </w:p>
    <w:p w14:paraId="25CCDC1F" w14:textId="77777777" w:rsidR="00E05DCF" w:rsidRPr="00E05DCF" w:rsidRDefault="00E05DCF" w:rsidP="00E05DCF">
      <w:pPr>
        <w:numPr>
          <w:ilvl w:val="0"/>
          <w:numId w:val="8"/>
        </w:numPr>
        <w:jc w:val="left"/>
        <w:rPr>
          <w:rFonts w:eastAsia="MS Mincho"/>
          <w:noProof/>
          <w:lang w:val="en-IN"/>
        </w:rPr>
      </w:pPr>
      <w:r w:rsidRPr="00E05DCF">
        <w:rPr>
          <w:rFonts w:eastAsia="MS Mincho"/>
          <w:noProof/>
          <w:lang w:val="en-IN"/>
        </w:rPr>
        <w:t>Pedregosa, F., et al. (2011). Scikit-learn: Machine Learning in Python. </w:t>
      </w:r>
      <w:r w:rsidRPr="00E05DCF">
        <w:rPr>
          <w:rFonts w:eastAsia="MS Mincho"/>
          <w:i/>
          <w:iCs/>
          <w:noProof/>
          <w:lang w:val="en-IN"/>
        </w:rPr>
        <w:t>Journal of Machine Learning Research</w:t>
      </w:r>
      <w:r w:rsidRPr="00E05DCF">
        <w:rPr>
          <w:rFonts w:eastAsia="MS Mincho"/>
          <w:noProof/>
          <w:lang w:val="en-IN"/>
        </w:rPr>
        <w:t>, 12, 2825-2830.</w:t>
      </w:r>
    </w:p>
    <w:p w14:paraId="3F254C88" w14:textId="77777777" w:rsidR="00E05DCF" w:rsidRPr="00E05DCF" w:rsidRDefault="00E05DCF" w:rsidP="00E05DCF">
      <w:pPr>
        <w:numPr>
          <w:ilvl w:val="0"/>
          <w:numId w:val="8"/>
        </w:numPr>
        <w:jc w:val="left"/>
        <w:rPr>
          <w:rFonts w:eastAsia="MS Mincho"/>
          <w:noProof/>
          <w:lang w:val="en-IN"/>
        </w:rPr>
      </w:pPr>
      <w:r w:rsidRPr="00E05DCF">
        <w:rPr>
          <w:rFonts w:eastAsia="MS Mincho"/>
          <w:noProof/>
          <w:lang w:val="en-IN"/>
        </w:rPr>
        <w:t>Jurafsky, D., &amp; Martin, J.H. (2023). </w:t>
      </w:r>
      <w:r w:rsidRPr="00E05DCF">
        <w:rPr>
          <w:rFonts w:eastAsia="MS Mincho"/>
          <w:i/>
          <w:iCs/>
          <w:noProof/>
          <w:lang w:val="en-IN"/>
        </w:rPr>
        <w:t>Speech and Language Processing</w:t>
      </w:r>
      <w:r w:rsidRPr="00E05DCF">
        <w:rPr>
          <w:rFonts w:eastAsia="MS Mincho"/>
          <w:noProof/>
          <w:lang w:val="en-IN"/>
        </w:rPr>
        <w:t> (3rd ed.). Prentice Hall.</w:t>
      </w:r>
    </w:p>
    <w:p w14:paraId="14F5CAE3" w14:textId="77777777" w:rsidR="00E05DCF" w:rsidRPr="00E05DCF" w:rsidRDefault="00E05DCF" w:rsidP="00E05DCF">
      <w:pPr>
        <w:numPr>
          <w:ilvl w:val="0"/>
          <w:numId w:val="8"/>
        </w:numPr>
        <w:jc w:val="left"/>
        <w:rPr>
          <w:rFonts w:eastAsia="MS Mincho"/>
          <w:noProof/>
          <w:lang w:val="en-IN"/>
        </w:rPr>
      </w:pPr>
      <w:r w:rsidRPr="00E05DCF">
        <w:rPr>
          <w:rFonts w:eastAsia="MS Mincho"/>
          <w:noProof/>
          <w:lang w:val="en-IN"/>
        </w:rPr>
        <w:t>Géron, A. (2019). </w:t>
      </w:r>
      <w:r w:rsidRPr="00E05DCF">
        <w:rPr>
          <w:rFonts w:eastAsia="MS Mincho"/>
          <w:i/>
          <w:iCs/>
          <w:noProof/>
          <w:lang w:val="en-IN"/>
        </w:rPr>
        <w:t>Hands-On Machine Learning with Scikit-Learn, Keras &amp; TensorFlow</w:t>
      </w:r>
      <w:r w:rsidRPr="00E05DCF">
        <w:rPr>
          <w:rFonts w:eastAsia="MS Mincho"/>
          <w:noProof/>
          <w:lang w:val="en-IN"/>
        </w:rPr>
        <w:t> (2nd ed.). O'Reilly Media.</w:t>
      </w:r>
    </w:p>
    <w:p w14:paraId="583BA2E2" w14:textId="77777777" w:rsidR="00374AF2" w:rsidRPr="00E05DCF" w:rsidRDefault="00374AF2" w:rsidP="00E05DCF">
      <w:pPr>
        <w:jc w:val="left"/>
      </w:pPr>
    </w:p>
    <w:sectPr w:rsidR="00374AF2" w:rsidRPr="00E05D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EE903" w14:textId="77777777" w:rsidR="00027590" w:rsidRPr="006F6D3D" w:rsidRDefault="00027590" w:rsidP="0056610F">
    <w:pPr>
      <w:pStyle w:val="Footer"/>
      <w:jc w:val="left"/>
      <w:rPr>
        <w:sz w:val="16"/>
        <w:szCs w:val="16"/>
      </w:rPr>
    </w:pPr>
    <w:r w:rsidRPr="006F6D3D">
      <w:rPr>
        <w:sz w:val="16"/>
        <w:szCs w:val="16"/>
      </w:rPr>
      <w:t>XXX-X-XXXX-XXXX-X/XX/$XX.00 ©20XX IEEE</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70EFE"/>
    <w:multiLevelType w:val="multilevel"/>
    <w:tmpl w:val="B95C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4572B"/>
    <w:multiLevelType w:val="multilevel"/>
    <w:tmpl w:val="8BBC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3F71D3"/>
    <w:multiLevelType w:val="multilevel"/>
    <w:tmpl w:val="E9E81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AF5B35"/>
    <w:multiLevelType w:val="hybridMultilevel"/>
    <w:tmpl w:val="88F2517A"/>
    <w:lvl w:ilvl="0" w:tplc="109EE382">
      <w:start w:val="1"/>
      <w:numFmt w:val="decimal"/>
      <w:lvlText w:val="%1."/>
      <w:lvlJc w:val="left"/>
      <w:pPr>
        <w:ind w:left="360" w:hanging="360"/>
      </w:pPr>
      <w:rPr>
        <w:rFonts w:ascii="Times New Roman" w:eastAsia="SimSun" w:hAnsi="Times New Roman" w:cs="Times New Roman"/>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94E1589"/>
    <w:multiLevelType w:val="multilevel"/>
    <w:tmpl w:val="D2C2F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7" w15:restartNumberingAfterBreak="0">
    <w:nsid w:val="7D7C41D7"/>
    <w:multiLevelType w:val="multilevel"/>
    <w:tmpl w:val="408A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741044">
    <w:abstractNumId w:val="4"/>
  </w:num>
  <w:num w:numId="2" w16cid:durableId="773552691">
    <w:abstractNumId w:val="6"/>
  </w:num>
  <w:num w:numId="3" w16cid:durableId="2018073430">
    <w:abstractNumId w:val="3"/>
  </w:num>
  <w:num w:numId="4" w16cid:durableId="757216618">
    <w:abstractNumId w:val="1"/>
  </w:num>
  <w:num w:numId="5" w16cid:durableId="1533574582">
    <w:abstractNumId w:val="0"/>
  </w:num>
  <w:num w:numId="6" w16cid:durableId="711000420">
    <w:abstractNumId w:val="7"/>
  </w:num>
  <w:num w:numId="7" w16cid:durableId="445782751">
    <w:abstractNumId w:val="2"/>
  </w:num>
  <w:num w:numId="8" w16cid:durableId="21041106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590"/>
    <w:rsid w:val="00027590"/>
    <w:rsid w:val="00374AF2"/>
    <w:rsid w:val="0048212C"/>
    <w:rsid w:val="005700B1"/>
    <w:rsid w:val="00AC1699"/>
    <w:rsid w:val="00B22C5B"/>
    <w:rsid w:val="00BE37A2"/>
    <w:rsid w:val="00BF519A"/>
    <w:rsid w:val="00D36329"/>
    <w:rsid w:val="00DB426A"/>
    <w:rsid w:val="00E05DCF"/>
    <w:rsid w:val="00F103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AF1DB"/>
  <w15:chartTrackingRefBased/>
  <w15:docId w15:val="{41ECEDD5-CFBB-4849-8315-01A94E986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7590"/>
    <w:pPr>
      <w:spacing w:after="0" w:line="240" w:lineRule="auto"/>
      <w:jc w:val="center"/>
    </w:pPr>
    <w:rPr>
      <w:rFonts w:ascii="Times New Roman" w:eastAsia="SimSun" w:hAnsi="Times New Roman" w:cs="Times New Roman"/>
      <w:kern w:val="0"/>
      <w:sz w:val="20"/>
      <w:szCs w:val="20"/>
      <w:lang w:val="en-US"/>
      <w14:ligatures w14:val="none"/>
    </w:rPr>
  </w:style>
  <w:style w:type="paragraph" w:styleId="Heading1">
    <w:name w:val="heading 1"/>
    <w:basedOn w:val="Normal"/>
    <w:next w:val="Normal"/>
    <w:link w:val="Heading1Char"/>
    <w:qFormat/>
    <w:rsid w:val="000275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0275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0275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0275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0275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75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5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5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5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275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75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75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7590"/>
    <w:rPr>
      <w:rFonts w:eastAsiaTheme="majorEastAsia" w:cstheme="majorBidi"/>
      <w:i/>
      <w:iCs/>
      <w:color w:val="0F4761" w:themeColor="accent1" w:themeShade="BF"/>
    </w:rPr>
  </w:style>
  <w:style w:type="character" w:customStyle="1" w:styleId="Heading5Char">
    <w:name w:val="Heading 5 Char"/>
    <w:basedOn w:val="DefaultParagraphFont"/>
    <w:link w:val="Heading5"/>
    <w:rsid w:val="000275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75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5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5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590"/>
    <w:rPr>
      <w:rFonts w:eastAsiaTheme="majorEastAsia" w:cstheme="majorBidi"/>
      <w:color w:val="272727" w:themeColor="text1" w:themeTint="D8"/>
    </w:rPr>
  </w:style>
  <w:style w:type="paragraph" w:styleId="Title">
    <w:name w:val="Title"/>
    <w:basedOn w:val="Normal"/>
    <w:next w:val="Normal"/>
    <w:link w:val="TitleChar"/>
    <w:uiPriority w:val="10"/>
    <w:qFormat/>
    <w:rsid w:val="000275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5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5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5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590"/>
    <w:pPr>
      <w:spacing w:before="160"/>
    </w:pPr>
    <w:rPr>
      <w:i/>
      <w:iCs/>
      <w:color w:val="404040" w:themeColor="text1" w:themeTint="BF"/>
    </w:rPr>
  </w:style>
  <w:style w:type="character" w:customStyle="1" w:styleId="QuoteChar">
    <w:name w:val="Quote Char"/>
    <w:basedOn w:val="DefaultParagraphFont"/>
    <w:link w:val="Quote"/>
    <w:uiPriority w:val="29"/>
    <w:rsid w:val="00027590"/>
    <w:rPr>
      <w:i/>
      <w:iCs/>
      <w:color w:val="404040" w:themeColor="text1" w:themeTint="BF"/>
    </w:rPr>
  </w:style>
  <w:style w:type="paragraph" w:styleId="ListParagraph">
    <w:name w:val="List Paragraph"/>
    <w:basedOn w:val="Normal"/>
    <w:uiPriority w:val="34"/>
    <w:qFormat/>
    <w:rsid w:val="00027590"/>
    <w:pPr>
      <w:ind w:left="720"/>
      <w:contextualSpacing/>
    </w:pPr>
  </w:style>
  <w:style w:type="character" w:styleId="IntenseEmphasis">
    <w:name w:val="Intense Emphasis"/>
    <w:basedOn w:val="DefaultParagraphFont"/>
    <w:uiPriority w:val="21"/>
    <w:qFormat/>
    <w:rsid w:val="00027590"/>
    <w:rPr>
      <w:i/>
      <w:iCs/>
      <w:color w:val="0F4761" w:themeColor="accent1" w:themeShade="BF"/>
    </w:rPr>
  </w:style>
  <w:style w:type="paragraph" w:styleId="IntenseQuote">
    <w:name w:val="Intense Quote"/>
    <w:basedOn w:val="Normal"/>
    <w:next w:val="Normal"/>
    <w:link w:val="IntenseQuoteChar"/>
    <w:uiPriority w:val="30"/>
    <w:qFormat/>
    <w:rsid w:val="00027590"/>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027590"/>
    <w:rPr>
      <w:i/>
      <w:iCs/>
      <w:color w:val="0F4761" w:themeColor="accent1" w:themeShade="BF"/>
    </w:rPr>
  </w:style>
  <w:style w:type="character" w:styleId="IntenseReference">
    <w:name w:val="Intense Reference"/>
    <w:basedOn w:val="DefaultParagraphFont"/>
    <w:uiPriority w:val="32"/>
    <w:qFormat/>
    <w:rsid w:val="00027590"/>
    <w:rPr>
      <w:b/>
      <w:bCs/>
      <w:smallCaps/>
      <w:color w:val="0F4761" w:themeColor="accent1" w:themeShade="BF"/>
      <w:spacing w:val="5"/>
    </w:rPr>
  </w:style>
  <w:style w:type="paragraph" w:styleId="BodyText">
    <w:name w:val="Body Text"/>
    <w:basedOn w:val="Normal"/>
    <w:link w:val="BodyTextChar"/>
    <w:rsid w:val="00027590"/>
    <w:pPr>
      <w:tabs>
        <w:tab w:val="left" w:pos="288"/>
      </w:tabs>
      <w:spacing w:after="120" w:line="228" w:lineRule="auto"/>
      <w:ind w:firstLine="288"/>
      <w:jc w:val="both"/>
    </w:pPr>
    <w:rPr>
      <w:spacing w:val="-1"/>
      <w:lang w:val="x-none" w:eastAsia="x-none"/>
    </w:rPr>
  </w:style>
  <w:style w:type="character" w:customStyle="1" w:styleId="BodyTextChar">
    <w:name w:val="Body Text Char"/>
    <w:basedOn w:val="DefaultParagraphFont"/>
    <w:link w:val="BodyText"/>
    <w:rsid w:val="00027590"/>
    <w:rPr>
      <w:rFonts w:ascii="Times New Roman" w:eastAsia="SimSun" w:hAnsi="Times New Roman" w:cs="Times New Roman"/>
      <w:spacing w:val="-1"/>
      <w:kern w:val="0"/>
      <w:sz w:val="20"/>
      <w:szCs w:val="20"/>
      <w:lang w:val="x-none" w:eastAsia="x-none"/>
      <w14:ligatures w14:val="none"/>
    </w:rPr>
  </w:style>
  <w:style w:type="paragraph" w:customStyle="1" w:styleId="bulletlist">
    <w:name w:val="bullet list"/>
    <w:basedOn w:val="BodyText"/>
    <w:rsid w:val="00027590"/>
    <w:pPr>
      <w:numPr>
        <w:numId w:val="1"/>
      </w:numPr>
      <w:tabs>
        <w:tab w:val="clear" w:pos="648"/>
      </w:tabs>
      <w:ind w:left="576" w:hanging="288"/>
    </w:pPr>
  </w:style>
  <w:style w:type="paragraph" w:customStyle="1" w:styleId="papertitle">
    <w:name w:val="paper title"/>
    <w:rsid w:val="00027590"/>
    <w:pPr>
      <w:spacing w:after="120" w:line="240" w:lineRule="auto"/>
      <w:jc w:val="center"/>
    </w:pPr>
    <w:rPr>
      <w:rFonts w:ascii="Times New Roman" w:eastAsia="MS Mincho" w:hAnsi="Times New Roman" w:cs="Times New Roman"/>
      <w:noProof/>
      <w:kern w:val="0"/>
      <w:sz w:val="48"/>
      <w:szCs w:val="48"/>
      <w:lang w:val="en-US"/>
      <w14:ligatures w14:val="none"/>
    </w:rPr>
  </w:style>
  <w:style w:type="paragraph" w:customStyle="1" w:styleId="references">
    <w:name w:val="references"/>
    <w:rsid w:val="00027590"/>
    <w:pPr>
      <w:numPr>
        <w:numId w:val="2"/>
      </w:numPr>
      <w:spacing w:after="50" w:line="180" w:lineRule="exact"/>
      <w:jc w:val="both"/>
    </w:pPr>
    <w:rPr>
      <w:rFonts w:ascii="Times New Roman" w:eastAsia="MS Mincho" w:hAnsi="Times New Roman" w:cs="Times New Roman"/>
      <w:noProof/>
      <w:kern w:val="0"/>
      <w:sz w:val="16"/>
      <w:szCs w:val="16"/>
      <w:lang w:val="en-US"/>
      <w14:ligatures w14:val="none"/>
    </w:rPr>
  </w:style>
  <w:style w:type="paragraph" w:styleId="Footer">
    <w:name w:val="footer"/>
    <w:basedOn w:val="Normal"/>
    <w:link w:val="FooterChar"/>
    <w:uiPriority w:val="99"/>
    <w:rsid w:val="00027590"/>
    <w:pPr>
      <w:tabs>
        <w:tab w:val="center" w:pos="4680"/>
        <w:tab w:val="right" w:pos="9360"/>
      </w:tabs>
    </w:pPr>
  </w:style>
  <w:style w:type="character" w:customStyle="1" w:styleId="FooterChar">
    <w:name w:val="Footer Char"/>
    <w:basedOn w:val="DefaultParagraphFont"/>
    <w:link w:val="Footer"/>
    <w:uiPriority w:val="99"/>
    <w:rsid w:val="00027590"/>
    <w:rPr>
      <w:rFonts w:ascii="Times New Roman" w:eastAsia="SimSun" w:hAnsi="Times New Roman" w:cs="Times New Roman"/>
      <w:kern w:val="0"/>
      <w:sz w:val="20"/>
      <w:szCs w:val="20"/>
      <w:lang w:val="en-US"/>
      <w14:ligatures w14:val="none"/>
    </w:rPr>
  </w:style>
  <w:style w:type="paragraph" w:customStyle="1" w:styleId="Default">
    <w:name w:val="Default"/>
    <w:rsid w:val="00027590"/>
    <w:pPr>
      <w:autoSpaceDE w:val="0"/>
      <w:autoSpaceDN w:val="0"/>
      <w:adjustRightInd w:val="0"/>
      <w:spacing w:after="0" w:line="240" w:lineRule="auto"/>
    </w:pPr>
    <w:rPr>
      <w:rFonts w:ascii="Times New Roman" w:eastAsia="Calibri" w:hAnsi="Times New Roman" w:cs="Times New Roman"/>
      <w:color w:val="000000"/>
      <w:kern w:val="0"/>
      <w:sz w:val="24"/>
      <w:szCs w:val="24"/>
      <w:lang w:eastAsia="en-IN"/>
      <w14:ligatures w14:val="none"/>
    </w:rPr>
  </w:style>
  <w:style w:type="paragraph" w:styleId="NormalWeb">
    <w:name w:val="Normal (Web)"/>
    <w:basedOn w:val="Normal"/>
    <w:uiPriority w:val="99"/>
    <w:unhideWhenUsed/>
    <w:rsid w:val="00027590"/>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sid w:val="00027590"/>
    <w:rPr>
      <w:b/>
      <w:bCs/>
    </w:rPr>
  </w:style>
  <w:style w:type="character" w:styleId="Hyperlink">
    <w:name w:val="Hyperlink"/>
    <w:basedOn w:val="DefaultParagraphFont"/>
    <w:uiPriority w:val="99"/>
    <w:unhideWhenUsed/>
    <w:rsid w:val="00E05DCF"/>
    <w:rPr>
      <w:color w:val="467886" w:themeColor="hyperlink"/>
      <w:u w:val="single"/>
    </w:rPr>
  </w:style>
  <w:style w:type="character" w:styleId="UnresolvedMention">
    <w:name w:val="Unresolved Mention"/>
    <w:basedOn w:val="DefaultParagraphFont"/>
    <w:uiPriority w:val="99"/>
    <w:semiHidden/>
    <w:unhideWhenUsed/>
    <w:rsid w:val="00E05D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hyperlink" Target="https://www.kaggle.com/datasets/uciml/sms-spam-collection-dataset" TargetMode="Externa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10</Pages>
  <Words>1768</Words>
  <Characters>10082</Characters>
  <Application>Microsoft Office Word</Application>
  <DocSecurity>0</DocSecurity>
  <Lines>84</Lines>
  <Paragraphs>23</Paragraphs>
  <ScaleCrop>false</ScaleCrop>
  <Company/>
  <LinksUpToDate>false</LinksUpToDate>
  <CharactersWithSpaces>11827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Roopasri ....!</dc:creator>
  <cp:keywords/>
  <dc:description/>
  <cp:lastModifiedBy>Roopasri ....!</cp:lastModifiedBy>
  <cp:revision>9</cp:revision>
  <dcterms:created xsi:type="dcterms:W3CDTF">2025-11-06T08:42:00Z</dcterms:created>
  <dcterms:modified xsi:type="dcterms:W3CDTF">2025-11-06T09:20:00Z</dcterms:modified>
</cp:coreProperties>
</file>