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Describe the role of the correlation coefficient. What does it measure? What are its bounds?</w:t>
      </w:r>
    </w:p>
    <w:p>
      <w:pPr>
        <w:numPr>
          <w:ilvl w:val="0"/>
          <w:numId w:val="1001"/>
        </w:numPr>
      </w:pPr>
      <w:r>
        <w:t xml:space="preserve">Sketch a graph of 10 (x,y) coordinates on an x-y plane where the data have a strong linear positive correlation.</w:t>
      </w:r>
    </w:p>
    <w:p>
      <w:pPr>
        <w:pStyle w:val="FirstParagraph"/>
      </w:pPr>
      <w:r>
        <w:rPr>
          <w:bCs/>
          <w:b/>
        </w:rPr>
        <w:t xml:space="preserve">Part II:</w:t>
      </w:r>
      <w:r>
        <w:t xml:space="preserve"> </w:t>
      </w:r>
      <w:r>
        <w:t xml:space="preserve">To answer the following questions, use the</w:t>
      </w:r>
      <w:r>
        <w:t xml:space="preserve"> </w:t>
      </w:r>
      <w:hyperlink r:id="rId20">
        <w:r>
          <w:rPr>
            <w:rStyle w:val="Hyperlink"/>
          </w:rPr>
          <w:t xml:space="preserve">Gharial Crocodiles Data.</w:t>
        </w:r>
      </w:hyperlink>
    </w:p>
    <w:p>
      <w:pPr>
        <w:numPr>
          <w:ilvl w:val="0"/>
          <w:numId w:val="1002"/>
        </w:numPr>
      </w:pPr>
      <w:r>
        <w:t xml:space="preserve">The Correlation Coefficient between Head Length and Body Length of the Gharial Crocodiles is:</w:t>
      </w:r>
    </w:p>
    <w:p>
      <w:pPr>
        <w:numPr>
          <w:ilvl w:val="0"/>
          <w:numId w:val="1002"/>
        </w:numPr>
      </w:pPr>
      <w:r>
        <w:t xml:space="preserve">Does this correlation show a strong, moderate, or weak relationship between Head Lenght and Body Length of the Gharial Crocodiles?</w:t>
      </w:r>
    </w:p>
    <w:p>
      <w:pPr>
        <w:numPr>
          <w:ilvl w:val="0"/>
          <w:numId w:val="1002"/>
        </w:numPr>
      </w:pPr>
      <w:r>
        <w:t xml:space="preserve">Create a scatter plot representing the relationship between Head Length and Body Length of the Gharial Crocodiles. Paste your scatter plot below:</w:t>
      </w:r>
    </w:p>
    <w:p>
      <w:pPr>
        <w:numPr>
          <w:ilvl w:val="0"/>
          <w:numId w:val="1002"/>
        </w:numPr>
      </w:pPr>
      <w:r>
        <w:t xml:space="preserve">Discuss the relationship you see in the scatter plot between the two sets of bivariate data for the Gharial Crocodile.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GharialCrocodiles.xlsx" TargetMode="External" /></Relationships>
</file>

<file path=word/_rels/footnotes.xml.rels><?xml version="1.0" encoding="UTF-8"?><Relationships xmlns="http://schemas.openxmlformats.org/package/2006/relationships"><Relationship Type="http://schemas.openxmlformats.org/officeDocument/2006/relationships/hyperlink" Id="rId20" Target="https://byuistats.github.io/BYUI_M221_Book/Data/GharialCrocodile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Preparation</dc:creator>
  <cp:keywords/>
  <dcterms:created xsi:type="dcterms:W3CDTF">2024-04-02T21:38:54Z</dcterms:created>
  <dcterms:modified xsi:type="dcterms:W3CDTF">2024-04-02T21:38:54Z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