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l0zp78424vn" w:id="0"/>
      <w:bookmarkEnd w:id="0"/>
      <w:r w:rsidDel="00000000" w:rsidR="00000000" w:rsidRPr="00000000">
        <w:rPr>
          <w:rtl w:val="0"/>
        </w:rPr>
        <w:t xml:space="preserve">Data Communication and Networking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u5kojsjt75qe" w:id="1"/>
      <w:bookmarkEnd w:id="1"/>
      <w:r w:rsidDel="00000000" w:rsidR="00000000" w:rsidRPr="00000000">
        <w:rPr>
          <w:rtl w:val="0"/>
        </w:rPr>
        <w:t xml:space="preserve">The computer network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computer network is a group of computers/devices(</w:t>
      </w:r>
      <w:r w:rsidDel="00000000" w:rsidR="00000000" w:rsidRPr="00000000">
        <w:rPr>
          <w:color w:val="4a86e8"/>
          <w:rtl w:val="0"/>
        </w:rPr>
        <w:t xml:space="preserve">Nodes</w:t>
      </w:r>
      <w:r w:rsidDel="00000000" w:rsidR="00000000" w:rsidRPr="00000000">
        <w:rPr>
          <w:rtl w:val="0"/>
        </w:rPr>
        <w:t xml:space="preserve">) that use a set of common communication </w:t>
      </w:r>
      <w:r w:rsidDel="00000000" w:rsidR="00000000" w:rsidRPr="00000000">
        <w:rPr>
          <w:color w:val="4a86e8"/>
          <w:rtl w:val="0"/>
        </w:rPr>
        <w:t xml:space="preserve">protocols </w:t>
      </w:r>
      <w:r w:rsidDel="00000000" w:rsidR="00000000" w:rsidRPr="00000000">
        <w:rPr>
          <w:rtl w:val="0"/>
        </w:rPr>
        <w:t xml:space="preserve">over digital </w:t>
      </w:r>
      <w:r w:rsidDel="00000000" w:rsidR="00000000" w:rsidRPr="00000000">
        <w:rPr>
          <w:color w:val="4a86e8"/>
          <w:rtl w:val="0"/>
        </w:rPr>
        <w:t xml:space="preserve">interconnections </w:t>
      </w:r>
      <w:r w:rsidDel="00000000" w:rsidR="00000000" w:rsidRPr="00000000">
        <w:rPr>
          <w:rtl w:val="0"/>
        </w:rPr>
        <w:t xml:space="preserve">for the purpose of sharing resources located on or provided by the network nodes.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4a86e8"/>
          <w:rtl w:val="0"/>
        </w:rPr>
        <w:t xml:space="preserve">nodes </w:t>
      </w:r>
      <w:r w:rsidDel="00000000" w:rsidR="00000000" w:rsidRPr="00000000">
        <w:rPr>
          <w:rtl w:val="0"/>
        </w:rPr>
        <w:t xml:space="preserve">of a computer network may include personal computers, servers, networking hardware, or other specialized or general-purpose hosts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interconnections between nodes are formed from a broad spectrum of telecommunication network technologies, based on physically wired, optical, and wireless technologies.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4a86e8"/>
          <w:rtl w:val="0"/>
        </w:rPr>
        <w:t xml:space="preserve">communications protocol</w:t>
      </w:r>
      <w:r w:rsidDel="00000000" w:rsidR="00000000" w:rsidRPr="00000000">
        <w:rPr>
          <w:rtl w:val="0"/>
        </w:rPr>
        <w:t xml:space="preserve"> is a set of rules for exchanging information over a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x0pj1ckbzqui" w:id="2"/>
      <w:bookmarkEnd w:id="2"/>
      <w:r w:rsidDel="00000000" w:rsidR="00000000" w:rsidRPr="00000000">
        <w:rPr>
          <w:rtl w:val="0"/>
        </w:rPr>
        <w:t xml:space="preserve">The advantages/uses of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Simultaneous access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are moments in any business when several workers may need to used the same data at the same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Shared peripheral devices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Personal communications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Video conferencing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Voice over internet protocol transmits the sound of voice over a computer network using the internet protocol rather than sending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 Card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naea11wgi1a8" w:id="3"/>
      <w:bookmarkEnd w:id="3"/>
      <w:r w:rsidDel="00000000" w:rsidR="00000000" w:rsidRPr="00000000">
        <w:rPr>
          <w:rtl w:val="0"/>
        </w:rPr>
        <w:t xml:space="preserve">Communication protocols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Also called TCP/IP, is the foundation of all modern networking.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defines the addressing, identification and routing specifications for ipv4 and ipv6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is the defining set of protocols for the internet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IEEE 802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is a family of IEEE standards in dealing with local area networks and metropolitan area networks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They operate mostly at levels 1 and 2 of the osi model.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j7te3s29xit" w:id="4"/>
      <w:bookmarkEnd w:id="4"/>
      <w:r w:rsidDel="00000000" w:rsidR="00000000" w:rsidRPr="00000000">
        <w:rPr>
          <w:rtl w:val="0"/>
        </w:rPr>
        <w:t xml:space="preserve">TCP/IP protocol suite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SNMP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SONET/SDH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Synchronous optical networking SONET and synchronous digital hierarchy sdh are standardized multiplexing protocols that transfer multiple digital bit steams over optical fibre using lazers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Asynchronous transfer module ATM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uses asynchronous time division multiplexing and encodes data into small fixed sized cells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Good choice for  a network tht handle both traditional high throughput something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TYPES OF NETWORK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(PAN) personal area network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(LAN) local area network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(CAN) campus area network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(MAN) metropolitan area network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2y32t53yy2rw" w:id="5"/>
      <w:bookmarkEnd w:id="5"/>
      <w:r w:rsidDel="00000000" w:rsidR="00000000" w:rsidRPr="00000000">
        <w:rPr>
          <w:rtl w:val="0"/>
        </w:rPr>
        <w:t xml:space="preserve">What is a webpage?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Content(Words and images)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Structure(Html)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Style(Css)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Behavior(Javascript &amp; server programs)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f9j4mw9rgvyx" w:id="6"/>
      <w:bookmarkEnd w:id="6"/>
      <w:r w:rsidDel="00000000" w:rsidR="00000000" w:rsidRPr="00000000">
        <w:rPr>
          <w:rtl w:val="0"/>
        </w:rPr>
        <w:t xml:space="preserve">The world wide web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Web server: software that listens for webpage requests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internet information server (IIS)(part of windows)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Web browser: fetches /displays documents rom web servers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uag8x0wt606m" w:id="7"/>
      <w:bookmarkEnd w:id="7"/>
      <w:r w:rsidDel="00000000" w:rsidR="00000000" w:rsidRPr="00000000">
        <w:rPr>
          <w:rtl w:val="0"/>
        </w:rPr>
        <w:t xml:space="preserve">The internet: A brief history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Began as a us department of defence network called arpanet (1960s-70s)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services: electronic mail, file transfer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to commercial interests in the late 80s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WWW created in 1989-91 by tim berners-lee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Popular web browsers released netscape 1994, IE 1995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n0du9vrfyzhc" w:id="8"/>
      <w:bookmarkEnd w:id="8"/>
      <w:r w:rsidDel="00000000" w:rsidR="00000000" w:rsidRPr="00000000">
        <w:rPr>
          <w:rtl w:val="0"/>
        </w:rPr>
        <w:t xml:space="preserve">Key aspects of the internet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Subnetworks can stand on their own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can dynamically join and leave the network\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on open standards; anyone can create a new internet device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centralized control (mostly)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can use it with simple commonly available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7dwwwf4s246c" w:id="9"/>
      <w:bookmarkEnd w:id="9"/>
      <w:r w:rsidDel="00000000" w:rsidR="00000000" w:rsidRPr="00000000">
        <w:rPr>
          <w:rtl w:val="0"/>
        </w:rPr>
        <w:t xml:space="preserve">People and organizations (and companies)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engineering task force (ietf): internet protocol standards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corporation for assigned names and numbers (icann) decides top level domain names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wide web consortium w3c web standards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protocols are carried out in large part by internet service providers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Internet protocol ipv4 ipv6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simple protocol for attempting to send data between two computers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device has a 32-bit or 128-bit ip address. For ipv4 this is written as four 8-bit numbers (0-255)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re9psy5vihfb" w:id="10"/>
      <w:bookmarkEnd w:id="10"/>
      <w:r w:rsidDel="00000000" w:rsidR="00000000" w:rsidRPr="00000000">
        <w:rPr>
          <w:rtl w:val="0"/>
        </w:rPr>
        <w:t xml:space="preserve">Domain name system (DNS)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some domain names you know what do they end with?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only be .com .org .net .gove .edu .int .mil ….. Then there were two letter extensions lke .uk .es, now everything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systems is a set of servers that map written names to ip addresses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mnu.edu.mv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