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C30" w:rsidRDefault="00FF34EE">
      <w:pPr>
        <w:jc w:val="center"/>
        <w:rPr>
          <w:rFonts w:ascii="Arial Black" w:hAnsi="Arial Black"/>
          <w:b/>
          <w:bCs/>
          <w:sz w:val="36"/>
          <w:szCs w:val="36"/>
        </w:rPr>
      </w:pPr>
      <w:bookmarkStart w:id="0" w:name="_GoBack"/>
      <w:bookmarkEnd w:id="0"/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294C30" w:rsidRDefault="00FF34EE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294C30" w:rsidRDefault="00294C3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294C30" w:rsidRDefault="00294C30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294C30" w:rsidRDefault="00FF34EE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Team Members</w:t>
      </w:r>
    </w:p>
    <w:p w:rsidR="00294C30" w:rsidRDefault="00FF34EE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1. K. Thavachselvi</w:t>
      </w:r>
    </w:p>
    <w:p w:rsidR="00294C30" w:rsidRDefault="00FF34EE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2. B. Mohanapriya</w:t>
      </w:r>
    </w:p>
    <w:p w:rsidR="00294C30" w:rsidRDefault="00FF34EE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3. K. Thamaraiselvi</w:t>
      </w:r>
    </w:p>
    <w:p w:rsidR="00294C30" w:rsidRDefault="00FF34EE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 R. Sivarajani</w:t>
      </w:r>
    </w:p>
    <w:p w:rsidR="00294C30" w:rsidRDefault="00FF34EE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5. S.Thasmeem</w:t>
      </w:r>
    </w:p>
    <w:p w:rsidR="00294C30" w:rsidRDefault="00FF34EE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Project Submitted By</w:t>
      </w:r>
    </w:p>
    <w:p w:rsidR="00294C30" w:rsidRDefault="00FF34EE">
      <w:pPr>
        <w:pStyle w:val="BodyText"/>
      </w:pPr>
      <w:r>
        <w:rPr>
          <w:rStyle w:val="Strong"/>
          <w:rFonts w:ascii="Arial" w:hAnsi="Arial"/>
          <w:sz w:val="26"/>
          <w:szCs w:val="26"/>
        </w:rPr>
        <w:t>B.Sc. Information Technology</w:t>
      </w:r>
    </w:p>
    <w:p w:rsidR="00294C30" w:rsidRDefault="00FF34EE">
      <w:pPr>
        <w:pStyle w:val="BodyText"/>
      </w:pPr>
      <w:r>
        <w:rPr>
          <w:rStyle w:val="Strong"/>
          <w:rFonts w:ascii="Arial" w:hAnsi="Arial"/>
          <w:sz w:val="26"/>
          <w:szCs w:val="26"/>
        </w:rPr>
        <w:t xml:space="preserve">Dr. </w:t>
      </w:r>
      <w:r>
        <w:rPr>
          <w:rStyle w:val="Strong"/>
          <w:rFonts w:ascii="Arial" w:hAnsi="Arial"/>
          <w:color w:val="000000"/>
          <w:sz w:val="26"/>
          <w:szCs w:val="26"/>
        </w:rPr>
        <w:t xml:space="preserve">Umayal  Ramanathan </w:t>
      </w:r>
      <w:r>
        <w:rPr>
          <w:rStyle w:val="Strong"/>
          <w:rFonts w:ascii="Arial" w:hAnsi="Arial"/>
          <w:sz w:val="26"/>
          <w:szCs w:val="26"/>
        </w:rPr>
        <w:t>College For Women</w:t>
      </w:r>
    </w:p>
    <w:p w:rsidR="00294C30" w:rsidRDefault="00FF34EE">
      <w:pPr>
        <w:pStyle w:val="BodyText"/>
      </w:pPr>
      <w:r>
        <w:rPr>
          <w:rStyle w:val="Strong"/>
          <w:rFonts w:ascii="Arial" w:hAnsi="Arial"/>
          <w:sz w:val="26"/>
          <w:szCs w:val="26"/>
        </w:rPr>
        <w:t>Academic Year: 2026–2027</w:t>
      </w:r>
    </w:p>
    <w:p w:rsidR="00294C30" w:rsidRDefault="00294C30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94C30" w:rsidRDefault="00294C30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94C30" w:rsidRDefault="00FF34EE">
      <w:pPr>
        <w:pStyle w:val="BodyText"/>
      </w:pPr>
      <w:r>
        <w:rPr>
          <w:rStyle w:val="Strong"/>
          <w:rFonts w:ascii="Arial Black" w:hAnsi="Arial Black"/>
          <w:sz w:val="32"/>
          <w:szCs w:val="32"/>
        </w:rPr>
        <w:t>8. Project Demonstration Phase</w:t>
      </w:r>
    </w:p>
    <w:p w:rsidR="00294C30" w:rsidRDefault="00FF34EE">
      <w:pPr>
        <w:pStyle w:val="Heading2"/>
      </w:pPr>
      <w:r>
        <w:rPr>
          <w:rStyle w:val="Strong"/>
          <w:rFonts w:ascii="Calibri" w:hAnsi="Calibri"/>
          <w:b/>
          <w:bCs/>
          <w:sz w:val="28"/>
          <w:szCs w:val="28"/>
        </w:rPr>
        <w:t>8.1 Introduction</w:t>
      </w:r>
    </w:p>
    <w:p w:rsidR="00294C30" w:rsidRDefault="00FF34EE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 xml:space="preserve">The Project Demonstration Phase is the final stage of the project. In this phase, the completed project </w:t>
      </w:r>
      <w:r>
        <w:rPr>
          <w:rStyle w:val="Strong"/>
          <w:rFonts w:ascii="Calibri" w:hAnsi="Calibri"/>
          <w:sz w:val="28"/>
          <w:szCs w:val="28"/>
        </w:rPr>
        <w:t>“Implement Client Script &amp; UI Policy (Incident)”</w:t>
      </w:r>
      <w:r>
        <w:rPr>
          <w:rFonts w:ascii="Calibri" w:hAnsi="Calibri"/>
          <w:sz w:val="28"/>
          <w:szCs w:val="28"/>
        </w:rPr>
        <w:t xml:space="preserve"> is demonstrated using the Se</w:t>
      </w:r>
      <w:r>
        <w:rPr>
          <w:rFonts w:ascii="Calibri" w:hAnsi="Calibri"/>
          <w:sz w:val="28"/>
          <w:szCs w:val="28"/>
        </w:rPr>
        <w:t>rviceNow Incident form.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purpose of the demonstration is to show the implemented Client Script and UI Policy, explain their functionality, and demonstrate the resulting behavior of the Incident form.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demonstration provides practical evidence that </w:t>
      </w:r>
      <w:r>
        <w:rPr>
          <w:rFonts w:ascii="Calibri" w:hAnsi="Calibri"/>
          <w:sz w:val="28"/>
          <w:szCs w:val="28"/>
        </w:rPr>
        <w:t>the developed project can be executed and presented successfully.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</w:pPr>
      <w:r>
        <w:rPr>
          <w:rStyle w:val="Strong"/>
          <w:rFonts w:ascii="Calibri" w:hAnsi="Calibri"/>
          <w:b/>
          <w:bCs/>
          <w:sz w:val="28"/>
          <w:szCs w:val="28"/>
        </w:rPr>
        <w:lastRenderedPageBreak/>
        <w:t>8.2 Objectives of Project Demonstration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objectives of the project demonstration are: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present the completed project.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explain the purpose of the project.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demonstrate the ServiceNow Incident module.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show the Client Script implementation.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show the UI Policy implementation.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demonstrate the condition-based field behavior.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demonstrate the validation and form changes.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To present the final work</w:t>
      </w:r>
      <w:r>
        <w:rPr>
          <w:rFonts w:ascii="Calibri" w:hAnsi="Calibri"/>
          <w:sz w:val="28"/>
          <w:szCs w:val="28"/>
        </w:rPr>
        <w:t xml:space="preserve">ing result. </w:t>
      </w:r>
    </w:p>
    <w:p w:rsidR="00294C30" w:rsidRDefault="00FF34EE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provide a demonstration video for project submission. 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</w:pPr>
      <w:r>
        <w:rPr>
          <w:rStyle w:val="Strong"/>
          <w:rFonts w:ascii="Calibri" w:hAnsi="Calibri"/>
          <w:b/>
          <w:bCs/>
          <w:sz w:val="28"/>
          <w:szCs w:val="28"/>
        </w:rPr>
        <w:t>8.3 Demonstration Environment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demonstration was carried out using the following environment: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</w:pPr>
      <w:r>
        <w:rPr>
          <w:noProof/>
          <w:lang w:val="en-US"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267970</wp:posOffset>
            </wp:positionH>
            <wp:positionV relativeFrom="paragraph">
              <wp:posOffset>635</wp:posOffset>
            </wp:positionV>
            <wp:extent cx="4871085" cy="29013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290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Calibri" w:hAnsi="Calibri"/>
          <w:sz w:val="28"/>
          <w:szCs w:val="28"/>
        </w:rPr>
        <w:t xml:space="preserve">         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Client Scripts and UI Policies are client-side features us</w:t>
      </w:r>
      <w:r>
        <w:rPr>
          <w:rStyle w:val="Strong"/>
          <w:rFonts w:ascii="Calibri" w:hAnsi="Calibri"/>
          <w:sz w:val="28"/>
          <w:szCs w:val="28"/>
        </w:rPr>
        <w:t>ed to control form and field behavior in ServiceNow.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</w:pPr>
      <w:r>
        <w:rPr>
          <w:rStyle w:val="Strong"/>
          <w:rFonts w:ascii="Calibri" w:hAnsi="Calibri"/>
          <w:b/>
          <w:bCs/>
          <w:sz w:val="28"/>
          <w:szCs w:val="28"/>
        </w:rPr>
        <w:t>8.4 Demonstration Procedure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demonstration follows a simple sequence.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1 – Open ServiceNow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ServiceNow instance is opened using a web browser and the required user account is </w:t>
      </w:r>
      <w:r>
        <w:rPr>
          <w:rFonts w:ascii="Calibri" w:hAnsi="Calibri"/>
          <w:sz w:val="28"/>
          <w:szCs w:val="28"/>
        </w:rPr>
        <w:t>accessed.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2 – Open Incident Module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module is opened and the Incident form is selected.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3 – Show the Developed Form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form is displayed with the fields used in the project.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4 – Demonstrate Client Script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relevant In</w:t>
      </w:r>
      <w:r>
        <w:rPr>
          <w:rFonts w:ascii="Calibri" w:hAnsi="Calibri"/>
          <w:sz w:val="28"/>
          <w:szCs w:val="28"/>
        </w:rPr>
        <w:t>cident values are changed to demonstrate the behavior controlled by the Client Script.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5 – Demonstrate UI Policy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required condition is applied and the corresponding field behavior is displayed.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6 – Demonstrate Validation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form is tested </w:t>
      </w:r>
      <w:r>
        <w:rPr>
          <w:rFonts w:ascii="Calibri" w:hAnsi="Calibri"/>
          <w:sz w:val="28"/>
          <w:szCs w:val="28"/>
        </w:rPr>
        <w:t>with the required condition to show the validation message and mandatory field behavior.</w:t>
      </w:r>
    </w:p>
    <w:p w:rsidR="00294C30" w:rsidRDefault="00FF34EE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Step 7 – Show Final Result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final Incident form is displayed after the required values are entered and the configured behavior is applied.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</w:pPr>
      <w:r>
        <w:rPr>
          <w:rStyle w:val="Strong"/>
          <w:rFonts w:ascii="Calibri" w:hAnsi="Calibri"/>
          <w:b/>
          <w:bCs/>
          <w:sz w:val="28"/>
          <w:szCs w:val="28"/>
        </w:rPr>
        <w:t>8.5 Demonstration of Cli</w:t>
      </w:r>
      <w:r>
        <w:rPr>
          <w:rStyle w:val="Strong"/>
          <w:rFonts w:ascii="Calibri" w:hAnsi="Calibri"/>
          <w:b/>
          <w:bCs/>
          <w:sz w:val="28"/>
          <w:szCs w:val="28"/>
        </w:rPr>
        <w:t>ent Script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Client Script functionality is demonstrated by changing the relevant Incident field values.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demonstration shows how the form responds when the specified condition occurs. The Client Script is used for client-side logic and can respond to</w:t>
      </w:r>
      <w:r>
        <w:rPr>
          <w:rFonts w:ascii="Calibri" w:hAnsi="Calibri"/>
          <w:sz w:val="28"/>
          <w:szCs w:val="28"/>
        </w:rPr>
        <w:t xml:space="preserve"> events such as field changes or form actions. 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demonstration helps the viewer understand the relationship between the user's action and the resulting form behavior.</w:t>
      </w:r>
    </w:p>
    <w:p w:rsidR="00294C30" w:rsidRDefault="00FF34EE">
      <w:pPr>
        <w:pStyle w:val="Heading2"/>
      </w:pPr>
      <w:r>
        <w:rPr>
          <w:rStyle w:val="Strong"/>
          <w:rFonts w:ascii="Calibri" w:hAnsi="Calibri"/>
          <w:b/>
          <w:bCs/>
          <w:sz w:val="28"/>
          <w:szCs w:val="28"/>
        </w:rPr>
        <w:t>8.6 Demonstration of UI Policy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UI Policy functionality is demonstrated by applying</w:t>
      </w:r>
      <w:r>
        <w:rPr>
          <w:rFonts w:ascii="Calibri" w:hAnsi="Calibri"/>
          <w:sz w:val="28"/>
          <w:szCs w:val="28"/>
        </w:rPr>
        <w:t xml:space="preserve"> the required condition on the Incident form.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When the condition is satisfied, the selected field behavior changes according to the configured UI Policy Action. UI Policies can control field properties such as mandatory, visible, and read-only behavior. 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</w:t>
      </w:r>
      <w:r>
        <w:rPr>
          <w:rFonts w:ascii="Calibri" w:hAnsi="Calibri"/>
          <w:sz w:val="28"/>
          <w:szCs w:val="28"/>
        </w:rPr>
        <w:t>his demonstrates how the Incident form dynamically responds to the selected condition.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</w:pPr>
      <w:r>
        <w:rPr>
          <w:rStyle w:val="Strong"/>
          <w:rFonts w:ascii="Calibri" w:hAnsi="Calibri"/>
          <w:b/>
          <w:bCs/>
          <w:sz w:val="28"/>
          <w:szCs w:val="28"/>
        </w:rPr>
        <w:t>8.7 Demonstration of Final Result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final result is demonstrated using the Incident form.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demonstrated result includes: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Impact = 1 - High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Urgency = 1 - High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Priority = 1 - Critical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Assignment Group = CAB Approval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Assigned To = Howard Johnson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 message indicating that urgency was set to High for a High impact incident. 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final form demonstrates the combined behavior implemented through the project.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Heading2"/>
      </w:pPr>
      <w:r>
        <w:rPr>
          <w:rStyle w:val="Strong"/>
          <w:rFonts w:ascii="Calibri" w:hAnsi="Calibri"/>
          <w:b/>
          <w:bCs/>
          <w:sz w:val="28"/>
          <w:szCs w:val="28"/>
        </w:rPr>
        <w:t>8.8 D</w:t>
      </w:r>
      <w:r>
        <w:rPr>
          <w:rStyle w:val="Strong"/>
          <w:rFonts w:ascii="Calibri" w:hAnsi="Calibri"/>
          <w:b/>
          <w:bCs/>
          <w:sz w:val="28"/>
          <w:szCs w:val="28"/>
        </w:rPr>
        <w:t>emonstration Video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 complete project demonstration video is prepared as part of the final submission.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video demonstrates: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Introduction to the project.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ServiceNow Incident module.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form.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 functionality.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UI Policy functionality.</w:t>
      </w:r>
      <w:r>
        <w:rPr>
          <w:rFonts w:ascii="Calibri" w:hAnsi="Calibri"/>
          <w:sz w:val="28"/>
          <w:szCs w:val="28"/>
        </w:rPr>
        <w:t xml:space="preserve">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Condition-based field behavior.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Validation behavior. </w:t>
      </w:r>
    </w:p>
    <w:p w:rsidR="00294C30" w:rsidRDefault="00FF34EE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Final successful result. 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completed demonstration video is uploaded to </w:t>
      </w:r>
      <w:r>
        <w:rPr>
          <w:rStyle w:val="Strong"/>
          <w:rFonts w:ascii="Calibri" w:hAnsi="Calibri"/>
          <w:sz w:val="28"/>
          <w:szCs w:val="28"/>
        </w:rPr>
        <w:t>Google Drive</w:t>
      </w:r>
      <w:r>
        <w:rPr>
          <w:rFonts w:ascii="Calibri" w:hAnsi="Calibri"/>
          <w:sz w:val="28"/>
          <w:szCs w:val="28"/>
        </w:rPr>
        <w:t>, and the sharing permission is set so that the required viewers can access the video.</w:t>
      </w:r>
    </w:p>
    <w:p w:rsidR="00294C30" w:rsidRDefault="00FF34EE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Google Drive link is </w:t>
      </w:r>
      <w:r>
        <w:rPr>
          <w:rFonts w:ascii="Calibri" w:hAnsi="Calibri"/>
          <w:sz w:val="28"/>
          <w:szCs w:val="28"/>
        </w:rPr>
        <w:t>included in the final project submission.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https://drive.google.com/file/d/1QMJBFa4AOW-1JwQ_msFoQvAQzMKCrhvE/view?usp=drivesdk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</w:pPr>
      <w:r>
        <w:rPr>
          <w:rStyle w:val="Strong"/>
          <w:rFonts w:ascii="Arial Black" w:hAnsi="Arial Black"/>
          <w:sz w:val="30"/>
          <w:szCs w:val="30"/>
        </w:rPr>
        <w:t xml:space="preserve">8.9 Screenshots to Include in Phase 8 </w:t>
      </w:r>
    </w:p>
    <w:p w:rsidR="00294C30" w:rsidRDefault="00FF34EE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Screenshot 1 — Project Demonstration: Incident Form</w:t>
      </w:r>
    </w:p>
    <w:p w:rsidR="00294C30" w:rsidRDefault="00FF34EE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 xml:space="preserve">Incident Form Used for Project </w:t>
      </w:r>
      <w:r>
        <w:rPr>
          <w:rStyle w:val="Strong"/>
          <w:rFonts w:ascii="Calibri" w:hAnsi="Calibri"/>
          <w:sz w:val="28"/>
          <w:szCs w:val="28"/>
        </w:rPr>
        <w:t>Demonstration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US" w:eastAsia="en-US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133985</wp:posOffset>
            </wp:positionH>
            <wp:positionV relativeFrom="paragraph">
              <wp:posOffset>122555</wp:posOffset>
            </wp:positionV>
            <wp:extent cx="5223510" cy="24669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1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 xml:space="preserve">Screenshot 2 — Demonstration of Client Script/UI Policy 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 xml:space="preserve">Client Script and UI Policy Behaviour During Demonstration 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US" w:eastAsia="en-US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186690</wp:posOffset>
            </wp:positionH>
            <wp:positionV relativeFrom="paragraph">
              <wp:posOffset>104775</wp:posOffset>
            </wp:positionV>
            <wp:extent cx="4927600" cy="24765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 xml:space="preserve"> </w:t>
      </w: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294C30">
      <w:pPr>
        <w:pStyle w:val="BodyText"/>
        <w:rPr>
          <w:rStyle w:val="Strong"/>
          <w:rFonts w:ascii="Calibri" w:hAnsi="Calibri"/>
          <w:sz w:val="28"/>
          <w:szCs w:val="28"/>
        </w:rPr>
      </w:pPr>
    </w:p>
    <w:p w:rsidR="00294C30" w:rsidRDefault="00FF34EE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Screenshot 3 — Final completed form</w:t>
      </w:r>
    </w:p>
    <w:p w:rsidR="00294C30" w:rsidRDefault="00FF34EE">
      <w:pPr>
        <w:pStyle w:val="BodyText"/>
      </w:pPr>
      <w:r>
        <w:rPr>
          <w:rStyle w:val="Strong"/>
          <w:rFonts w:ascii="Calibri" w:hAnsi="Calibri"/>
          <w:sz w:val="28"/>
          <w:szCs w:val="28"/>
        </w:rPr>
        <w:t>Final Result of Project Demonstration</w:t>
      </w:r>
    </w:p>
    <w:p w:rsidR="00294C30" w:rsidRDefault="00FF34EE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val="en-US" w:eastAsia="en-US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193040</wp:posOffset>
            </wp:positionH>
            <wp:positionV relativeFrom="paragraph">
              <wp:posOffset>135255</wp:posOffset>
            </wp:positionV>
            <wp:extent cx="4876800" cy="23145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294C30">
      <w:pgSz w:w="11906" w:h="16838"/>
      <w:pgMar w:top="1210" w:right="1210" w:bottom="1210" w:left="1210" w:header="0" w:footer="0" w:gutter="0"/>
      <w:pgBorders>
        <w:top w:val="thickThinLargeGap" w:sz="2" w:space="1" w:color="000000"/>
        <w:left w:val="thickThinLargeGap" w:sz="2" w:space="1" w:color="000000"/>
        <w:bottom w:val="thickThinLargeGap" w:sz="2" w:space="1" w:color="000000"/>
        <w:right w:val="thickThinLargeGap" w:sz="2" w:space="1" w:color="000000"/>
      </w:pgBorders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53504"/>
    <w:multiLevelType w:val="multilevel"/>
    <w:tmpl w:val="0F6E6D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398D0A17"/>
    <w:multiLevelType w:val="multilevel"/>
    <w:tmpl w:val="9DD686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478035A"/>
    <w:multiLevelType w:val="multilevel"/>
    <w:tmpl w:val="849827B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56845AB1"/>
    <w:multiLevelType w:val="multilevel"/>
    <w:tmpl w:val="2730E6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C30"/>
    <w:rsid w:val="00294C30"/>
    <w:rsid w:val="00FF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445DDF-1AED-45A0-88AD-C3B7FF34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7794436598bf7eca3dd01111bb1b0d5f</Template>
  <TotalTime>0</TotalTime>
  <Pages>2</Pages>
  <Words>715</Words>
  <Characters>4080</Characters>
  <Application>Microsoft Office Word</Application>
  <DocSecurity>4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word</cp:lastModifiedBy>
  <cp:revision>2</cp:revision>
  <dcterms:created xsi:type="dcterms:W3CDTF">2026-09-27T17:44:00Z</dcterms:created>
  <dcterms:modified xsi:type="dcterms:W3CDTF">2026-09-27T17:44:00Z</dcterms:modified>
  <dc:language>en-IN</dc:language>
</cp:coreProperties>
</file>