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rial Black" w:hAnsi="Arial Black"/>
          <w:sz w:val="36"/>
          <w:szCs w:val="36"/>
        </w:rPr>
      </w:pPr>
      <w:r>
        <w:rPr>
          <w:rStyle w:val="Strong"/>
          <w:rFonts w:ascii="Arial Black" w:hAnsi="Arial Black"/>
          <w:sz w:val="36"/>
          <w:szCs w:val="36"/>
        </w:rPr>
        <w:t>PROJECT TITLE</w:t>
      </w:r>
      <w:r>
        <w:rPr>
          <w:rFonts w:ascii="Arial Black" w:hAnsi="Arial Black"/>
          <w:sz w:val="36"/>
          <w:szCs w:val="36"/>
        </w:rPr>
        <w:br/>
      </w:r>
      <w:r>
        <w:rPr>
          <w:rStyle w:val="Strong"/>
          <w:rFonts w:ascii="Arial Black" w:hAnsi="Arial Black"/>
          <w:sz w:val="36"/>
          <w:szCs w:val="36"/>
        </w:rPr>
        <w:t>IMPLEMENT CLIENT SCRIPT &amp; UI POLICY</w:t>
      </w:r>
      <w:r>
        <w:rPr>
          <w:rFonts w:ascii="Arial Black" w:hAnsi="Arial Black"/>
          <w:sz w:val="36"/>
          <w:szCs w:val="36"/>
        </w:rPr>
        <w:br/>
      </w:r>
      <w:r>
        <w:rPr>
          <w:rStyle w:val="Strong"/>
          <w:rFonts w:ascii="Arial Black" w:hAnsi="Arial Black"/>
          <w:sz w:val="36"/>
          <w:szCs w:val="36"/>
        </w:rPr>
        <w:t>(INCIDENT)</w:t>
      </w:r>
    </w:p>
    <w:p>
      <w:pPr>
        <w:pStyle w:val="Normal"/>
        <w:bidi w:val="0"/>
        <w:jc w:val="center"/>
        <w:rPr>
          <w:rFonts w:ascii="Arial Black" w:hAnsi="Arial Black"/>
          <w:sz w:val="36"/>
          <w:szCs w:val="36"/>
        </w:rPr>
      </w:pPr>
      <w:r>
        <w:rPr>
          <w:rFonts w:ascii="Arial Black" w:hAnsi="Arial Black"/>
          <w:sz w:val="36"/>
          <w:szCs w:val="36"/>
        </w:rPr>
      </w:r>
    </w:p>
    <w:p>
      <w:pPr>
        <w:pStyle w:val="Normal"/>
        <w:bidi w:val="0"/>
        <w:jc w:val="center"/>
        <w:rPr>
          <w:rFonts w:ascii="Arial Black" w:hAnsi="Arial Black"/>
          <w:sz w:val="36"/>
          <w:szCs w:val="36"/>
        </w:rPr>
      </w:pPr>
      <w:r>
        <w:rPr>
          <w:rFonts w:ascii="Arial Black" w:hAnsi="Arial Black"/>
          <w:sz w:val="36"/>
          <w:szCs w:val="36"/>
        </w:rPr>
      </w:r>
    </w:p>
    <w:p>
      <w:pPr>
        <w:pStyle w:val="Normal"/>
        <w:bidi w:val="0"/>
        <w:jc w:val="start"/>
        <w:rPr>
          <w:rFonts w:ascii="Arial Black" w:hAnsi="Arial Black"/>
          <w:sz w:val="36"/>
          <w:szCs w:val="36"/>
        </w:rPr>
      </w:pPr>
      <w:r>
        <w:rPr>
          <w:rFonts w:ascii="Arial Black" w:hAnsi="Arial Black"/>
          <w:sz w:val="36"/>
          <w:szCs w:val="36"/>
        </w:rPr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  <w:t>Team Members</w:t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  <w:t xml:space="preserve">1. K. Thavachselvi </w:t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  <w:t xml:space="preserve">2. B. Mohanapriya 3. </w:t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  <w:t xml:space="preserve">3. </w:t>
      </w:r>
      <w:r>
        <w:rPr>
          <w:rFonts w:ascii="Arial" w:hAnsi="Arial"/>
          <w:sz w:val="32"/>
          <w:szCs w:val="32"/>
        </w:rPr>
        <w:t>K. Thamara</w:t>
      </w:r>
      <w:r>
        <w:rPr>
          <w:rFonts w:ascii="Arial" w:hAnsi="Arial"/>
          <w:sz w:val="32"/>
          <w:szCs w:val="32"/>
        </w:rPr>
        <w:t>i</w:t>
      </w:r>
      <w:r>
        <w:rPr>
          <w:rFonts w:ascii="Arial" w:hAnsi="Arial"/>
          <w:sz w:val="32"/>
          <w:szCs w:val="32"/>
        </w:rPr>
        <w:t>selvi</w:t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  <w:t>4. R. Sivaraj</w:t>
      </w:r>
      <w:r>
        <w:rPr>
          <w:rFonts w:ascii="Arial" w:hAnsi="Arial"/>
          <w:sz w:val="32"/>
          <w:szCs w:val="32"/>
        </w:rPr>
        <w:t>a</w:t>
      </w:r>
      <w:r>
        <w:rPr>
          <w:rFonts w:ascii="Arial" w:hAnsi="Arial"/>
          <w:sz w:val="32"/>
          <w:szCs w:val="32"/>
        </w:rPr>
        <w:t xml:space="preserve">ni </w:t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  <w:t xml:space="preserve">5. </w:t>
      </w:r>
      <w:r>
        <w:rPr>
          <w:rFonts w:ascii="Arial" w:hAnsi="Arial"/>
          <w:sz w:val="32"/>
          <w:szCs w:val="32"/>
        </w:rPr>
        <w:t>S.</w:t>
      </w:r>
      <w:r>
        <w:rPr>
          <w:rFonts w:ascii="Arial" w:hAnsi="Arial"/>
          <w:sz w:val="32"/>
          <w:szCs w:val="32"/>
        </w:rPr>
        <w:t xml:space="preserve">Thasmeem </w:t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  <w:t>Project Submitted By</w:t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  <w:t>B.Sc. Information Technology</w:t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  <w:t>Dr. Umayal Ramanathan College for Women</w:t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  <w:t>Academic Year: 2026–2027</w:t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</w:r>
    </w:p>
    <w:p>
      <w:pPr>
        <w:pStyle w:val="Normal"/>
        <w:bidi w:val="0"/>
        <w:jc w:val="start"/>
        <w:rPr>
          <w:rFonts w:ascii="Arial" w:hAnsi="Arial"/>
          <w:sz w:val="32"/>
          <w:szCs w:val="32"/>
        </w:rPr>
      </w:pPr>
      <w:r>
        <w:rPr>
          <w:rFonts w:ascii="Arial" w:hAnsi="Arial"/>
          <w:sz w:val="32"/>
          <w:szCs w:val="32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  <w:t>2. Requirement Analysis Phase</w:t>
      </w:r>
    </w:p>
    <w:p>
      <w:pPr>
        <w:pStyle w:val="Heading2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2.1 Introduction</w:t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Calibri" w:hAnsi="Calibri"/>
          <w:sz w:val="28"/>
          <w:szCs w:val="28"/>
        </w:rPr>
        <w:t xml:space="preserve">The Requirement Analysis Phase is an important stage of the project </w:t>
      </w:r>
      <w:r>
        <w:rPr>
          <w:rStyle w:val="Strong"/>
          <w:rFonts w:ascii="Calibri" w:hAnsi="Calibri"/>
          <w:sz w:val="28"/>
          <w:szCs w:val="28"/>
        </w:rPr>
        <w:t>“Implement Client Script &amp; UI Policy (Incident)”</w:t>
      </w:r>
      <w:r>
        <w:rPr>
          <w:rFonts w:ascii="Calibri" w:hAnsi="Calibri"/>
          <w:sz w:val="28"/>
          <w:szCs w:val="28"/>
        </w:rPr>
        <w:t>. In this phase, the team identifies and analyzes the requirements needed to implement Client Script and UI Policy in the ServiceNow Incident module.</w:t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Calibri" w:hAnsi="Calibri"/>
          <w:sz w:val="28"/>
          <w:szCs w:val="28"/>
        </w:rPr>
        <w:t>The main purpose of this phase is to understand the existing Incident form, identify the fields that require</w:t>
      </w:r>
      <w:r>
        <w:rPr>
          <w:rFonts w:ascii="Arial Black" w:hAnsi="Arial Black"/>
          <w:sz w:val="32"/>
          <w:szCs w:val="32"/>
        </w:rPr>
        <w:t xml:space="preserve"> </w:t>
      </w:r>
      <w:r>
        <w:rPr>
          <w:rFonts w:ascii="Calibri" w:hAnsi="Calibri"/>
          <w:sz w:val="28"/>
          <w:szCs w:val="28"/>
        </w:rPr>
        <w:t>dynamic control or validation, and determine how Client Script and UI Policy can be used to improve the form.</w:t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Calibri" w:hAnsi="Calibri"/>
          <w:sz w:val="28"/>
          <w:szCs w:val="28"/>
        </w:rPr>
        <w:t>The team studied the Incident form and analyzed the behavior of different fields. Based on the project</w:t>
      </w:r>
      <w:r>
        <w:rPr>
          <w:rFonts w:ascii="Arial Black" w:hAnsi="Arial Black"/>
          <w:sz w:val="32"/>
          <w:szCs w:val="32"/>
        </w:rPr>
        <w:t xml:space="preserve"> </w:t>
      </w:r>
      <w:r>
        <w:rPr>
          <w:rFonts w:ascii="Calibri" w:hAnsi="Calibri"/>
          <w:sz w:val="28"/>
          <w:szCs w:val="28"/>
        </w:rPr>
        <w:t>objectives, the functional and technical requirements were identified.</w:t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p>
      <w:pPr>
        <w:pStyle w:val="Heading2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  <w:t>2.2 Existing System Analysis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existing ServiceNow Incident form contains several fields used to record incident information.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Some of the commonly used fields include: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Caller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Short Description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Description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Category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Subcategory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Impact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Urgency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Priority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Assignment Group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Assigned To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State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Contact Type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team analyzed these fields to understand their purpose and existing behavior.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During the analysis, it was identified that some fields may require additional control depending on the values entered by the user. For example, a field may need to become mandatory when a particular condition is satisfied, or a field may need to become read-only or hidden based on the selected value.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Therefore, Client Script and UI Policy were considered suitable features for implementing these requirements.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  <w:t>2.3 Functional Requirements</w:t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Calibri" w:hAnsi="Calibri"/>
          <w:sz w:val="28"/>
          <w:szCs w:val="28"/>
        </w:rPr>
        <w:t xml:space="preserve">Functional requirements describe </w:t>
      </w:r>
      <w:r>
        <w:rPr>
          <w:rStyle w:val="Strong"/>
          <w:rFonts w:ascii="Calibri" w:hAnsi="Calibri"/>
          <w:sz w:val="28"/>
          <w:szCs w:val="28"/>
        </w:rPr>
        <w:t>what the system should do</w:t>
      </w:r>
      <w:r>
        <w:rPr>
          <w:rFonts w:ascii="Calibri" w:hAnsi="Calibri"/>
          <w:sz w:val="28"/>
          <w:szCs w:val="28"/>
        </w:rPr>
        <w:t>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identified functional requirements are: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1. Client-side Validation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system should validate appropriate information entered by the user on the Incident form.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Client Script can be used to perform validation without requiring the form to be submitted first.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 Dynamic Field Behaviour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Incident form should be able to change field behaviour according to specified conditions.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For example: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 field can become mandatory.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 field can become read-only.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 field can be displayed or hidden. 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3. Condition-Based Actions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system should perform an action when a particular condition is satisfied.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condition may depend on the value selected in an Incident field.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4. User-Friendly Incident Form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implemented functionality should make the Incident form easier for users to complete correctly.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5. Data Accuracy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system should help prevent incomplete or incorrect information from being entered into important fields.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2.4 Client Script Requirements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following requirements were identified for Client Script: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Client Script should be created for the Incident table.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It should work on the Incident form.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Appropriate client-side logic should be defined.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The script should respond to the required form event.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It should validate or control information according to the project requirement.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It should provide the expected result when the specified condition occurs.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Client Scripts can be associated with different form events such as: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onLoad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onChange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onSubmit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onCellEdit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For this project, the required event will be selected according to the specific functionality being implemented.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2.5 UI Policy Requirements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following requirements were identified for UI Policy: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UI Policy should be created for the Incident table.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 suitable condition should be defined.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The UI Policy should control the required Incident fields.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Fields should change their properties according to the condition.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required UI Policy Actions should be configured.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properties that can be controlled include: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drawing>
          <wp:anchor distT="0" distB="0" distL="0" distR="0" simplePos="0" relativeHeight="2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467985" cy="1743075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67985" cy="17430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UI Policy is mainly used to control the appearance and behaviour of fields on the Incident form without writing scripting code for these basic field-property changes.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2.6 Non-Functional Requirements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Non-functional requirements describe </w:t>
      </w:r>
      <w:r>
        <w:rPr>
          <w:rStyle w:val="Strong"/>
          <w:rFonts w:ascii="Calibri" w:hAnsi="Calibri"/>
          <w:sz w:val="28"/>
          <w:szCs w:val="28"/>
        </w:rPr>
        <w:t>how the system should perform</w:t>
      </w:r>
      <w:r>
        <w:rPr>
          <w:rFonts w:ascii="Calibri" w:hAnsi="Calibri"/>
          <w:sz w:val="28"/>
          <w:szCs w:val="28"/>
        </w:rPr>
        <w:t>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main non-functional requirements are: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</w:rPr>
      </w:pPr>
      <w:r>
        <w:rPr>
          <w:rFonts w:ascii="Calibri" w:hAnsi="Calibri"/>
        </w:rPr>
        <w:t>1. Usability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Incident form should be simple and easy for users to understand.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</w:rPr>
      </w:pPr>
      <w:r>
        <w:rPr>
          <w:rFonts w:ascii="Calibri" w:hAnsi="Calibri"/>
        </w:rPr>
        <w:t>2. Reliability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Client Script and UI Policy should work consistently when the defined conditions are satisfied.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</w:rPr>
      </w:pPr>
      <w:r>
        <w:rPr>
          <w:rFonts w:ascii="Calibri" w:hAnsi="Calibri"/>
        </w:rPr>
        <w:t>3. Performance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implemented functionality should not unnecessarily slow down the Incident form.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</w:rPr>
      </w:pPr>
      <w:r>
        <w:rPr>
          <w:rFonts w:ascii="Calibri" w:hAnsi="Calibri"/>
        </w:rPr>
        <w:t>4. Maintainability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configuration should be easy to understand and modify in the future.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</w:rPr>
      </w:pPr>
      <w:r>
        <w:rPr>
          <w:rFonts w:ascii="Calibri" w:hAnsi="Calibri"/>
        </w:rPr>
        <w:t>5. Accuracy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implementation should help maintain accurate and complete Incident information.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2.7 Technical Requirements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project requires the following technical components: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ServiceNow platform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Incident Management module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Incident table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Client Script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UI Policy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UI Policy Actions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Incident form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Appropriate user access/permissions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project is implemented within the ServiceNow environment using the available configuration and scripting features.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2.8 Hardware and Software Requirements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</w:rPr>
      </w:pPr>
      <w:r>
        <w:rPr>
          <w:rFonts w:ascii="Calibri" w:hAnsi="Calibri"/>
        </w:rPr>
        <w:t>Hardware Requirements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Computer or laptop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Stable Internet connection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Sufficient memory and processing capability to access the ServiceNow platform 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</w:rPr>
      </w:pPr>
      <w:r>
        <w:rPr>
          <w:rFonts w:ascii="Calibri" w:hAnsi="Calibri"/>
        </w:rPr>
        <w:t>Software Requirements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Operating System such as Windows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Web browser such as Google Chrome or Microsoft Edge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ServiceNow instance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ServiceNow Incident Management module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2.9 Input Requirements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Incident form receives information from the user through different fields.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Examples include: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Caller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Category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Impact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Urgency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Short Description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Description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Assignment Group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Assigned To </w:t>
      </w:r>
    </w:p>
    <w:p>
      <w:pPr>
        <w:pStyle w:val="BodyText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State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entered or selected values are used to determine whether the defined Client Script or UI Policy conditions should be triggered.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2.10 Expected Output Requirements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After implementing the requirements, the Incident form should provide the expected behaviour.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Depending on the defined condition: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Required fields should become mandatory. 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Certain fields should become read-only. 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Certain fields should be displayed or hidden. 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Client-side validation should occur where required. </w:t>
      </w:r>
    </w:p>
    <w:p>
      <w:pPr>
        <w:pStyle w:val="BodyText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Users should receive the expected response when incorrect or incomplete information is entered.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final output should improve the usability and data quality of the Incident form.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2.11 Requirement Summary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requirements identified for the project can be summarized as follows: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drawing>
          <wp:anchor distT="0" distB="0" distL="0" distR="0" simplePos="0" relativeHeight="3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470525" cy="3432175"/>
            <wp:effectExtent l="0" t="0" r="0" b="0"/>
            <wp:wrapSquare wrapText="largest"/>
            <wp:docPr id="2" name="Image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70525" cy="3432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1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2.12 Finalized Requirements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After analyzing the existing Incident form and discussing the project objectives, the following requirements were finalized: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Implement Client Script on the Incident form.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Define the required Client Script condition and action.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Implement UI Policy on the Incident form.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Define the required UI Policy condition.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Configure UI Policy Actions for the selected fields.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Test the field behaviour under different conditions.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Ensure that the implemented functionality works as expected. </w:t>
      </w:r>
    </w:p>
    <w:p>
      <w:pPr>
        <w:pStyle w:val="BodyText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Improve the accuracy and usability of Incident data entry.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These requirements provide the foundation for the </w:t>
      </w:r>
      <w:r>
        <w:rPr>
          <w:rStyle w:val="Strong"/>
          <w:rFonts w:ascii="Calibri" w:hAnsi="Calibri"/>
          <w:sz w:val="28"/>
          <w:szCs w:val="28"/>
        </w:rPr>
        <w:t>Project Design Phase</w:t>
      </w:r>
      <w:r>
        <w:rPr>
          <w:rFonts w:ascii="Calibri" w:hAnsi="Calibri"/>
          <w:sz w:val="28"/>
          <w:szCs w:val="28"/>
        </w:rPr>
        <w:t>, where the actual design and implementation approach will be planned.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Normal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</w:r>
    </w:p>
    <w:sectPr>
      <w:type w:val="nextPage"/>
      <w:pgSz w:w="11906" w:h="16838"/>
      <w:pgMar w:left="1209" w:right="1209" w:gutter="0" w:header="0" w:top="1209" w:footer="0" w:bottom="1209"/>
      <w:pgBorders w:display="allPages" w:offsetFrom="text">
        <w:top w:val="thinThickLargeGap" w:sz="2" w:space="1" w:color="000000"/>
        <w:left w:val="thinThickLargeGap" w:sz="2" w:space="1" w:color="000000"/>
        <w:bottom w:val="thinThickLargeGap" w:sz="2" w:space="1" w:color="000000"/>
        <w:right w:val="thinThickLargeGap" w:sz="2" w:space="1" w:color="000000"/>
      </w:pgBorders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  <w:font w:name="Arial Black">
    <w:charset w:val="01"/>
    <w:family w:val="swiss"/>
    <w:pitch w:val="variable"/>
  </w:font>
  <w:font w:name="Arial">
    <w:charset w:val="01"/>
    <w:family w:val="swiss"/>
    <w:pitch w:val="variable"/>
  </w:font>
  <w:font w:name="Calibri"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0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11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12">
    <w:lvl w:ilvl="0">
      <w:start w:val="1"/>
      <w:numFmt w:val="none"/>
      <w:pStyle w:val="Heading1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pStyle w:val="Heading2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pStyle w:val="Heading3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LibreOffice/26.2.4.2$Windows_X86_64 LibreOffice_project/0229ac93fcf0d7cbc6376066c6f35021cef002dc</Application>
  <AppVersion>15.0000</AppVersion>
  <Pages>8</Pages>
  <Words>1074</Words>
  <Characters>6100</Characters>
  <CharactersWithSpaces>7030</CharactersWithSpaces>
  <Paragraphs>145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2026-09-24T17:19:47Z</dcterms:created>
  <dc:creator/>
  <dc:description/>
  <dc:language>en-IN</dc:language>
  <cp:lastModifiedBy/>
  <dcterms:modified xsi:type="dcterms:W3CDTF">2026-09-24T17:54:32Z</dcterms:modified>
  <cp:revision>1</cp:revision>
  <dc:subject/>
  <dc:title/>
</cp:coreProperties>
</file>