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ustom.xml" ContentType="application/vnd.openxmlformats-officedocument.custom-properties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rFonts w:ascii="Arial Black" w:hAnsi="Arial Black"/>
          <w:b/>
          <w:bCs/>
          <w:sz w:val="36"/>
          <w:szCs w:val="36"/>
        </w:rPr>
      </w:pPr>
      <w:r>
        <w:rPr>
          <w:rFonts w:ascii="Arial Black" w:hAnsi="Arial Black"/>
          <w:b/>
          <w:bCs/>
          <w:sz w:val="36"/>
          <w:szCs w:val="36"/>
        </w:rPr>
        <w:t>PROJECT TITLE</w:t>
      </w:r>
    </w:p>
    <w:p>
      <w:pPr>
        <w:pStyle w:val="Normal"/>
        <w:bidi w:val="0"/>
        <w:jc w:val="center"/>
        <w:rPr>
          <w:rFonts w:ascii="Arial Black" w:hAnsi="Arial Black"/>
          <w:b/>
          <w:bCs/>
          <w:sz w:val="36"/>
          <w:szCs w:val="36"/>
        </w:rPr>
      </w:pPr>
      <w:r>
        <w:rPr>
          <w:rFonts w:ascii="Arial Black" w:hAnsi="Arial Black"/>
          <w:b/>
          <w:bCs/>
          <w:sz w:val="36"/>
          <w:szCs w:val="36"/>
        </w:rPr>
        <w:t>IMPLEMENT CLIENT SCRIPT &amp;UI POLICY (INCIDENT)</w:t>
      </w:r>
    </w:p>
    <w:p>
      <w:pPr>
        <w:pStyle w:val="Normal"/>
        <w:bidi w:val="0"/>
        <w:jc w:val="center"/>
        <w:rPr>
          <w:rFonts w:ascii="Arial Black" w:hAnsi="Arial Black"/>
          <w:b/>
          <w:bCs/>
          <w:sz w:val="36"/>
          <w:szCs w:val="36"/>
        </w:rPr>
      </w:pPr>
      <w:r>
        <w:rPr>
          <w:rFonts w:ascii="Arial Black" w:hAnsi="Arial Black"/>
          <w:b/>
          <w:bCs/>
          <w:sz w:val="36"/>
          <w:szCs w:val="36"/>
        </w:rPr>
      </w:r>
    </w:p>
    <w:p>
      <w:pPr>
        <w:pStyle w:val="Normal"/>
        <w:bidi w:val="0"/>
        <w:jc w:val="center"/>
        <w:rPr>
          <w:rFonts w:ascii="Arial Black" w:hAnsi="Arial Black"/>
          <w:b/>
          <w:bCs/>
          <w:sz w:val="36"/>
          <w:szCs w:val="36"/>
        </w:rPr>
      </w:pPr>
      <w:r>
        <w:rPr>
          <w:rFonts w:ascii="Arial Black" w:hAnsi="Arial Black"/>
          <w:b/>
          <w:bCs/>
          <w:sz w:val="36"/>
          <w:szCs w:val="36"/>
        </w:rPr>
      </w:r>
    </w:p>
    <w:p>
      <w:pPr>
        <w:pStyle w:val="Heading3"/>
        <w:bidi w:val="0"/>
        <w:ind w:hanging="0" w:start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Team Members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1. K. Thavachselvi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2. B. Mohanapriya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3. K. Thamaraiselvi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4. R. Sivarajani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5. S.Thasmeem</w:t>
      </w:r>
    </w:p>
    <w:p>
      <w:pPr>
        <w:pStyle w:val="Heading3"/>
        <w:bidi w:val="0"/>
        <w:ind w:hanging="0" w:start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Project Submitted By</w:t>
      </w:r>
    </w:p>
    <w:p>
      <w:pPr>
        <w:pStyle w:val="BodyText"/>
        <w:bidi w:val="0"/>
        <w:jc w:val="start"/>
        <w:rPr/>
      </w:pPr>
      <w:r>
        <w:rPr>
          <w:rStyle w:val="Strong"/>
          <w:rFonts w:ascii="Arial" w:hAnsi="Arial"/>
          <w:sz w:val="26"/>
          <w:szCs w:val="26"/>
        </w:rPr>
        <w:t>B.Sc. Information Technology</w:t>
      </w:r>
    </w:p>
    <w:p>
      <w:pPr>
        <w:pStyle w:val="BodyText"/>
        <w:bidi w:val="0"/>
        <w:jc w:val="start"/>
        <w:rPr/>
      </w:pPr>
      <w:r>
        <w:rPr>
          <w:rStyle w:val="Strong"/>
          <w:rFonts w:ascii="Arial" w:hAnsi="Arial"/>
          <w:sz w:val="26"/>
          <w:szCs w:val="26"/>
        </w:rPr>
        <w:t xml:space="preserve">Dr. </w:t>
      </w:r>
      <w:r>
        <w:rPr>
          <w:rStyle w:val="Strong"/>
          <w:rFonts w:ascii="Arial" w:hAnsi="Arial"/>
          <w:color w:val="000000"/>
          <w:sz w:val="26"/>
          <w:szCs w:val="26"/>
        </w:rPr>
        <w:t xml:space="preserve">Umayal  Ramanathan </w:t>
      </w:r>
      <w:r>
        <w:rPr>
          <w:rStyle w:val="Strong"/>
          <w:rFonts w:ascii="Arial" w:hAnsi="Arial"/>
          <w:sz w:val="26"/>
          <w:szCs w:val="26"/>
        </w:rPr>
        <w:t>College For Women</w:t>
      </w:r>
    </w:p>
    <w:p>
      <w:pPr>
        <w:pStyle w:val="BodyText"/>
        <w:bidi w:val="0"/>
        <w:jc w:val="start"/>
        <w:rPr/>
      </w:pPr>
      <w:r>
        <w:rPr>
          <w:rStyle w:val="Strong"/>
          <w:rFonts w:ascii="Arial" w:hAnsi="Arial"/>
          <w:sz w:val="26"/>
          <w:szCs w:val="26"/>
        </w:rPr>
        <w:t>Academic Year: 2026–2027</w:t>
      </w:r>
    </w:p>
    <w:p>
      <w:pPr>
        <w:pStyle w:val="BodyText"/>
        <w:bidi w:val="0"/>
        <w:jc w:val="start"/>
        <w:rPr>
          <w:rStyle w:val="Strong"/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</w:r>
    </w:p>
    <w:p>
      <w:pPr>
        <w:pStyle w:val="BodyText"/>
        <w:bidi w:val="0"/>
        <w:jc w:val="start"/>
        <w:rPr>
          <w:rStyle w:val="Strong"/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</w:r>
    </w:p>
    <w:p>
      <w:pPr>
        <w:pStyle w:val="BodyText"/>
        <w:bidi w:val="0"/>
        <w:jc w:val="start"/>
        <w:rPr/>
      </w:pPr>
      <w:r>
        <w:rPr>
          <w:rStyle w:val="Strong"/>
          <w:rFonts w:ascii="Arial Black" w:hAnsi="Arial Black"/>
          <w:sz w:val="32"/>
          <w:szCs w:val="32"/>
        </w:rPr>
        <w:t>8. Project Demonstration Phase</w:t>
      </w:r>
    </w:p>
    <w:p>
      <w:pPr>
        <w:pStyle w:val="Heading2"/>
        <w:bidi w:val="0"/>
        <w:jc w:val="start"/>
        <w:rPr/>
      </w:pPr>
      <w:r>
        <w:rPr>
          <w:rStyle w:val="Strong"/>
          <w:rFonts w:ascii="Calibri" w:hAnsi="Calibri"/>
          <w:b/>
          <w:bCs/>
          <w:sz w:val="28"/>
          <w:szCs w:val="28"/>
        </w:rPr>
        <w:t>8.1 Introduction</w:t>
      </w:r>
    </w:p>
    <w:p>
      <w:pPr>
        <w:pStyle w:val="BodyText"/>
        <w:bidi w:val="0"/>
        <w:jc w:val="start"/>
        <w:rPr>
          <w:rFonts w:ascii="Arial Black" w:hAnsi="Arial Black"/>
          <w:sz w:val="32"/>
          <w:szCs w:val="32"/>
        </w:rPr>
      </w:pPr>
      <w:r>
        <w:rPr>
          <w:rFonts w:ascii="Calibri" w:hAnsi="Calibri"/>
          <w:sz w:val="28"/>
          <w:szCs w:val="28"/>
        </w:rPr>
        <w:t xml:space="preserve">The Project Demonstration Phase is the final stage of the project. In this phase, the completed project </w:t>
      </w:r>
      <w:r>
        <w:rPr>
          <w:rStyle w:val="Strong"/>
          <w:rFonts w:ascii="Calibri" w:hAnsi="Calibri"/>
          <w:sz w:val="28"/>
          <w:szCs w:val="28"/>
        </w:rPr>
        <w:t>“Implement Client Script &amp; UI Policy (Incident)”</w:t>
      </w:r>
      <w:r>
        <w:rPr>
          <w:rFonts w:ascii="Calibri" w:hAnsi="Calibri"/>
          <w:sz w:val="28"/>
          <w:szCs w:val="28"/>
        </w:rPr>
        <w:t xml:space="preserve"> is demonstrated using the ServiceNow Incident form.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purpose of the demonstration is to show the implemented Client Script and UI Policy, explain their functionality, and demonstrate the resulting behavior of the Incident form.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demonstration provides practical evidence that the developed project can be executed and presented successfully.</w:t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Heading2"/>
        <w:bidi w:val="0"/>
        <w:jc w:val="start"/>
        <w:rPr/>
      </w:pPr>
      <w:r>
        <w:rPr>
          <w:rStyle w:val="Strong"/>
          <w:rFonts w:ascii="Calibri" w:hAnsi="Calibri"/>
          <w:b/>
          <w:bCs/>
          <w:sz w:val="28"/>
          <w:szCs w:val="28"/>
        </w:rPr>
        <w:t>8.2 Objectives of Project Demonstration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main objectives of the project demonstration are:</w:t>
      </w:r>
    </w:p>
    <w:p>
      <w:pPr>
        <w:pStyle w:val="BodyText"/>
        <w:numPr>
          <w:ilvl w:val="0"/>
          <w:numId w:val="1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To present the completed project. </w:t>
      </w:r>
    </w:p>
    <w:p>
      <w:pPr>
        <w:pStyle w:val="BodyText"/>
        <w:numPr>
          <w:ilvl w:val="0"/>
          <w:numId w:val="1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To explain the purpose of the project. </w:t>
      </w:r>
    </w:p>
    <w:p>
      <w:pPr>
        <w:pStyle w:val="BodyText"/>
        <w:numPr>
          <w:ilvl w:val="0"/>
          <w:numId w:val="1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To demonstrate the ServiceNow Incident module. </w:t>
      </w:r>
    </w:p>
    <w:p>
      <w:pPr>
        <w:pStyle w:val="BodyText"/>
        <w:numPr>
          <w:ilvl w:val="0"/>
          <w:numId w:val="1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To show the Client Script implementation. </w:t>
      </w:r>
    </w:p>
    <w:p>
      <w:pPr>
        <w:pStyle w:val="BodyText"/>
        <w:numPr>
          <w:ilvl w:val="0"/>
          <w:numId w:val="1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To show the UI Policy implementation. </w:t>
      </w:r>
    </w:p>
    <w:p>
      <w:pPr>
        <w:pStyle w:val="BodyText"/>
        <w:numPr>
          <w:ilvl w:val="0"/>
          <w:numId w:val="1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To demonstrate the condition-based field behavior. </w:t>
      </w:r>
    </w:p>
    <w:p>
      <w:pPr>
        <w:pStyle w:val="BodyText"/>
        <w:numPr>
          <w:ilvl w:val="0"/>
          <w:numId w:val="1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To demonstrate the validation and form changes. </w:t>
      </w:r>
    </w:p>
    <w:p>
      <w:pPr>
        <w:pStyle w:val="BodyText"/>
        <w:numPr>
          <w:ilvl w:val="0"/>
          <w:numId w:val="1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To present the final working result. </w:t>
      </w:r>
    </w:p>
    <w:p>
      <w:pPr>
        <w:pStyle w:val="BodyText"/>
        <w:numPr>
          <w:ilvl w:val="0"/>
          <w:numId w:val="1"/>
        </w:numPr>
        <w:tabs>
          <w:tab w:val="left" w:pos="709" w:leader="none"/>
        </w:tabs>
        <w:bidi w:val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To provide a demonstration video for project submission. </w:t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Heading2"/>
        <w:bidi w:val="0"/>
        <w:jc w:val="start"/>
        <w:rPr/>
      </w:pPr>
      <w:r>
        <w:rPr>
          <w:rStyle w:val="Strong"/>
          <w:rFonts w:ascii="Calibri" w:hAnsi="Calibri"/>
          <w:b/>
          <w:bCs/>
          <w:sz w:val="28"/>
          <w:szCs w:val="28"/>
        </w:rPr>
        <w:t>8.3 Demonstration Environment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project demonstration was carried out using the following environment:</w:t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/>
      </w:pPr>
      <w:r>
        <w:drawing>
          <wp:anchor distT="0" distB="0" distL="0" distR="0" simplePos="0" relativeHeight="2" behindDoc="0" locked="0" layoutInCell="0" allowOverlap="1">
            <wp:simplePos x="0" y="0"/>
            <wp:positionH relativeFrom="column">
              <wp:posOffset>267970</wp:posOffset>
            </wp:positionH>
            <wp:positionV relativeFrom="paragraph">
              <wp:posOffset>635</wp:posOffset>
            </wp:positionV>
            <wp:extent cx="4871085" cy="2901315"/>
            <wp:effectExtent l="0" t="0" r="0" b="0"/>
            <wp:wrapSquare wrapText="largest"/>
            <wp:docPr id="1" name="Image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71085" cy="290131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Style w:val="Strong"/>
          <w:rFonts w:ascii="Calibri" w:hAnsi="Calibri"/>
          <w:sz w:val="28"/>
          <w:szCs w:val="28"/>
        </w:rPr>
        <w:t xml:space="preserve">         </w:t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/>
      </w:pPr>
      <w:r>
        <w:rPr>
          <w:rStyle w:val="Strong"/>
          <w:rFonts w:ascii="Calibri" w:hAnsi="Calibri"/>
          <w:sz w:val="28"/>
          <w:szCs w:val="28"/>
        </w:rPr>
        <w:t>Client Scripts and UI Policies are client-side features used to control form and field behavior in ServiceNow.</w:t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Heading2"/>
        <w:bidi w:val="0"/>
        <w:jc w:val="start"/>
        <w:rPr/>
      </w:pPr>
      <w:r>
        <w:rPr>
          <w:rStyle w:val="Strong"/>
          <w:rFonts w:ascii="Calibri" w:hAnsi="Calibri"/>
          <w:b/>
          <w:bCs/>
          <w:sz w:val="28"/>
          <w:szCs w:val="28"/>
        </w:rPr>
        <w:t>8.4 Demonstration Procedure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project demonstration follows a simple sequence.</w:t>
      </w:r>
    </w:p>
    <w:p>
      <w:pPr>
        <w:pStyle w:val="Heading3"/>
        <w:bidi w:val="0"/>
        <w:spacing w:lineRule="auto" w:line="276" w:before="0" w:after="140"/>
        <w:ind w:hanging="0" w:start="0"/>
        <w:jc w:val="start"/>
        <w:rPr>
          <w:rFonts w:ascii="Calibri" w:hAnsi="Calibri"/>
        </w:rPr>
      </w:pPr>
      <w:r>
        <w:rPr>
          <w:rFonts w:ascii="Calibri" w:hAnsi="Calibri"/>
        </w:rPr>
        <w:t>Step 1 – Open ServiceNow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ServiceNow instance is opened using a web browser and the required user account is accessed.</w:t>
      </w:r>
    </w:p>
    <w:p>
      <w:pPr>
        <w:pStyle w:val="Heading3"/>
        <w:bidi w:val="0"/>
        <w:spacing w:lineRule="auto" w:line="276" w:before="0" w:after="140"/>
        <w:ind w:hanging="0" w:start="0"/>
        <w:jc w:val="start"/>
        <w:rPr>
          <w:rFonts w:ascii="Calibri" w:hAnsi="Calibri"/>
        </w:rPr>
      </w:pPr>
      <w:r>
        <w:rPr>
          <w:rFonts w:ascii="Calibri" w:hAnsi="Calibri"/>
        </w:rPr>
        <w:t>Step 2 – Open Incident Module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Incident module is opened and the Incident form is selected.</w:t>
      </w:r>
    </w:p>
    <w:p>
      <w:pPr>
        <w:pStyle w:val="Heading3"/>
        <w:bidi w:val="0"/>
        <w:spacing w:lineRule="auto" w:line="276" w:before="0" w:after="140"/>
        <w:ind w:hanging="0" w:start="0"/>
        <w:jc w:val="start"/>
        <w:rPr>
          <w:rFonts w:ascii="Calibri" w:hAnsi="Calibri"/>
        </w:rPr>
      </w:pPr>
      <w:r>
        <w:rPr>
          <w:rFonts w:ascii="Calibri" w:hAnsi="Calibri"/>
        </w:rPr>
        <w:t>Step 3 – Show the Developed Form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Incident form is displayed with the fields used in the project.</w:t>
      </w:r>
    </w:p>
    <w:p>
      <w:pPr>
        <w:pStyle w:val="Heading3"/>
        <w:bidi w:val="0"/>
        <w:spacing w:lineRule="auto" w:line="276" w:before="0" w:after="140"/>
        <w:ind w:hanging="0" w:start="0"/>
        <w:jc w:val="start"/>
        <w:rPr>
          <w:rFonts w:ascii="Calibri" w:hAnsi="Calibri"/>
        </w:rPr>
      </w:pPr>
      <w:r>
        <w:rPr>
          <w:rFonts w:ascii="Calibri" w:hAnsi="Calibri"/>
        </w:rPr>
        <w:t>Step 4 – Demonstrate Client Script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relevant Incident values are changed to demonstrate the behavior controlled by the Client Script.</w:t>
      </w:r>
    </w:p>
    <w:p>
      <w:pPr>
        <w:pStyle w:val="Heading3"/>
        <w:bidi w:val="0"/>
        <w:spacing w:lineRule="auto" w:line="276" w:before="0" w:after="140"/>
        <w:ind w:hanging="0" w:start="0"/>
        <w:jc w:val="start"/>
        <w:rPr>
          <w:rFonts w:ascii="Calibri" w:hAnsi="Calibri"/>
        </w:rPr>
      </w:pPr>
      <w:r>
        <w:rPr>
          <w:rFonts w:ascii="Calibri" w:hAnsi="Calibri"/>
        </w:rPr>
        <w:t>Step 5 – Demonstrate UI Policy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required condition is applied and the corresponding field behavior is displayed.</w:t>
      </w:r>
    </w:p>
    <w:p>
      <w:pPr>
        <w:pStyle w:val="Heading3"/>
        <w:bidi w:val="0"/>
        <w:spacing w:lineRule="auto" w:line="276" w:before="0" w:after="140"/>
        <w:ind w:hanging="0" w:start="0"/>
        <w:jc w:val="start"/>
        <w:rPr>
          <w:rFonts w:ascii="Calibri" w:hAnsi="Calibri"/>
        </w:rPr>
      </w:pPr>
      <w:r>
        <w:rPr>
          <w:rFonts w:ascii="Calibri" w:hAnsi="Calibri"/>
        </w:rPr>
        <w:t>Step 6 – Demonstrate Validation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form is tested with the required condition to show the validation message and mandatory field behavior.</w:t>
      </w:r>
    </w:p>
    <w:p>
      <w:pPr>
        <w:pStyle w:val="Heading3"/>
        <w:bidi w:val="0"/>
        <w:spacing w:lineRule="auto" w:line="276" w:before="0" w:after="140"/>
        <w:ind w:hanging="0" w:start="0"/>
        <w:jc w:val="start"/>
        <w:rPr>
          <w:rFonts w:ascii="Calibri" w:hAnsi="Calibri"/>
        </w:rPr>
      </w:pPr>
      <w:r>
        <w:rPr>
          <w:rFonts w:ascii="Calibri" w:hAnsi="Calibri"/>
        </w:rPr>
        <w:t>Step 7 – Show Final Result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final Incident form is displayed after the required values are entered and the configured behavior is applied.</w:t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Heading2"/>
        <w:bidi w:val="0"/>
        <w:jc w:val="start"/>
        <w:rPr/>
      </w:pPr>
      <w:r>
        <w:rPr>
          <w:rStyle w:val="Strong"/>
          <w:rFonts w:ascii="Calibri" w:hAnsi="Calibri"/>
          <w:b/>
          <w:bCs/>
          <w:sz w:val="28"/>
          <w:szCs w:val="28"/>
        </w:rPr>
        <w:t>8.5 Demonstration of Client Script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Client Script functionality is demonstrated by changing the relevant Incident field values.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The demonstration shows how the form responds when the specified condition occurs. The Client Script is used for client-side logic and can respond to events such as field changes or form actions. 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demonstration helps the viewer understand the relationship between the user's action and the resulting form behavior.</w:t>
      </w:r>
    </w:p>
    <w:p>
      <w:pPr>
        <w:pStyle w:val="Heading2"/>
        <w:bidi w:val="0"/>
        <w:jc w:val="start"/>
        <w:rPr/>
      </w:pPr>
      <w:r>
        <w:rPr>
          <w:rStyle w:val="Strong"/>
          <w:rFonts w:ascii="Calibri" w:hAnsi="Calibri"/>
          <w:b/>
          <w:bCs/>
          <w:sz w:val="28"/>
          <w:szCs w:val="28"/>
        </w:rPr>
        <w:t>8.6 Demonstration of UI Policy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UI Policy functionality is demonstrated by applying the required condition on the Incident form.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When the condition is satisfied, the selected field behavior changes according to the configured UI Policy Action. UI Policies can control field properties such as mandatory, visible, and read-only behavior. 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This demonstrates how the Incident form dynamically responds to the selected condition.</w:t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Heading2"/>
        <w:bidi w:val="0"/>
        <w:jc w:val="start"/>
        <w:rPr/>
      </w:pPr>
      <w:r>
        <w:rPr>
          <w:rStyle w:val="Strong"/>
          <w:rFonts w:ascii="Calibri" w:hAnsi="Calibri"/>
          <w:b/>
          <w:bCs/>
          <w:sz w:val="28"/>
          <w:szCs w:val="28"/>
        </w:rPr>
        <w:t>8.7 Demonstration of Final Result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final result is demonstrated using the Incident form.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demonstrated result includes:</w:t>
      </w:r>
    </w:p>
    <w:p>
      <w:pPr>
        <w:pStyle w:val="BodyText"/>
        <w:numPr>
          <w:ilvl w:val="0"/>
          <w:numId w:val="2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Style w:val="Strong"/>
          <w:rFonts w:ascii="Calibri" w:hAnsi="Calibri"/>
          <w:sz w:val="28"/>
          <w:szCs w:val="28"/>
        </w:rPr>
        <w:t>Impact = 1 - High</w:t>
      </w:r>
      <w:r>
        <w:rPr>
          <w:rFonts w:ascii="Calibri" w:hAnsi="Calibri"/>
          <w:sz w:val="28"/>
          <w:szCs w:val="28"/>
        </w:rPr>
        <w:t xml:space="preserve"> </w:t>
      </w:r>
    </w:p>
    <w:p>
      <w:pPr>
        <w:pStyle w:val="BodyText"/>
        <w:numPr>
          <w:ilvl w:val="0"/>
          <w:numId w:val="2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Style w:val="Strong"/>
          <w:rFonts w:ascii="Calibri" w:hAnsi="Calibri"/>
          <w:sz w:val="28"/>
          <w:szCs w:val="28"/>
        </w:rPr>
        <w:t>Urgency = 1 - High</w:t>
      </w:r>
      <w:r>
        <w:rPr>
          <w:rFonts w:ascii="Calibri" w:hAnsi="Calibri"/>
          <w:sz w:val="28"/>
          <w:szCs w:val="28"/>
        </w:rPr>
        <w:t xml:space="preserve"> </w:t>
      </w:r>
    </w:p>
    <w:p>
      <w:pPr>
        <w:pStyle w:val="BodyText"/>
        <w:numPr>
          <w:ilvl w:val="0"/>
          <w:numId w:val="2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Style w:val="Strong"/>
          <w:rFonts w:ascii="Calibri" w:hAnsi="Calibri"/>
          <w:sz w:val="28"/>
          <w:szCs w:val="28"/>
        </w:rPr>
        <w:t>Priority = 1 - Critical</w:t>
      </w:r>
      <w:r>
        <w:rPr>
          <w:rFonts w:ascii="Calibri" w:hAnsi="Calibri"/>
          <w:sz w:val="28"/>
          <w:szCs w:val="28"/>
        </w:rPr>
        <w:t xml:space="preserve"> </w:t>
      </w:r>
    </w:p>
    <w:p>
      <w:pPr>
        <w:pStyle w:val="BodyText"/>
        <w:numPr>
          <w:ilvl w:val="0"/>
          <w:numId w:val="2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Style w:val="Strong"/>
          <w:rFonts w:ascii="Calibri" w:hAnsi="Calibri"/>
          <w:sz w:val="28"/>
          <w:szCs w:val="28"/>
        </w:rPr>
        <w:t>Assignment Group = CAB Approval</w:t>
      </w:r>
      <w:r>
        <w:rPr>
          <w:rFonts w:ascii="Calibri" w:hAnsi="Calibri"/>
          <w:sz w:val="28"/>
          <w:szCs w:val="28"/>
        </w:rPr>
        <w:t xml:space="preserve"> </w:t>
      </w:r>
    </w:p>
    <w:p>
      <w:pPr>
        <w:pStyle w:val="BodyText"/>
        <w:numPr>
          <w:ilvl w:val="0"/>
          <w:numId w:val="2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Style w:val="Strong"/>
          <w:rFonts w:ascii="Calibri" w:hAnsi="Calibri"/>
          <w:sz w:val="28"/>
          <w:szCs w:val="28"/>
        </w:rPr>
        <w:t>Assigned To = Howard Johnson</w:t>
      </w:r>
      <w:r>
        <w:rPr>
          <w:rFonts w:ascii="Calibri" w:hAnsi="Calibri"/>
          <w:sz w:val="28"/>
          <w:szCs w:val="28"/>
        </w:rPr>
        <w:t xml:space="preserve"> </w:t>
      </w:r>
    </w:p>
    <w:p>
      <w:pPr>
        <w:pStyle w:val="BodyText"/>
        <w:numPr>
          <w:ilvl w:val="0"/>
          <w:numId w:val="2"/>
        </w:numPr>
        <w:tabs>
          <w:tab w:val="left" w:pos="709" w:leader="none"/>
        </w:tabs>
        <w:bidi w:val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A message indicating that urgency was set to High for a High impact incident. 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final form demonstrates the combined behavior implemented through the project.</w:t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Heading2"/>
        <w:bidi w:val="0"/>
        <w:jc w:val="start"/>
        <w:rPr/>
      </w:pPr>
      <w:r>
        <w:rPr>
          <w:rStyle w:val="Strong"/>
          <w:rFonts w:ascii="Calibri" w:hAnsi="Calibri"/>
          <w:b/>
          <w:bCs/>
          <w:sz w:val="28"/>
          <w:szCs w:val="28"/>
        </w:rPr>
        <w:t>8.8 Demonstration Video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A complete project demonstration video is prepared as part of the final submission.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video demonstrates:</w:t>
      </w:r>
    </w:p>
    <w:p>
      <w:pPr>
        <w:pStyle w:val="BodyText"/>
        <w:numPr>
          <w:ilvl w:val="0"/>
          <w:numId w:val="3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Introduction to the project. </w:t>
      </w:r>
    </w:p>
    <w:p>
      <w:pPr>
        <w:pStyle w:val="BodyText"/>
        <w:numPr>
          <w:ilvl w:val="0"/>
          <w:numId w:val="3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ServiceNow Incident module. </w:t>
      </w:r>
    </w:p>
    <w:p>
      <w:pPr>
        <w:pStyle w:val="BodyText"/>
        <w:numPr>
          <w:ilvl w:val="0"/>
          <w:numId w:val="3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Incident form. </w:t>
      </w:r>
    </w:p>
    <w:p>
      <w:pPr>
        <w:pStyle w:val="BodyText"/>
        <w:numPr>
          <w:ilvl w:val="0"/>
          <w:numId w:val="3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Client Script functionality. </w:t>
      </w:r>
    </w:p>
    <w:p>
      <w:pPr>
        <w:pStyle w:val="BodyText"/>
        <w:numPr>
          <w:ilvl w:val="0"/>
          <w:numId w:val="3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UI Policy functionality. </w:t>
      </w:r>
    </w:p>
    <w:p>
      <w:pPr>
        <w:pStyle w:val="BodyText"/>
        <w:numPr>
          <w:ilvl w:val="0"/>
          <w:numId w:val="3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Condition-based field behavior. </w:t>
      </w:r>
    </w:p>
    <w:p>
      <w:pPr>
        <w:pStyle w:val="BodyText"/>
        <w:numPr>
          <w:ilvl w:val="0"/>
          <w:numId w:val="3"/>
        </w:numPr>
        <w:tabs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Validation behavior. </w:t>
      </w:r>
    </w:p>
    <w:p>
      <w:pPr>
        <w:pStyle w:val="BodyText"/>
        <w:numPr>
          <w:ilvl w:val="0"/>
          <w:numId w:val="3"/>
        </w:numPr>
        <w:tabs>
          <w:tab w:val="left" w:pos="709" w:leader="none"/>
        </w:tabs>
        <w:bidi w:val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Final successful result. 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The completed demonstration video is uploaded to </w:t>
      </w:r>
      <w:r>
        <w:rPr>
          <w:rStyle w:val="Strong"/>
          <w:rFonts w:ascii="Calibri" w:hAnsi="Calibri"/>
          <w:sz w:val="28"/>
          <w:szCs w:val="28"/>
        </w:rPr>
        <w:t>Google Drive</w:t>
      </w:r>
      <w:r>
        <w:rPr>
          <w:rFonts w:ascii="Calibri" w:hAnsi="Calibri"/>
          <w:sz w:val="28"/>
          <w:szCs w:val="28"/>
        </w:rPr>
        <w:t>, and the sharing permission is set so that the required viewers can access the video.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Google Drive link is included in the final project submission.</w:t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Style w:val="Strong"/>
          <w:rFonts w:ascii="Calibri" w:hAnsi="Calibri"/>
          <w:sz w:val="28"/>
          <w:szCs w:val="28"/>
        </w:rPr>
        <w:t>https://drive.google.com/file/d/1QMJBFa4AOW-1JwQ_msFoQvAQzMKCrhvE/view?usp=drivesdk</w:t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/>
      </w:pPr>
      <w:r>
        <w:rPr>
          <w:rStyle w:val="Strong"/>
          <w:rFonts w:ascii="Arial Black" w:hAnsi="Arial Black"/>
          <w:sz w:val="30"/>
          <w:szCs w:val="30"/>
        </w:rPr>
        <w:t xml:space="preserve">8.9 Screenshots to Include in Phase 8 </w:t>
      </w:r>
    </w:p>
    <w:p>
      <w:pPr>
        <w:pStyle w:val="BodyText"/>
        <w:bidi w:val="0"/>
        <w:jc w:val="start"/>
        <w:rPr/>
      </w:pPr>
      <w:r>
        <w:rPr>
          <w:rStyle w:val="Strong"/>
          <w:rFonts w:ascii="Calibri" w:hAnsi="Calibri"/>
          <w:sz w:val="28"/>
          <w:szCs w:val="28"/>
        </w:rPr>
        <w:t>Screenshot 1 — Project Demonstration: Incident Form</w:t>
      </w:r>
    </w:p>
    <w:p>
      <w:pPr>
        <w:pStyle w:val="BodyText"/>
        <w:bidi w:val="0"/>
        <w:jc w:val="start"/>
        <w:rPr/>
      </w:pPr>
      <w:r>
        <w:rPr>
          <w:rStyle w:val="Strong"/>
          <w:rFonts w:ascii="Calibri" w:hAnsi="Calibri"/>
          <w:sz w:val="28"/>
          <w:szCs w:val="28"/>
        </w:rPr>
        <w:t>Incident Form Used for Project Demonstration</w:t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drawing>
          <wp:anchor distT="0" distB="0" distL="0" distR="0" simplePos="0" relativeHeight="3" behindDoc="0" locked="0" layoutInCell="0" allowOverlap="1">
            <wp:simplePos x="0" y="0"/>
            <wp:positionH relativeFrom="column">
              <wp:posOffset>133985</wp:posOffset>
            </wp:positionH>
            <wp:positionV relativeFrom="paragraph">
              <wp:posOffset>122555</wp:posOffset>
            </wp:positionV>
            <wp:extent cx="5223510" cy="2466975"/>
            <wp:effectExtent l="0" t="0" r="0" b="0"/>
            <wp:wrapSquare wrapText="largest"/>
            <wp:docPr id="2" name="Image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23510" cy="24669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Style w:val="Strong"/>
          <w:rFonts w:ascii="Calibri" w:hAnsi="Calibri"/>
          <w:sz w:val="28"/>
          <w:szCs w:val="28"/>
        </w:rPr>
        <w:t xml:space="preserve">Screenshot 2 — Demonstration of Client Script/UI Policy </w:t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Style w:val="Strong"/>
          <w:rFonts w:ascii="Calibri" w:hAnsi="Calibri"/>
          <w:sz w:val="28"/>
          <w:szCs w:val="28"/>
        </w:rPr>
        <w:t xml:space="preserve">Client Script and UI Policy Behaviour During Demonstration </w:t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drawing>
          <wp:anchor distT="0" distB="0" distL="0" distR="0" simplePos="0" relativeHeight="4" behindDoc="0" locked="0" layoutInCell="0" allowOverlap="1">
            <wp:simplePos x="0" y="0"/>
            <wp:positionH relativeFrom="column">
              <wp:posOffset>186690</wp:posOffset>
            </wp:positionH>
            <wp:positionV relativeFrom="paragraph">
              <wp:posOffset>104775</wp:posOffset>
            </wp:positionV>
            <wp:extent cx="4927600" cy="2476500"/>
            <wp:effectExtent l="0" t="0" r="0" b="0"/>
            <wp:wrapSquare wrapText="largest"/>
            <wp:docPr id="3" name="Image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3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27600" cy="24765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/>
      </w:pPr>
      <w:r>
        <w:rPr>
          <w:rStyle w:val="Strong"/>
          <w:rFonts w:ascii="Calibri" w:hAnsi="Calibri"/>
          <w:sz w:val="28"/>
          <w:szCs w:val="28"/>
        </w:rPr>
        <w:t xml:space="preserve"> </w:t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/>
      </w:pPr>
      <w:r>
        <w:rPr>
          <w:rStyle w:val="Strong"/>
          <w:rFonts w:ascii="Calibri" w:hAnsi="Calibri"/>
          <w:sz w:val="28"/>
          <w:szCs w:val="28"/>
        </w:rPr>
        <w:t>Screenshot 3 — Final completed form</w:t>
      </w:r>
    </w:p>
    <w:p>
      <w:pPr>
        <w:pStyle w:val="BodyText"/>
        <w:bidi w:val="0"/>
        <w:jc w:val="start"/>
        <w:rPr/>
      </w:pPr>
      <w:r>
        <w:rPr>
          <w:rStyle w:val="Strong"/>
          <w:rFonts w:ascii="Calibri" w:hAnsi="Calibri"/>
          <w:sz w:val="28"/>
          <w:szCs w:val="28"/>
        </w:rPr>
        <w:t>Final Result of Project Demonstration</w:t>
      </w:r>
    </w:p>
    <w:p>
      <w:pPr>
        <w:pStyle w:val="BodyText"/>
        <w:bidi w:val="0"/>
        <w:spacing w:before="0" w:after="140"/>
        <w:jc w:val="start"/>
        <w:rPr>
          <w:rStyle w:val="Strong"/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drawing>
          <wp:anchor distT="0" distB="0" distL="0" distR="0" simplePos="0" relativeHeight="5" behindDoc="0" locked="0" layoutInCell="0" allowOverlap="1">
            <wp:simplePos x="0" y="0"/>
            <wp:positionH relativeFrom="column">
              <wp:posOffset>193040</wp:posOffset>
            </wp:positionH>
            <wp:positionV relativeFrom="paragraph">
              <wp:posOffset>135255</wp:posOffset>
            </wp:positionV>
            <wp:extent cx="4876800" cy="2314575"/>
            <wp:effectExtent l="0" t="0" r="0" b="0"/>
            <wp:wrapSquare wrapText="largest"/>
            <wp:docPr id="4" name="Image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4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76800" cy="23145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210" w:right="1210" w:gutter="0" w:header="0" w:top="1210" w:footer="0" w:bottom="1210"/>
      <w:pgBorders w:display="allPages" w:offsetFrom="text">
        <w:top w:val="thickThinLargeGap" w:sz="2" w:space="1" w:color="000000"/>
        <w:left w:val="thickThinLargeGap" w:sz="2" w:space="1" w:color="000000"/>
        <w:bottom w:val="thickThinLargeGap" w:sz="2" w:space="1" w:color="000000"/>
        <w:right w:val="thickThinLargeGap" w:sz="2" w:space="1" w:color="000000"/>
      </w:pgBorders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OpenSymbol">
    <w:altName w:val="Arial Unicode MS"/>
    <w:charset w:val="02"/>
    <w:family w:val="roman"/>
    <w:pitch w:val="variable"/>
  </w:font>
  <w:font w:name="Liberation Sans">
    <w:altName w:val="Arial"/>
    <w:charset w:val="00" w:characterSet="windows-1252"/>
    <w:family w:val="swiss"/>
    <w:pitch w:val="variable"/>
  </w:font>
  <w:font w:name="Arial Black">
    <w:charset w:val="00" w:characterSet="windows-1252"/>
    <w:family w:val="swiss"/>
    <w:pitch w:val="variable"/>
  </w:font>
  <w:font w:name="Calibri">
    <w:charset w:val="00" w:characterSet="windows-1252"/>
    <w:family w:val="swiss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decimal"/>
      <w:lvlText w:val="%1."/>
      <w:lvlJc w:val="start"/>
      <w:pPr>
        <w:tabs>
          <w:tab w:val="num" w:pos="709"/>
        </w:tabs>
        <w:ind w:start="709" w:hanging="283"/>
      </w:pPr>
      <w:rPr/>
    </w:lvl>
    <w:lvl w:ilvl="1">
      <w:start w:val="1"/>
      <w:numFmt w:val="decimal"/>
      <w:lvlText w:val="%2."/>
      <w:lvlJc w:val="start"/>
      <w:pPr>
        <w:tabs>
          <w:tab w:val="num" w:pos="1418"/>
        </w:tabs>
        <w:ind w:start="1418" w:hanging="283"/>
      </w:pPr>
      <w:rPr/>
    </w:lvl>
    <w:lvl w:ilvl="2">
      <w:start w:val="1"/>
      <w:numFmt w:val="decimal"/>
      <w:lvlText w:val="%3."/>
      <w:lvlJc w:val="start"/>
      <w:pPr>
        <w:tabs>
          <w:tab w:val="num" w:pos="2127"/>
        </w:tabs>
        <w:ind w:start="2127" w:hanging="283"/>
      </w:pPr>
      <w:rPr/>
    </w:lvl>
    <w:lvl w:ilvl="3">
      <w:start w:val="1"/>
      <w:numFmt w:val="decimal"/>
      <w:lvlText w:val="%4."/>
      <w:lvlJc w:val="start"/>
      <w:pPr>
        <w:tabs>
          <w:tab w:val="num" w:pos="2836"/>
        </w:tabs>
        <w:ind w:start="2836" w:hanging="283"/>
      </w:pPr>
      <w:rPr/>
    </w:lvl>
    <w:lvl w:ilvl="4">
      <w:start w:val="1"/>
      <w:numFmt w:val="decimal"/>
      <w:lvlText w:val="%5."/>
      <w:lvlJc w:val="start"/>
      <w:pPr>
        <w:tabs>
          <w:tab w:val="num" w:pos="3545"/>
        </w:tabs>
        <w:ind w:start="3545" w:hanging="283"/>
      </w:pPr>
      <w:rPr/>
    </w:lvl>
    <w:lvl w:ilvl="5">
      <w:start w:val="1"/>
      <w:numFmt w:val="decimal"/>
      <w:lvlText w:val="%6."/>
      <w:lvlJc w:val="start"/>
      <w:pPr>
        <w:tabs>
          <w:tab w:val="num" w:pos="4254"/>
        </w:tabs>
        <w:ind w:start="4254" w:hanging="283"/>
      </w:pPr>
      <w:rPr/>
    </w:lvl>
    <w:lvl w:ilvl="6">
      <w:start w:val="1"/>
      <w:numFmt w:val="decimal"/>
      <w:lvlText w:val="%7."/>
      <w:lvlJc w:val="start"/>
      <w:pPr>
        <w:tabs>
          <w:tab w:val="num" w:pos="4963"/>
        </w:tabs>
        <w:ind w:start="4963" w:hanging="283"/>
      </w:pPr>
      <w:rPr/>
    </w:lvl>
    <w:lvl w:ilvl="7">
      <w:start w:val="1"/>
      <w:numFmt w:val="decimal"/>
      <w:lvlText w:val="%8."/>
      <w:lvlJc w:val="start"/>
      <w:pPr>
        <w:tabs>
          <w:tab w:val="num" w:pos="5672"/>
        </w:tabs>
        <w:ind w:start="5672" w:hanging="283"/>
      </w:pPr>
      <w:rPr/>
    </w:lvl>
    <w:lvl w:ilvl="8">
      <w:start w:val="1"/>
      <w:numFmt w:val="decimal"/>
      <w:lvlText w:val="%9."/>
      <w:lvlJc w:val="start"/>
      <w:pPr>
        <w:tabs>
          <w:tab w:val="num" w:pos="6381"/>
        </w:tabs>
        <w:ind w:start="6381" w:hanging="283"/>
      </w:pPr>
      <w:rPr/>
    </w:lvl>
  </w:abstractNum>
  <w:abstractNum w:abstractNumId="2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3">
    <w:lvl w:ilvl="0">
      <w:start w:val="1"/>
      <w:numFmt w:val="decimal"/>
      <w:lvlText w:val="%1."/>
      <w:lvlJc w:val="start"/>
      <w:pPr>
        <w:tabs>
          <w:tab w:val="num" w:pos="709"/>
        </w:tabs>
        <w:ind w:start="709" w:hanging="283"/>
      </w:pPr>
      <w:rPr/>
    </w:lvl>
    <w:lvl w:ilvl="1">
      <w:start w:val="1"/>
      <w:numFmt w:val="decimal"/>
      <w:lvlText w:val="%2."/>
      <w:lvlJc w:val="start"/>
      <w:pPr>
        <w:tabs>
          <w:tab w:val="num" w:pos="1418"/>
        </w:tabs>
        <w:ind w:start="1418" w:hanging="283"/>
      </w:pPr>
      <w:rPr/>
    </w:lvl>
    <w:lvl w:ilvl="2">
      <w:start w:val="1"/>
      <w:numFmt w:val="decimal"/>
      <w:lvlText w:val="%3."/>
      <w:lvlJc w:val="start"/>
      <w:pPr>
        <w:tabs>
          <w:tab w:val="num" w:pos="2127"/>
        </w:tabs>
        <w:ind w:start="2127" w:hanging="283"/>
      </w:pPr>
      <w:rPr/>
    </w:lvl>
    <w:lvl w:ilvl="3">
      <w:start w:val="1"/>
      <w:numFmt w:val="decimal"/>
      <w:lvlText w:val="%4."/>
      <w:lvlJc w:val="start"/>
      <w:pPr>
        <w:tabs>
          <w:tab w:val="num" w:pos="2836"/>
        </w:tabs>
        <w:ind w:start="2836" w:hanging="283"/>
      </w:pPr>
      <w:rPr/>
    </w:lvl>
    <w:lvl w:ilvl="4">
      <w:start w:val="1"/>
      <w:numFmt w:val="decimal"/>
      <w:lvlText w:val="%5."/>
      <w:lvlJc w:val="start"/>
      <w:pPr>
        <w:tabs>
          <w:tab w:val="num" w:pos="3545"/>
        </w:tabs>
        <w:ind w:start="3545" w:hanging="283"/>
      </w:pPr>
      <w:rPr/>
    </w:lvl>
    <w:lvl w:ilvl="5">
      <w:start w:val="1"/>
      <w:numFmt w:val="decimal"/>
      <w:lvlText w:val="%6."/>
      <w:lvlJc w:val="start"/>
      <w:pPr>
        <w:tabs>
          <w:tab w:val="num" w:pos="4254"/>
        </w:tabs>
        <w:ind w:start="4254" w:hanging="283"/>
      </w:pPr>
      <w:rPr/>
    </w:lvl>
    <w:lvl w:ilvl="6">
      <w:start w:val="1"/>
      <w:numFmt w:val="decimal"/>
      <w:lvlText w:val="%7."/>
      <w:lvlJc w:val="start"/>
      <w:pPr>
        <w:tabs>
          <w:tab w:val="num" w:pos="4963"/>
        </w:tabs>
        <w:ind w:start="4963" w:hanging="283"/>
      </w:pPr>
      <w:rPr/>
    </w:lvl>
    <w:lvl w:ilvl="7">
      <w:start w:val="1"/>
      <w:numFmt w:val="decimal"/>
      <w:lvlText w:val="%8."/>
      <w:lvlJc w:val="start"/>
      <w:pPr>
        <w:tabs>
          <w:tab w:val="num" w:pos="5672"/>
        </w:tabs>
        <w:ind w:start="5672" w:hanging="283"/>
      </w:pPr>
      <w:rPr/>
    </w:lvl>
    <w:lvl w:ilvl="8">
      <w:start w:val="1"/>
      <w:numFmt w:val="decimal"/>
      <w:lvlText w:val="%9."/>
      <w:lvlJc w:val="start"/>
      <w:pPr>
        <w:tabs>
          <w:tab w:val="num" w:pos="6381"/>
        </w:tabs>
        <w:ind w:start="6381" w:hanging="283"/>
      </w:pPr>
      <w:rPr/>
    </w:lvl>
  </w:abstractNum>
  <w:abstractNum w:abstractNumId="4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adjustLineHeightInTable/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en-IN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start"/>
    </w:pPr>
    <w:rPr>
      <w:rFonts w:ascii="Liberation Serif" w:hAnsi="Liberation Serif" w:eastAsia="NSimSun" w:cs="Lucida Sans"/>
      <w:color w:val="auto"/>
      <w:kern w:val="2"/>
      <w:sz w:val="24"/>
      <w:szCs w:val="24"/>
      <w:lang w:val="en-IN" w:eastAsia="zh-CN" w:bidi="hi-IN"/>
    </w:rPr>
  </w:style>
  <w:style w:type="paragraph" w:styleId="Heading2">
    <w:name w:val="heading 2"/>
    <w:basedOn w:val="Heading"/>
    <w:next w:val="BodyText"/>
    <w:qFormat/>
    <w:pPr>
      <w:spacing w:before="200" w:after="120"/>
      <w:outlineLvl w:val="1"/>
    </w:pPr>
    <w:rPr>
      <w:rFonts w:ascii="Liberation Serif" w:hAnsi="Liberation Serif" w:eastAsia="NSimSun" w:cs="Lucida Sans"/>
      <w:b/>
      <w:bCs/>
      <w:sz w:val="36"/>
      <w:szCs w:val="36"/>
    </w:rPr>
  </w:style>
  <w:style w:type="paragraph" w:styleId="Heading3">
    <w:name w:val="heading 3"/>
    <w:basedOn w:val="Heading"/>
    <w:next w:val="BodyText"/>
    <w:qFormat/>
    <w:pPr>
      <w:numPr>
        <w:ilvl w:val="0"/>
        <w:numId w:val="0"/>
      </w:numPr>
      <w:spacing w:before="140" w:after="120"/>
      <w:outlineLvl w:val="2"/>
    </w:pPr>
    <w:rPr>
      <w:rFonts w:ascii="Liberation Serif" w:hAnsi="Liberation Serif" w:eastAsia="NSimSun" w:cs="Lucida Sans"/>
      <w:b/>
      <w:bCs/>
      <w:sz w:val="28"/>
      <w:szCs w:val="28"/>
    </w:rPr>
  </w:style>
  <w:style w:type="character" w:styleId="Strong">
    <w:name w:val="Strong"/>
    <w:qFormat/>
    <w:rPr>
      <w:b/>
      <w:bCs/>
    </w:rPr>
  </w:style>
  <w:style w:type="character" w:styleId="NumberingSymbols">
    <w:name w:val="Numbering Symbols"/>
    <w:qFormat/>
    <w:rPr/>
  </w:style>
  <w:style w:type="character" w:styleId="Bullets">
    <w:name w:val="Bullets"/>
    <w:qFormat/>
    <w:rPr>
      <w:rFonts w:ascii="OpenSymbol" w:hAnsi="OpenSymbol" w:eastAsia="OpenSymbol" w:cs="OpenSymbol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ucida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numbering" Target="numbering.xml"/><Relationship Id="rId7" Type="http://schemas.openxmlformats.org/officeDocument/2006/relationships/fontTable" Target="fontTable.xml"/><Relationship Id="rId8" Type="http://schemas.openxmlformats.org/officeDocument/2006/relationships/settings" Target="settings.xml"/><Relationship Id="rId9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14</TotalTime>
  <Application>LibreOffice/26.2.4.2$Windows_X86_64 LibreOffice_project/0229ac93fcf0d7cbc6376066c6f35021cef002dc</Application>
  <AppVersion>15.0000</AppVersion>
  <Pages>6</Pages>
  <Words>706</Words>
  <Characters>4055</Characters>
  <CharactersWithSpaces>4700</CharactersWithSpaces>
  <Paragraphs>88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2026-09-26T17:19:58Z</dcterms:created>
  <dc:creator/>
  <dc:description/>
  <dc:language>en-IN</dc:language>
  <cp:lastModifiedBy/>
  <dcterms:modified xsi:type="dcterms:W3CDTF">2026-09-27T21:39:53Z</dcterms:modified>
  <cp:revision>2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