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125C" w14:textId="4A3E2F6F" w:rsidR="001E1D3A" w:rsidRPr="00DE6D74" w:rsidRDefault="00DE6D74">
      <w:pPr>
        <w:rPr>
          <w:sz w:val="36"/>
          <w:szCs w:val="36"/>
        </w:rPr>
      </w:pPr>
      <w:r>
        <w:rPr>
          <w:sz w:val="36"/>
          <w:szCs w:val="36"/>
        </w:rPr>
        <w:t>Estou testando meu primeiro repositório.</w:t>
      </w:r>
    </w:p>
    <w:sectPr w:rsidR="001E1D3A" w:rsidRPr="00DE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61"/>
    <w:rsid w:val="001E1D3A"/>
    <w:rsid w:val="00701A65"/>
    <w:rsid w:val="00937961"/>
    <w:rsid w:val="00B60E64"/>
    <w:rsid w:val="00D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9EE0"/>
  <w15:chartTrackingRefBased/>
  <w15:docId w15:val="{53635F11-7100-4573-B9EA-83D371DF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9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9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9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9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9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9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2025-05-27T19:36:00Z</dcterms:created>
  <dcterms:modified xsi:type="dcterms:W3CDTF">2025-05-27T19:38:00Z</dcterms:modified>
</cp:coreProperties>
</file>