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Início: 02:43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Pausou: 15:29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Voltou: 16:30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Término: 23:00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Início: 23:25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Término: 27:13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